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charts/chart12.xml" ContentType="application/vnd.openxmlformats-officedocument.drawingml.chart+xml"/>
  <Override PartName="/word/theme/themeOverride12.xml" ContentType="application/vnd.openxmlformats-officedocument.themeOverride+xml"/>
  <Override PartName="/word/charts/chart13.xml" ContentType="application/vnd.openxmlformats-officedocument.drawingml.chart+xml"/>
  <Override PartName="/word/theme/themeOverride13.xml" ContentType="application/vnd.openxmlformats-officedocument.themeOverride+xml"/>
  <Override PartName="/word/charts/chart14.xml" ContentType="application/vnd.openxmlformats-officedocument.drawingml.chart+xml"/>
  <Override PartName="/word/theme/themeOverride14.xml" ContentType="application/vnd.openxmlformats-officedocument.themeOverride+xml"/>
  <Override PartName="/word/charts/chart15.xml" ContentType="application/vnd.openxmlformats-officedocument.drawingml.chart+xml"/>
  <Override PartName="/word/theme/themeOverride15.xml" ContentType="application/vnd.openxmlformats-officedocument.themeOverride+xml"/>
  <Override PartName="/word/charts/chart16.xml" ContentType="application/vnd.openxmlformats-officedocument.drawingml.chart+xml"/>
  <Override PartName="/word/theme/themeOverride16.xml" ContentType="application/vnd.openxmlformats-officedocument.themeOverride+xml"/>
  <Override PartName="/word/charts/chart17.xml" ContentType="application/vnd.openxmlformats-officedocument.drawingml.chart+xml"/>
  <Override PartName="/word/theme/themeOverride17.xml" ContentType="application/vnd.openxmlformats-officedocument.themeOverride+xml"/>
  <Override PartName="/word/charts/chart18.xml" ContentType="application/vnd.openxmlformats-officedocument.drawingml.chart+xml"/>
  <Override PartName="/word/theme/themeOverride18.xml" ContentType="application/vnd.openxmlformats-officedocument.themeOverride+xml"/>
  <Override PartName="/word/charts/chart19.xml" ContentType="application/vnd.openxmlformats-officedocument.drawingml.chart+xml"/>
  <Override PartName="/word/theme/themeOverride19.xml" ContentType="application/vnd.openxmlformats-officedocument.themeOverride+xml"/>
  <Override PartName="/word/charts/chart20.xml" ContentType="application/vnd.openxmlformats-officedocument.drawingml.chart+xml"/>
  <Override PartName="/word/theme/themeOverride20.xml" ContentType="application/vnd.openxmlformats-officedocument.themeOverride+xml"/>
  <Override PartName="/word/charts/chart21.xml" ContentType="application/vnd.openxmlformats-officedocument.drawingml.chart+xml"/>
  <Override PartName="/word/theme/themeOverride21.xml" ContentType="application/vnd.openxmlformats-officedocument.themeOverride+xml"/>
  <Override PartName="/word/charts/chart22.xml" ContentType="application/vnd.openxmlformats-officedocument.drawingml.chart+xml"/>
  <Override PartName="/word/theme/themeOverride22.xml" ContentType="application/vnd.openxmlformats-officedocument.themeOverride+xml"/>
  <Override PartName="/word/charts/chart23.xml" ContentType="application/vnd.openxmlformats-officedocument.drawingml.chart+xml"/>
  <Override PartName="/word/theme/themeOverride23.xml" ContentType="application/vnd.openxmlformats-officedocument.themeOverride+xml"/>
  <Override PartName="/word/charts/chart24.xml" ContentType="application/vnd.openxmlformats-officedocument.drawingml.chart+xml"/>
  <Override PartName="/word/theme/themeOverride24.xml" ContentType="application/vnd.openxmlformats-officedocument.themeOverride+xml"/>
  <Override PartName="/word/charts/chart25.xml" ContentType="application/vnd.openxmlformats-officedocument.drawingml.chart+xml"/>
  <Override PartName="/word/theme/themeOverride25.xml" ContentType="application/vnd.openxmlformats-officedocument.themeOverride+xml"/>
  <Override PartName="/word/charts/chart26.xml" ContentType="application/vnd.openxmlformats-officedocument.drawingml.chart+xml"/>
  <Override PartName="/word/theme/themeOverride26.xml" ContentType="application/vnd.openxmlformats-officedocument.themeOverride+xml"/>
  <Override PartName="/word/charts/chart27.xml" ContentType="application/vnd.openxmlformats-officedocument.drawingml.chart+xml"/>
  <Override PartName="/word/theme/themeOverride27.xml" ContentType="application/vnd.openxmlformats-officedocument.themeOverride+xml"/>
  <Override PartName="/word/charts/chart28.xml" ContentType="application/vnd.openxmlformats-officedocument.drawingml.chart+xml"/>
  <Override PartName="/word/theme/themeOverride28.xml" ContentType="application/vnd.openxmlformats-officedocument.themeOverride+xml"/>
  <Override PartName="/word/charts/chart29.xml" ContentType="application/vnd.openxmlformats-officedocument.drawingml.chart+xml"/>
  <Override PartName="/word/theme/themeOverride29.xml" ContentType="application/vnd.openxmlformats-officedocument.themeOverride+xml"/>
  <Override PartName="/word/charts/chart30.xml" ContentType="application/vnd.openxmlformats-officedocument.drawingml.chart+xml"/>
  <Override PartName="/word/theme/themeOverride30.xml" ContentType="application/vnd.openxmlformats-officedocument.themeOverride+xml"/>
  <Override PartName="/word/charts/chart31.xml" ContentType="application/vnd.openxmlformats-officedocument.drawingml.chart+xml"/>
  <Override PartName="/word/theme/themeOverride31.xml" ContentType="application/vnd.openxmlformats-officedocument.themeOverride+xml"/>
  <Override PartName="/word/charts/chart32.xml" ContentType="application/vnd.openxmlformats-officedocument.drawingml.chart+xml"/>
  <Override PartName="/word/theme/themeOverride32.xml" ContentType="application/vnd.openxmlformats-officedocument.themeOverride+xml"/>
  <Override PartName="/word/charts/chart33.xml" ContentType="application/vnd.openxmlformats-officedocument.drawingml.chart+xml"/>
  <Override PartName="/word/theme/themeOverride33.xml" ContentType="application/vnd.openxmlformats-officedocument.themeOverride+xml"/>
  <Override PartName="/word/charts/chart34.xml" ContentType="application/vnd.openxmlformats-officedocument.drawingml.chart+xml"/>
  <Override PartName="/word/theme/themeOverride34.xml" ContentType="application/vnd.openxmlformats-officedocument.themeOverride+xml"/>
  <Override PartName="/word/charts/chart35.xml" ContentType="application/vnd.openxmlformats-officedocument.drawingml.chart+xml"/>
  <Override PartName="/word/theme/themeOverride35.xml" ContentType="application/vnd.openxmlformats-officedocument.themeOverride+xml"/>
  <Override PartName="/word/charts/chart36.xml" ContentType="application/vnd.openxmlformats-officedocument.drawingml.chart+xml"/>
  <Override PartName="/word/theme/themeOverride36.xml" ContentType="application/vnd.openxmlformats-officedocument.themeOverride+xml"/>
  <Override PartName="/word/charts/chart37.xml" ContentType="application/vnd.openxmlformats-officedocument.drawingml.chart+xml"/>
  <Override PartName="/word/theme/themeOverride37.xml" ContentType="application/vnd.openxmlformats-officedocument.themeOverride+xml"/>
  <Override PartName="/word/charts/chart38.xml" ContentType="application/vnd.openxmlformats-officedocument.drawingml.chart+xml"/>
  <Override PartName="/word/theme/themeOverride38.xml" ContentType="application/vnd.openxmlformats-officedocument.themeOverride+xml"/>
  <Override PartName="/word/charts/chart39.xml" ContentType="application/vnd.openxmlformats-officedocument.drawingml.chart+xml"/>
  <Override PartName="/word/theme/themeOverride39.xml" ContentType="application/vnd.openxmlformats-officedocument.themeOverride+xml"/>
  <Override PartName="/word/charts/chart40.xml" ContentType="application/vnd.openxmlformats-officedocument.drawingml.chart+xml"/>
  <Override PartName="/word/theme/themeOverride40.xml" ContentType="application/vnd.openxmlformats-officedocument.themeOverride+xml"/>
  <Override PartName="/word/charts/chart41.xml" ContentType="application/vnd.openxmlformats-officedocument.drawingml.chart+xml"/>
  <Override PartName="/word/theme/themeOverride41.xml" ContentType="application/vnd.openxmlformats-officedocument.themeOverride+xml"/>
  <Override PartName="/word/charts/chart42.xml" ContentType="application/vnd.openxmlformats-officedocument.drawingml.chart+xml"/>
  <Override PartName="/word/theme/themeOverride42.xml" ContentType="application/vnd.openxmlformats-officedocument.themeOverride+xml"/>
  <Override PartName="/word/charts/chart43.xml" ContentType="application/vnd.openxmlformats-officedocument.drawingml.chart+xml"/>
  <Override PartName="/word/theme/themeOverride43.xml" ContentType="application/vnd.openxmlformats-officedocument.themeOverride+xml"/>
  <Override PartName="/word/charts/chart44.xml" ContentType="application/vnd.openxmlformats-officedocument.drawingml.chart+xml"/>
  <Override PartName="/word/theme/themeOverride44.xml" ContentType="application/vnd.openxmlformats-officedocument.themeOverride+xml"/>
  <Override PartName="/word/charts/chart45.xml" ContentType="application/vnd.openxmlformats-officedocument.drawingml.chart+xml"/>
  <Override PartName="/word/theme/themeOverride45.xml" ContentType="application/vnd.openxmlformats-officedocument.themeOverride+xml"/>
  <Override PartName="/word/charts/chart46.xml" ContentType="application/vnd.openxmlformats-officedocument.drawingml.chart+xml"/>
  <Override PartName="/word/theme/themeOverride46.xml" ContentType="application/vnd.openxmlformats-officedocument.themeOverride+xml"/>
  <Override PartName="/word/charts/chart47.xml" ContentType="application/vnd.openxmlformats-officedocument.drawingml.chart+xml"/>
  <Override PartName="/word/theme/themeOverride47.xml" ContentType="application/vnd.openxmlformats-officedocument.themeOverride+xml"/>
  <Override PartName="/word/charts/chart48.xml" ContentType="application/vnd.openxmlformats-officedocument.drawingml.chart+xml"/>
  <Override PartName="/word/theme/themeOverride48.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6DF528" w14:textId="77777777" w:rsidR="00FA0890" w:rsidRPr="00A37BDD" w:rsidRDefault="00FA0890" w:rsidP="00FA0890">
      <w:pPr>
        <w:pStyle w:val="NormalWeb"/>
        <w:tabs>
          <w:tab w:val="right" w:pos="131"/>
        </w:tabs>
        <w:bidi/>
        <w:spacing w:before="0" w:beforeAutospacing="0" w:after="0" w:afterAutospacing="0" w:line="264" w:lineRule="auto"/>
        <w:rPr>
          <w:rFonts w:ascii="Sakkal Majalla" w:hAnsi="Sakkal Majalla" w:cs="Sakkal Majalla"/>
          <w:sz w:val="22"/>
          <w:szCs w:val="22"/>
          <w:rtl/>
        </w:rPr>
      </w:pPr>
    </w:p>
    <w:tbl>
      <w:tblPr>
        <w:bidiVisual/>
        <w:tblW w:w="10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4A0" w:firstRow="1" w:lastRow="0" w:firstColumn="1" w:lastColumn="0" w:noHBand="0" w:noVBand="1"/>
      </w:tblPr>
      <w:tblGrid>
        <w:gridCol w:w="1134"/>
        <w:gridCol w:w="8164"/>
        <w:gridCol w:w="1134"/>
      </w:tblGrid>
      <w:tr w:rsidR="00FA0890" w:rsidRPr="00A37BDD" w14:paraId="1B5E8387" w14:textId="77777777" w:rsidTr="00B63EDB">
        <w:trPr>
          <w:trHeight w:val="1417"/>
          <w:jc w:val="center"/>
        </w:trPr>
        <w:tc>
          <w:tcPr>
            <w:tcW w:w="1134" w:type="dxa"/>
            <w:shd w:val="clear" w:color="auto" w:fill="000000"/>
            <w:vAlign w:val="center"/>
          </w:tcPr>
          <w:p w14:paraId="7662EB80" w14:textId="77777777" w:rsidR="00FA0890" w:rsidRPr="00A37BDD" w:rsidRDefault="00FA0890" w:rsidP="00B63EDB">
            <w:pPr>
              <w:pStyle w:val="a1"/>
              <w:rPr>
                <w:rFonts w:ascii="Sakkal Majalla" w:hAnsi="Sakkal Majalla" w:cs="Sakkal Majalla"/>
                <w:rtl/>
              </w:rPr>
            </w:pPr>
            <w:bookmarkStart w:id="0" w:name="_GoBack" w:colFirst="0" w:colLast="1"/>
          </w:p>
        </w:tc>
        <w:tc>
          <w:tcPr>
            <w:tcW w:w="8164" w:type="dxa"/>
            <w:shd w:val="clear" w:color="auto" w:fill="000000"/>
            <w:vAlign w:val="center"/>
          </w:tcPr>
          <w:p w14:paraId="4BF183E3" w14:textId="77777777" w:rsidR="00FA0890" w:rsidRPr="00A37BDD" w:rsidRDefault="00FA0890" w:rsidP="00B63EDB">
            <w:pPr>
              <w:pStyle w:val="Heading2"/>
              <w:spacing w:before="40" w:line="259" w:lineRule="auto"/>
              <w:rPr>
                <w:rFonts w:ascii="Sakkal Majalla" w:hAnsi="Sakkal Majalla" w:cs="Sakkal Majalla"/>
                <w:color w:val="auto"/>
                <w:sz w:val="30"/>
                <w:szCs w:val="30"/>
                <w:rtl/>
              </w:rPr>
            </w:pPr>
            <w:bookmarkStart w:id="1" w:name="_Toc510428104"/>
            <w:bookmarkStart w:id="2" w:name="_Toc510478187"/>
            <w:bookmarkStart w:id="3" w:name="_Toc511554962"/>
            <w:r w:rsidRPr="00A37BDD">
              <w:rPr>
                <w:rFonts w:ascii="Calibri Light" w:hAnsi="Calibri Light"/>
                <w:color w:val="auto"/>
                <w:sz w:val="36"/>
                <w:szCs w:val="36"/>
                <w:rtl/>
              </w:rPr>
              <w:t>دراسة مقارنة زمنية لتقييم مستو</w:t>
            </w:r>
            <w:r>
              <w:rPr>
                <w:rFonts w:ascii="Calibri Light" w:hAnsi="Calibri Light" w:hint="cs"/>
                <w:color w:val="auto"/>
                <w:sz w:val="36"/>
                <w:szCs w:val="36"/>
                <w:rtl/>
              </w:rPr>
              <w:t>ى</w:t>
            </w:r>
            <w:r w:rsidRPr="00A37BDD">
              <w:rPr>
                <w:rFonts w:ascii="Calibri Light" w:hAnsi="Calibri Light"/>
                <w:color w:val="auto"/>
                <w:sz w:val="36"/>
                <w:szCs w:val="36"/>
                <w:rtl/>
              </w:rPr>
              <w:t xml:space="preserve"> الخدمات من وجهة نظر المعتمرين</w:t>
            </w:r>
            <w:bookmarkEnd w:id="1"/>
            <w:bookmarkEnd w:id="2"/>
            <w:bookmarkEnd w:id="3"/>
          </w:p>
        </w:tc>
        <w:tc>
          <w:tcPr>
            <w:tcW w:w="1134" w:type="dxa"/>
            <w:shd w:val="clear" w:color="auto" w:fill="000000"/>
            <w:vAlign w:val="center"/>
          </w:tcPr>
          <w:p w14:paraId="0B5D7502" w14:textId="77777777" w:rsidR="00FA0890" w:rsidRPr="00A37BDD" w:rsidRDefault="00FA0890" w:rsidP="00B63EDB">
            <w:pPr>
              <w:pStyle w:val="a1"/>
              <w:rPr>
                <w:rFonts w:ascii="Sakkal Majalla" w:hAnsi="Sakkal Majalla" w:cs="Sakkal Majalla"/>
                <w:rtl/>
              </w:rPr>
            </w:pPr>
          </w:p>
        </w:tc>
      </w:tr>
      <w:bookmarkEnd w:id="0"/>
      <w:tr w:rsidR="00FA0890" w:rsidRPr="00A37BDD" w14:paraId="6475DC3E" w14:textId="77777777" w:rsidTr="00B63EDB">
        <w:trPr>
          <w:trHeight w:val="1280"/>
          <w:jc w:val="center"/>
        </w:trPr>
        <w:tc>
          <w:tcPr>
            <w:tcW w:w="1134" w:type="dxa"/>
            <w:shd w:val="clear" w:color="auto" w:fill="000000"/>
            <w:vAlign w:val="center"/>
          </w:tcPr>
          <w:p w14:paraId="13E8958E" w14:textId="77777777" w:rsidR="00FA0890" w:rsidRPr="00A37BDD" w:rsidRDefault="00FA0890" w:rsidP="00B63EDB">
            <w:pPr>
              <w:pStyle w:val="a1"/>
              <w:rPr>
                <w:rFonts w:ascii="Sakkal Majalla" w:hAnsi="Sakkal Majalla" w:cs="Sakkal Majalla"/>
                <w:rtl/>
              </w:rPr>
            </w:pPr>
          </w:p>
        </w:tc>
        <w:tc>
          <w:tcPr>
            <w:tcW w:w="8164" w:type="dxa"/>
            <w:shd w:val="clear" w:color="auto" w:fill="000000"/>
            <w:vAlign w:val="center"/>
          </w:tcPr>
          <w:p w14:paraId="5CBE3550" w14:textId="77777777" w:rsidR="00FA0890" w:rsidRPr="00A37BDD" w:rsidRDefault="00FA0890" w:rsidP="00B63EDB">
            <w:pPr>
              <w:pStyle w:val="Heading5"/>
              <w:rPr>
                <w:rtl/>
              </w:rPr>
            </w:pPr>
            <w:r w:rsidRPr="00A37BDD">
              <w:rPr>
                <w:rtl/>
              </w:rPr>
              <w:t>د. أيمن محمد مصطفي يوسف</w:t>
            </w:r>
            <w:r w:rsidRPr="00A37BDD">
              <w:rPr>
                <w:rFonts w:hint="cs"/>
                <w:rtl/>
              </w:rPr>
              <w:t xml:space="preserve">، د. </w:t>
            </w:r>
            <w:r w:rsidRPr="00A37BDD">
              <w:rPr>
                <w:rtl/>
              </w:rPr>
              <w:t xml:space="preserve">سامي ياسين </w:t>
            </w:r>
            <w:r>
              <w:rPr>
                <w:rFonts w:hint="cs"/>
                <w:rtl/>
              </w:rPr>
              <w:t>أ</w:t>
            </w:r>
            <w:r w:rsidRPr="00A37BDD">
              <w:rPr>
                <w:rtl/>
              </w:rPr>
              <w:t>حمد برهمين</w:t>
            </w:r>
            <w:r>
              <w:rPr>
                <w:rFonts w:hint="cs"/>
                <w:rtl/>
              </w:rPr>
              <w:t>،</w:t>
            </w:r>
            <w:r w:rsidRPr="00A37BDD">
              <w:rPr>
                <w:rFonts w:hint="cs"/>
                <w:rtl/>
              </w:rPr>
              <w:t xml:space="preserve"> </w:t>
            </w:r>
            <w:r w:rsidRPr="00A37BDD">
              <w:rPr>
                <w:rtl/>
              </w:rPr>
              <w:t>د. أحمد محمد هلالي</w:t>
            </w:r>
          </w:p>
          <w:p w14:paraId="081017E8" w14:textId="77777777" w:rsidR="00FA0890" w:rsidRPr="00A37BDD" w:rsidRDefault="00FA0890" w:rsidP="00B63EDB">
            <w:pPr>
              <w:pStyle w:val="Heading5"/>
              <w:rPr>
                <w:sz w:val="18"/>
                <w:szCs w:val="18"/>
                <w:rtl/>
              </w:rPr>
            </w:pPr>
            <w:r w:rsidRPr="00A37BDD">
              <w:rPr>
                <w:sz w:val="18"/>
                <w:szCs w:val="18"/>
                <w:rtl/>
              </w:rPr>
              <w:t>معهد خادم الحرمين الشريفين ل</w:t>
            </w:r>
            <w:r>
              <w:rPr>
                <w:rFonts w:hint="cs"/>
                <w:sz w:val="18"/>
                <w:szCs w:val="18"/>
                <w:rtl/>
              </w:rPr>
              <w:t>أ</w:t>
            </w:r>
            <w:r w:rsidRPr="00A37BDD">
              <w:rPr>
                <w:sz w:val="18"/>
                <w:szCs w:val="18"/>
                <w:rtl/>
              </w:rPr>
              <w:t xml:space="preserve">بحاث الحج والعمرة - جامعة </w:t>
            </w:r>
            <w:r>
              <w:rPr>
                <w:rFonts w:hint="cs"/>
                <w:sz w:val="18"/>
                <w:szCs w:val="18"/>
                <w:rtl/>
              </w:rPr>
              <w:t>أ</w:t>
            </w:r>
            <w:r w:rsidRPr="00A37BDD">
              <w:rPr>
                <w:sz w:val="18"/>
                <w:szCs w:val="18"/>
                <w:rtl/>
              </w:rPr>
              <w:t>م القرى</w:t>
            </w:r>
          </w:p>
        </w:tc>
        <w:tc>
          <w:tcPr>
            <w:tcW w:w="1134" w:type="dxa"/>
            <w:shd w:val="clear" w:color="auto" w:fill="000000"/>
            <w:vAlign w:val="center"/>
          </w:tcPr>
          <w:p w14:paraId="6C71CA96" w14:textId="77777777" w:rsidR="00FA0890" w:rsidRPr="00A37BDD" w:rsidRDefault="00FA0890" w:rsidP="00B63EDB">
            <w:pPr>
              <w:pStyle w:val="a1"/>
              <w:rPr>
                <w:rFonts w:ascii="Sakkal Majalla" w:hAnsi="Sakkal Majalla" w:cs="Sakkal Majalla"/>
                <w:rtl/>
              </w:rPr>
            </w:pPr>
          </w:p>
        </w:tc>
      </w:tr>
    </w:tbl>
    <w:p w14:paraId="188F2B31" w14:textId="77777777" w:rsidR="00FA0890" w:rsidRPr="00A37BDD" w:rsidRDefault="00FA0890" w:rsidP="00FA0890">
      <w:pPr>
        <w:spacing w:before="240"/>
        <w:rPr>
          <w:b/>
          <w:bCs/>
          <w:sz w:val="24"/>
          <w:szCs w:val="24"/>
          <w:rtl/>
        </w:rPr>
      </w:pPr>
      <w:r w:rsidRPr="00A37BDD">
        <w:rPr>
          <w:b/>
          <w:bCs/>
          <w:sz w:val="24"/>
          <w:szCs w:val="24"/>
          <w:rtl/>
        </w:rPr>
        <w:t>ملخص البحث:</w:t>
      </w:r>
    </w:p>
    <w:p w14:paraId="4778A329" w14:textId="77777777" w:rsidR="00FA0890" w:rsidRPr="00A37BDD" w:rsidRDefault="00FA0890" w:rsidP="00FA0890">
      <w:pPr>
        <w:rPr>
          <w:sz w:val="24"/>
          <w:szCs w:val="24"/>
          <w:rtl/>
        </w:rPr>
      </w:pPr>
      <w:r w:rsidRPr="00A37BDD">
        <w:rPr>
          <w:sz w:val="24"/>
          <w:szCs w:val="24"/>
          <w:rtl/>
        </w:rPr>
        <w:t xml:space="preserve">تناولت هذه الدراسة المقارنة الزمنية لمستوى رضا المعتمرين عن جودة الخدمات المقدمة لهم في موسم عمرة </w:t>
      </w:r>
      <w:r w:rsidRPr="00A37BDD">
        <w:rPr>
          <w:rFonts w:hint="cs"/>
          <w:sz w:val="24"/>
          <w:szCs w:val="24"/>
          <w:rtl/>
        </w:rPr>
        <w:t>رمضان على مدار ثلاث سنوات،</w:t>
      </w:r>
      <w:r w:rsidRPr="00A37BDD">
        <w:rPr>
          <w:sz w:val="24"/>
          <w:szCs w:val="24"/>
          <w:rtl/>
        </w:rPr>
        <w:t xml:space="preserve"> </w:t>
      </w:r>
      <w:r w:rsidRPr="00A37BDD">
        <w:rPr>
          <w:rFonts w:hint="cs"/>
          <w:sz w:val="24"/>
          <w:szCs w:val="24"/>
          <w:rtl/>
        </w:rPr>
        <w:t>حيث قام معهد خادم الحرمين الشريفين ل</w:t>
      </w:r>
      <w:r>
        <w:rPr>
          <w:rFonts w:hint="cs"/>
          <w:sz w:val="24"/>
          <w:szCs w:val="24"/>
          <w:rtl/>
        </w:rPr>
        <w:t>أ</w:t>
      </w:r>
      <w:r w:rsidRPr="00A37BDD">
        <w:rPr>
          <w:rFonts w:hint="cs"/>
          <w:sz w:val="24"/>
          <w:szCs w:val="24"/>
          <w:rtl/>
        </w:rPr>
        <w:t>بحاث الحج والعمرة بعمل دراسة لقياس مستوى الرضا عن جودة المرافق والخدمات من وجهة نظر المعتمرين، وذلك في ال</w:t>
      </w:r>
      <w:r>
        <w:rPr>
          <w:rFonts w:hint="cs"/>
          <w:sz w:val="24"/>
          <w:szCs w:val="24"/>
          <w:rtl/>
        </w:rPr>
        <w:t>أ</w:t>
      </w:r>
      <w:r w:rsidRPr="00A37BDD">
        <w:rPr>
          <w:rFonts w:hint="cs"/>
          <w:sz w:val="24"/>
          <w:szCs w:val="24"/>
          <w:rtl/>
        </w:rPr>
        <w:t>عوام 1435-1436-1438ه</w:t>
      </w:r>
      <w:r>
        <w:rPr>
          <w:rFonts w:hint="cs"/>
          <w:sz w:val="24"/>
          <w:szCs w:val="24"/>
          <w:rtl/>
        </w:rPr>
        <w:t>ـ</w:t>
      </w:r>
      <w:r w:rsidRPr="00A37BDD">
        <w:rPr>
          <w:rFonts w:hint="cs"/>
          <w:sz w:val="24"/>
          <w:szCs w:val="24"/>
          <w:rtl/>
        </w:rPr>
        <w:t xml:space="preserve"> ـ حيث يعتبر قياس رضا المعتمرين من أبرز </w:t>
      </w:r>
      <w:r>
        <w:rPr>
          <w:rFonts w:hint="cs"/>
          <w:sz w:val="24"/>
          <w:szCs w:val="24"/>
          <w:rtl/>
        </w:rPr>
        <w:t>آ</w:t>
      </w:r>
      <w:r w:rsidRPr="00A37BDD">
        <w:rPr>
          <w:rFonts w:hint="cs"/>
          <w:sz w:val="24"/>
          <w:szCs w:val="24"/>
          <w:rtl/>
        </w:rPr>
        <w:t>ليات المتابعة والتقييم</w:t>
      </w:r>
      <w:r w:rsidRPr="00A37BDD">
        <w:rPr>
          <w:sz w:val="24"/>
          <w:szCs w:val="24"/>
          <w:rtl/>
        </w:rPr>
        <w:t xml:space="preserve"> بهدف معرفة </w:t>
      </w:r>
      <w:r w:rsidRPr="00A37BDD">
        <w:rPr>
          <w:rFonts w:hint="cs"/>
          <w:sz w:val="24"/>
          <w:szCs w:val="24"/>
          <w:rtl/>
        </w:rPr>
        <w:t>مستو</w:t>
      </w:r>
      <w:r>
        <w:rPr>
          <w:rFonts w:hint="cs"/>
          <w:sz w:val="24"/>
          <w:szCs w:val="24"/>
          <w:rtl/>
        </w:rPr>
        <w:t>ى</w:t>
      </w:r>
      <w:r w:rsidRPr="00A37BDD">
        <w:rPr>
          <w:rFonts w:hint="cs"/>
          <w:sz w:val="24"/>
          <w:szCs w:val="24"/>
          <w:rtl/>
        </w:rPr>
        <w:t xml:space="preserve"> </w:t>
      </w:r>
      <w:r w:rsidRPr="00A37BDD">
        <w:rPr>
          <w:sz w:val="24"/>
          <w:szCs w:val="24"/>
          <w:rtl/>
        </w:rPr>
        <w:t>تطوير</w:t>
      </w:r>
      <w:r w:rsidRPr="00A37BDD">
        <w:rPr>
          <w:rFonts w:hint="cs"/>
          <w:sz w:val="24"/>
          <w:szCs w:val="24"/>
          <w:rtl/>
        </w:rPr>
        <w:t xml:space="preserve"> جودة</w:t>
      </w:r>
      <w:r w:rsidRPr="00A37BDD">
        <w:rPr>
          <w:sz w:val="24"/>
          <w:szCs w:val="24"/>
          <w:rtl/>
        </w:rPr>
        <w:t xml:space="preserve"> الخدمات.</w:t>
      </w:r>
      <w:r w:rsidRPr="00A37BDD">
        <w:rPr>
          <w:rFonts w:hint="cs"/>
          <w:sz w:val="24"/>
          <w:szCs w:val="24"/>
          <w:rtl/>
        </w:rPr>
        <w:t xml:space="preserve"> وتم استخدام</w:t>
      </w:r>
      <w:r w:rsidRPr="00A37BDD">
        <w:rPr>
          <w:sz w:val="24"/>
          <w:szCs w:val="24"/>
          <w:rtl/>
        </w:rPr>
        <w:t xml:space="preserve"> السلسلة الزمنية للظاهرة محل الدراسة من خلال </w:t>
      </w:r>
      <w:r w:rsidRPr="00A37BDD">
        <w:rPr>
          <w:rFonts w:hint="cs"/>
          <w:sz w:val="24"/>
          <w:szCs w:val="24"/>
          <w:rtl/>
        </w:rPr>
        <w:t>الف</w:t>
      </w:r>
      <w:r w:rsidRPr="00A37BDD">
        <w:rPr>
          <w:sz w:val="24"/>
          <w:szCs w:val="24"/>
          <w:rtl/>
        </w:rPr>
        <w:t xml:space="preserve">ترة </w:t>
      </w:r>
      <w:r w:rsidRPr="00A37BDD">
        <w:rPr>
          <w:rFonts w:hint="cs"/>
          <w:sz w:val="24"/>
          <w:szCs w:val="24"/>
          <w:rtl/>
        </w:rPr>
        <w:t>ال</w:t>
      </w:r>
      <w:r w:rsidRPr="00A37BDD">
        <w:rPr>
          <w:sz w:val="24"/>
          <w:szCs w:val="24"/>
          <w:rtl/>
        </w:rPr>
        <w:t xml:space="preserve">زمنية </w:t>
      </w:r>
      <w:r w:rsidRPr="00A37BDD">
        <w:rPr>
          <w:rFonts w:hint="cs"/>
          <w:sz w:val="24"/>
          <w:szCs w:val="24"/>
          <w:rtl/>
        </w:rPr>
        <w:t xml:space="preserve">المذكورة لمعرف اتجاه المؤشر </w:t>
      </w:r>
      <w:r w:rsidRPr="00A37BDD">
        <w:rPr>
          <w:sz w:val="24"/>
          <w:szCs w:val="24"/>
          <w:rtl/>
        </w:rPr>
        <w:t>سواء في اطراد متزايد (اتجاه موجب) أو متناقص (اتجاه سالب</w:t>
      </w:r>
      <w:r w:rsidRPr="00A37BDD">
        <w:rPr>
          <w:rFonts w:hint="cs"/>
          <w:sz w:val="24"/>
          <w:szCs w:val="24"/>
          <w:rtl/>
        </w:rPr>
        <w:t xml:space="preserve">)، </w:t>
      </w:r>
      <w:r w:rsidRPr="00A37BDD">
        <w:rPr>
          <w:sz w:val="24"/>
          <w:szCs w:val="24"/>
          <w:rtl/>
        </w:rPr>
        <w:t>كذلك تحديد الصورة الشاملة لمتخذي القرار في وضع سياسات التطوير من خلال</w:t>
      </w:r>
      <w:r w:rsidRPr="00A37BDD">
        <w:rPr>
          <w:rFonts w:hint="cs"/>
          <w:sz w:val="24"/>
          <w:szCs w:val="24"/>
          <w:rtl/>
        </w:rPr>
        <w:t xml:space="preserve"> </w:t>
      </w:r>
      <w:r w:rsidRPr="00A37BDD">
        <w:rPr>
          <w:sz w:val="24"/>
          <w:szCs w:val="24"/>
          <w:rtl/>
        </w:rPr>
        <w:t>احتساب متوسط نتائج</w:t>
      </w:r>
      <w:r w:rsidRPr="00A37BDD">
        <w:rPr>
          <w:rFonts w:hint="cs"/>
          <w:sz w:val="24"/>
          <w:szCs w:val="24"/>
          <w:rtl/>
        </w:rPr>
        <w:t xml:space="preserve"> المؤشرات التي تقيس الخدمات على مختلف</w:t>
      </w:r>
      <w:r w:rsidRPr="00A37BDD">
        <w:rPr>
          <w:sz w:val="24"/>
          <w:szCs w:val="24"/>
          <w:rtl/>
        </w:rPr>
        <w:t xml:space="preserve"> المواسم في الخدمات</w:t>
      </w:r>
      <w:r w:rsidRPr="00A37BDD">
        <w:rPr>
          <w:rFonts w:hint="cs"/>
          <w:sz w:val="24"/>
          <w:szCs w:val="24"/>
          <w:rtl/>
        </w:rPr>
        <w:t xml:space="preserve"> المختلفة مثل</w:t>
      </w:r>
      <w:r w:rsidRPr="00A37BDD">
        <w:rPr>
          <w:sz w:val="24"/>
          <w:szCs w:val="24"/>
          <w:rtl/>
        </w:rPr>
        <w:t xml:space="preserve"> الاجتماعية والعمرانية والاقتصادية والتقنية وال</w:t>
      </w:r>
      <w:r>
        <w:rPr>
          <w:rFonts w:hint="cs"/>
          <w:sz w:val="24"/>
          <w:szCs w:val="24"/>
          <w:rtl/>
        </w:rPr>
        <w:t>أ</w:t>
      </w:r>
      <w:r w:rsidRPr="00A37BDD">
        <w:rPr>
          <w:sz w:val="24"/>
          <w:szCs w:val="24"/>
          <w:rtl/>
        </w:rPr>
        <w:t xml:space="preserve">منية وخدمات المسجد الحرام. وقد توصلت الدراسة </w:t>
      </w:r>
      <w:r>
        <w:rPr>
          <w:rFonts w:hint="cs"/>
          <w:sz w:val="24"/>
          <w:szCs w:val="24"/>
          <w:rtl/>
        </w:rPr>
        <w:t>إ</w:t>
      </w:r>
      <w:r>
        <w:rPr>
          <w:sz w:val="24"/>
          <w:szCs w:val="24"/>
          <w:rtl/>
        </w:rPr>
        <w:t>ل</w:t>
      </w:r>
      <w:r>
        <w:rPr>
          <w:rFonts w:hint="cs"/>
          <w:sz w:val="24"/>
          <w:szCs w:val="24"/>
          <w:rtl/>
        </w:rPr>
        <w:t>ى</w:t>
      </w:r>
      <w:r w:rsidRPr="00A37BDD">
        <w:rPr>
          <w:sz w:val="24"/>
          <w:szCs w:val="24"/>
          <w:rtl/>
        </w:rPr>
        <w:t xml:space="preserve"> اهمية زيادة خطوط النقل العام داخل مكة المكرمة وضرورة تظليل المطاف في </w:t>
      </w:r>
      <w:r>
        <w:rPr>
          <w:rFonts w:hint="cs"/>
          <w:sz w:val="24"/>
          <w:szCs w:val="24"/>
          <w:rtl/>
        </w:rPr>
        <w:t>أ</w:t>
      </w:r>
      <w:r w:rsidRPr="00A37BDD">
        <w:rPr>
          <w:sz w:val="24"/>
          <w:szCs w:val="24"/>
          <w:rtl/>
        </w:rPr>
        <w:t>وقات الظهيرة</w:t>
      </w:r>
      <w:r w:rsidRPr="00A37BDD">
        <w:rPr>
          <w:rFonts w:hint="cs"/>
          <w:sz w:val="24"/>
          <w:szCs w:val="24"/>
          <w:rtl/>
        </w:rPr>
        <w:t xml:space="preserve"> ومراعاة </w:t>
      </w:r>
      <w:r>
        <w:rPr>
          <w:rFonts w:hint="cs"/>
          <w:sz w:val="24"/>
          <w:szCs w:val="24"/>
          <w:rtl/>
        </w:rPr>
        <w:t>أ</w:t>
      </w:r>
      <w:r w:rsidRPr="00A37BDD">
        <w:rPr>
          <w:rFonts w:hint="cs"/>
          <w:sz w:val="24"/>
          <w:szCs w:val="24"/>
          <w:rtl/>
        </w:rPr>
        <w:t>سعار المنتجات والخدمات</w:t>
      </w:r>
      <w:r w:rsidRPr="00A37BDD">
        <w:rPr>
          <w:sz w:val="24"/>
          <w:szCs w:val="24"/>
          <w:rtl/>
        </w:rPr>
        <w:t xml:space="preserve"> والاهتمام بتغطية خدمات ال</w:t>
      </w:r>
      <w:r>
        <w:rPr>
          <w:rFonts w:hint="cs"/>
          <w:sz w:val="24"/>
          <w:szCs w:val="24"/>
          <w:rtl/>
        </w:rPr>
        <w:t>إ</w:t>
      </w:r>
      <w:r w:rsidRPr="00A37BDD">
        <w:rPr>
          <w:sz w:val="24"/>
          <w:szCs w:val="24"/>
          <w:rtl/>
        </w:rPr>
        <w:t>نترنت وكذلك تطوير اللافتات ال</w:t>
      </w:r>
      <w:r>
        <w:rPr>
          <w:rFonts w:hint="cs"/>
          <w:sz w:val="24"/>
          <w:szCs w:val="24"/>
          <w:rtl/>
        </w:rPr>
        <w:t>إ</w:t>
      </w:r>
      <w:r w:rsidRPr="00A37BDD">
        <w:rPr>
          <w:sz w:val="24"/>
          <w:szCs w:val="24"/>
          <w:rtl/>
        </w:rPr>
        <w:t>رشادية للمستويات التعليمية المنخفضة وال</w:t>
      </w:r>
      <w:r>
        <w:rPr>
          <w:rFonts w:hint="cs"/>
          <w:sz w:val="24"/>
          <w:szCs w:val="24"/>
          <w:rtl/>
        </w:rPr>
        <w:t>أ</w:t>
      </w:r>
      <w:r w:rsidRPr="00A37BDD">
        <w:rPr>
          <w:sz w:val="24"/>
          <w:szCs w:val="24"/>
          <w:rtl/>
        </w:rPr>
        <w:t>ميين</w:t>
      </w:r>
      <w:r w:rsidRPr="00A37BDD">
        <w:rPr>
          <w:sz w:val="24"/>
          <w:szCs w:val="24"/>
        </w:rPr>
        <w:t>.</w:t>
      </w:r>
    </w:p>
    <w:p w14:paraId="7A1823BF" w14:textId="77777777" w:rsidR="00FA0890" w:rsidRPr="00A37BDD" w:rsidRDefault="00FA0890" w:rsidP="00FA0890">
      <w:pPr>
        <w:spacing w:before="60"/>
        <w:rPr>
          <w:b/>
          <w:bCs/>
          <w:sz w:val="24"/>
          <w:szCs w:val="24"/>
          <w:rtl/>
        </w:rPr>
      </w:pPr>
      <w:r w:rsidRPr="00A37BDD">
        <w:rPr>
          <w:b/>
          <w:bCs/>
          <w:sz w:val="24"/>
          <w:szCs w:val="24"/>
          <w:rtl/>
        </w:rPr>
        <w:t>مقدمة:</w:t>
      </w:r>
    </w:p>
    <w:p w14:paraId="0B205E03" w14:textId="77777777" w:rsidR="00FA0890" w:rsidRPr="00A37BDD" w:rsidRDefault="00FA0890" w:rsidP="00FA0890">
      <w:pPr>
        <w:tabs>
          <w:tab w:val="left" w:pos="567"/>
        </w:tabs>
        <w:rPr>
          <w:rtl/>
        </w:rPr>
      </w:pPr>
      <w:r w:rsidRPr="00A37BDD">
        <w:rPr>
          <w:rtl/>
        </w:rPr>
        <w:t>انطلاقا من رؤية معهد خادم الحرمين الشريفين</w:t>
      </w:r>
      <w:r>
        <w:rPr>
          <w:rFonts w:hint="cs"/>
          <w:rtl/>
        </w:rPr>
        <w:t xml:space="preserve"> لأبحاث الحج والعمرة</w:t>
      </w:r>
      <w:r w:rsidRPr="00A37BDD">
        <w:rPr>
          <w:rtl/>
        </w:rPr>
        <w:t xml:space="preserve"> في </w:t>
      </w:r>
      <w:r>
        <w:rPr>
          <w:rFonts w:hint="cs"/>
          <w:rtl/>
        </w:rPr>
        <w:t>أ</w:t>
      </w:r>
      <w:r w:rsidRPr="00A37BDD">
        <w:rPr>
          <w:rtl/>
        </w:rPr>
        <w:t>ن يكون المرجع العلمي الاستشاري الرائد في أبحاث الحج والعمرة والزيارة وتطبيقاتها، قام المعهد بعمل دراسة لقياس مستوى الرضا عن جودة المرافق والخدمات من وجهة نظر المعتمرين، وذلك في ال</w:t>
      </w:r>
      <w:r>
        <w:rPr>
          <w:rFonts w:hint="cs"/>
          <w:rtl/>
        </w:rPr>
        <w:t>أ</w:t>
      </w:r>
      <w:r w:rsidRPr="00A37BDD">
        <w:rPr>
          <w:rtl/>
        </w:rPr>
        <w:t xml:space="preserve">عوام 1435-1436- 1438هـ حيث يعتبر قياس رضا المعتمرين من أبرز </w:t>
      </w:r>
      <w:r>
        <w:rPr>
          <w:rFonts w:hint="cs"/>
          <w:rtl/>
        </w:rPr>
        <w:t>آ</w:t>
      </w:r>
      <w:r w:rsidRPr="00A37BDD">
        <w:rPr>
          <w:rtl/>
        </w:rPr>
        <w:t xml:space="preserve">ليات المتابعة والتقييم. ويعتبر خطوة </w:t>
      </w:r>
      <w:r>
        <w:rPr>
          <w:rFonts w:hint="cs"/>
          <w:rtl/>
        </w:rPr>
        <w:t>أ</w:t>
      </w:r>
      <w:r w:rsidRPr="00A37BDD">
        <w:rPr>
          <w:rtl/>
        </w:rPr>
        <w:t xml:space="preserve">ساسية لتحليل مواطن القوة والضعف، ووضع تصورات للتطوير وتجديد العمل المستمرين. والغاية من ذلك تحقيق رؤية المملكة 2030 في </w:t>
      </w:r>
      <w:r>
        <w:rPr>
          <w:rFonts w:hint="cs"/>
          <w:rtl/>
        </w:rPr>
        <w:t>أ</w:t>
      </w:r>
      <w:r w:rsidRPr="00A37BDD">
        <w:rPr>
          <w:rtl/>
        </w:rPr>
        <w:t>همية تسخير الطاقات وال</w:t>
      </w:r>
      <w:r>
        <w:rPr>
          <w:rFonts w:hint="cs"/>
          <w:rtl/>
        </w:rPr>
        <w:t>إ</w:t>
      </w:r>
      <w:r>
        <w:rPr>
          <w:rtl/>
        </w:rPr>
        <w:t>مكانات في خدمة ضيوف الرحمن عل</w:t>
      </w:r>
      <w:r>
        <w:rPr>
          <w:rFonts w:hint="cs"/>
          <w:rtl/>
        </w:rPr>
        <w:t>ى</w:t>
      </w:r>
      <w:r w:rsidRPr="00A37BDD">
        <w:rPr>
          <w:rtl/>
        </w:rPr>
        <w:t xml:space="preserve"> أكمل وجه والتأكيد عل</w:t>
      </w:r>
      <w:r>
        <w:rPr>
          <w:rFonts w:hint="cs"/>
          <w:rtl/>
        </w:rPr>
        <w:t>ى</w:t>
      </w:r>
      <w:r w:rsidRPr="00A37BDD">
        <w:rPr>
          <w:rtl/>
        </w:rPr>
        <w:t xml:space="preserve"> رضا ضيوف الرحمن عن الخدمات والارتقاء بجودة الخدمات.  </w:t>
      </w:r>
    </w:p>
    <w:p w14:paraId="73C343DF" w14:textId="77777777" w:rsidR="00FA0890" w:rsidRPr="00A37BDD" w:rsidRDefault="00FA0890" w:rsidP="00FA0890">
      <w:pPr>
        <w:spacing w:before="60"/>
        <w:rPr>
          <w:b/>
          <w:bCs/>
          <w:sz w:val="24"/>
          <w:szCs w:val="24"/>
          <w:rtl/>
        </w:rPr>
      </w:pPr>
      <w:r w:rsidRPr="00A37BDD">
        <w:rPr>
          <w:b/>
          <w:bCs/>
          <w:sz w:val="24"/>
          <w:szCs w:val="24"/>
          <w:rtl/>
        </w:rPr>
        <w:t xml:space="preserve">التساؤل الرئيسي للدراسة: </w:t>
      </w:r>
    </w:p>
    <w:p w14:paraId="250FB75A" w14:textId="77777777" w:rsidR="00FA0890" w:rsidRPr="00A37BDD" w:rsidRDefault="00FA0890" w:rsidP="00FA0890">
      <w:pPr>
        <w:rPr>
          <w:rtl/>
        </w:rPr>
      </w:pPr>
      <w:r w:rsidRPr="00A37BDD">
        <w:rPr>
          <w:rtl/>
        </w:rPr>
        <w:t>ما هو مستو</w:t>
      </w:r>
      <w:r>
        <w:rPr>
          <w:rFonts w:hint="cs"/>
          <w:rtl/>
        </w:rPr>
        <w:t>ى</w:t>
      </w:r>
      <w:r w:rsidRPr="00A37BDD">
        <w:rPr>
          <w:rtl/>
        </w:rPr>
        <w:t xml:space="preserve"> التطور في جودة الخدمات المقدمة للمعتمرين في موسم عمرة رمضان للأعوام 1435-1436-1438هـ وماهي </w:t>
      </w:r>
      <w:r>
        <w:rPr>
          <w:rFonts w:hint="cs"/>
          <w:rtl/>
        </w:rPr>
        <w:t>أ</w:t>
      </w:r>
      <w:r w:rsidRPr="00A37BDD">
        <w:rPr>
          <w:rtl/>
        </w:rPr>
        <w:t>هم الخدمات الواجب القيام على تطويرها؟</w:t>
      </w:r>
    </w:p>
    <w:p w14:paraId="66F9BC8D" w14:textId="77777777" w:rsidR="00FA0890" w:rsidRPr="00A37BDD" w:rsidRDefault="00FA0890" w:rsidP="00FA0890">
      <w:pPr>
        <w:spacing w:before="60"/>
        <w:rPr>
          <w:b/>
          <w:bCs/>
          <w:sz w:val="24"/>
          <w:szCs w:val="24"/>
          <w:rtl/>
        </w:rPr>
      </w:pPr>
      <w:r w:rsidRPr="00A37BDD">
        <w:rPr>
          <w:b/>
          <w:bCs/>
          <w:sz w:val="24"/>
          <w:szCs w:val="24"/>
          <w:rtl/>
        </w:rPr>
        <w:t xml:space="preserve">أهمية الدراسة: </w:t>
      </w:r>
    </w:p>
    <w:p w14:paraId="15C36AA8" w14:textId="77777777" w:rsidR="00FA0890" w:rsidRDefault="00FA0890" w:rsidP="00FA0890">
      <w:pPr>
        <w:rPr>
          <w:rtl/>
        </w:rPr>
      </w:pPr>
      <w:r w:rsidRPr="00A37BDD">
        <w:rPr>
          <w:rtl/>
        </w:rPr>
        <w:t>تأتي أهمية هذه الدراسة في كونها تبحث في تطور مستوى جودة الخدمات الاقتصادية والاجتماعية والعمرانية وال</w:t>
      </w:r>
      <w:r>
        <w:rPr>
          <w:rFonts w:hint="cs"/>
          <w:rtl/>
        </w:rPr>
        <w:t>أ</w:t>
      </w:r>
      <w:r w:rsidRPr="00A37BDD">
        <w:rPr>
          <w:rtl/>
        </w:rPr>
        <w:t xml:space="preserve">منية والتقنية وخدمات المسجد الحرام المقدمة للمعتمرين. </w:t>
      </w:r>
    </w:p>
    <w:p w14:paraId="04DF650F" w14:textId="77777777" w:rsidR="00FA0890" w:rsidRPr="00A37BDD" w:rsidRDefault="00FA0890" w:rsidP="00FA0890">
      <w:pPr>
        <w:rPr>
          <w:rtl/>
        </w:rPr>
      </w:pPr>
    </w:p>
    <w:p w14:paraId="0934A281" w14:textId="77777777" w:rsidR="00FA0890" w:rsidRPr="00A37BDD" w:rsidRDefault="00FA0890" w:rsidP="00FA0890">
      <w:pPr>
        <w:rPr>
          <w:b/>
          <w:bCs/>
          <w:sz w:val="24"/>
          <w:szCs w:val="24"/>
          <w:rtl/>
        </w:rPr>
      </w:pPr>
      <w:r w:rsidRPr="00A37BDD">
        <w:rPr>
          <w:b/>
          <w:bCs/>
          <w:sz w:val="24"/>
          <w:szCs w:val="24"/>
          <w:rtl/>
        </w:rPr>
        <w:t xml:space="preserve">هدف الدراسة: </w:t>
      </w:r>
    </w:p>
    <w:p w14:paraId="434AEF3A" w14:textId="77777777" w:rsidR="00FA0890" w:rsidRPr="00A37BDD" w:rsidRDefault="00FA0890" w:rsidP="00FA0890">
      <w:pPr>
        <w:rPr>
          <w:rtl/>
        </w:rPr>
      </w:pPr>
      <w:r w:rsidRPr="00A37BDD">
        <w:rPr>
          <w:rtl/>
        </w:rPr>
        <w:t>تصنيف مرئيات المعتمرين حول مستوى الخدمات في موسم العمرة (1435ه-1436ه -1438هـ) في مكة المكرمة تبعا للخدمات الاقتصادية والاجتماعية والعمرانية والأمنية والتقنية والمسجد الحرام ووضع متوسطات للنتائج في السنوات لكي ترسم صورة شاملة عن المعتمرين والخدمات المختلفة المقدمة لهم.</w:t>
      </w:r>
    </w:p>
    <w:p w14:paraId="2CC85F09" w14:textId="77777777" w:rsidR="00FA0890" w:rsidRPr="00A37BDD" w:rsidRDefault="00FA0890" w:rsidP="00FA0890">
      <w:pPr>
        <w:spacing w:before="60"/>
        <w:rPr>
          <w:b/>
          <w:bCs/>
          <w:sz w:val="24"/>
          <w:szCs w:val="24"/>
          <w:rtl/>
        </w:rPr>
      </w:pPr>
      <w:r w:rsidRPr="00A37BDD">
        <w:rPr>
          <w:b/>
          <w:bCs/>
          <w:sz w:val="24"/>
          <w:szCs w:val="24"/>
          <w:rtl/>
        </w:rPr>
        <w:t xml:space="preserve">الحدود الزمانية والمكانية: </w:t>
      </w:r>
    </w:p>
    <w:p w14:paraId="1DF2A361" w14:textId="77777777" w:rsidR="00FA0890" w:rsidRPr="00A37BDD" w:rsidRDefault="00FA0890" w:rsidP="00FA0890">
      <w:pPr>
        <w:rPr>
          <w:rtl/>
        </w:rPr>
      </w:pPr>
      <w:r w:rsidRPr="00A37BDD">
        <w:rPr>
          <w:rtl/>
        </w:rPr>
        <w:t>تمت هذه الدراسة في عمرة رمضان (1435ه-1436ه -1438هـ) بمدينة مكة.</w:t>
      </w:r>
    </w:p>
    <w:p w14:paraId="0072822E" w14:textId="77777777" w:rsidR="00FA0890" w:rsidRPr="00A37BDD" w:rsidRDefault="00FA0890" w:rsidP="00FA0890">
      <w:pPr>
        <w:spacing w:before="60"/>
        <w:rPr>
          <w:b/>
          <w:bCs/>
          <w:sz w:val="24"/>
          <w:szCs w:val="24"/>
          <w:rtl/>
        </w:rPr>
      </w:pPr>
      <w:r w:rsidRPr="00A37BDD">
        <w:rPr>
          <w:b/>
          <w:bCs/>
          <w:sz w:val="24"/>
          <w:szCs w:val="24"/>
          <w:rtl/>
        </w:rPr>
        <w:t xml:space="preserve">مجتمع وعينة الدراسة: </w:t>
      </w:r>
    </w:p>
    <w:p w14:paraId="43F8CC31" w14:textId="77777777" w:rsidR="00FA0890" w:rsidRPr="00A37BDD" w:rsidRDefault="00FA0890" w:rsidP="00FA0890">
      <w:pPr>
        <w:rPr>
          <w:rtl/>
        </w:rPr>
      </w:pPr>
      <w:r w:rsidRPr="00A37BDD">
        <w:rPr>
          <w:rtl/>
        </w:rPr>
        <w:t>مجتمع هذه الدراسة هو معتمرو بيت الله الحرام بكل جنسياته. أما عينة الدراسة فهي في حدود 1200 -1500 معتمر لكل عام من أعوام الدراسة.</w:t>
      </w:r>
    </w:p>
    <w:p w14:paraId="3ABE5775" w14:textId="77777777" w:rsidR="00FA0890" w:rsidRPr="00A37BDD" w:rsidRDefault="00FA0890" w:rsidP="00FA0890">
      <w:pPr>
        <w:spacing w:before="60"/>
        <w:rPr>
          <w:b/>
          <w:bCs/>
          <w:sz w:val="24"/>
          <w:szCs w:val="24"/>
          <w:rtl/>
        </w:rPr>
      </w:pPr>
      <w:r w:rsidRPr="00A37BDD">
        <w:rPr>
          <w:b/>
          <w:bCs/>
          <w:sz w:val="24"/>
          <w:szCs w:val="24"/>
          <w:rtl/>
        </w:rPr>
        <w:t xml:space="preserve">منهجية الدراسة: </w:t>
      </w:r>
    </w:p>
    <w:p w14:paraId="332DF8C6" w14:textId="77777777" w:rsidR="00FA0890" w:rsidRPr="00A37BDD" w:rsidRDefault="00FA0890" w:rsidP="00FA0890">
      <w:pPr>
        <w:rPr>
          <w:rtl/>
        </w:rPr>
      </w:pPr>
      <w:r w:rsidRPr="00A37BDD">
        <w:rPr>
          <w:rtl/>
        </w:rPr>
        <w:t xml:space="preserve">تم استخدام المنهج المقارن على </w:t>
      </w:r>
      <w:r>
        <w:rPr>
          <w:rFonts w:hint="cs"/>
          <w:rtl/>
        </w:rPr>
        <w:t>أ</w:t>
      </w:r>
      <w:r w:rsidRPr="00A37BDD">
        <w:rPr>
          <w:rtl/>
        </w:rPr>
        <w:t>ساس الزمن لمجموعة المؤشرات التي تقيس مستوى جودة الخدمات المختلفة للعمرة وتم وضعها في شكل سلسلة زمنية الهدف منها رصد اتجاه المؤشر سواء في اطراد متزايد (اتجاه موجب) أو متناقص (اتجاه سالب). كذلك تحديد الصورة الشاملة لمتخذي القرار في وضع سياسات التطوير من خلال احتساب متوسط نتائج المؤشرات التي تقيس الخدمات على مختلف المواسم في الخدمات المختلفة مثل الاجتماعية والعمرانية والاقتصادية والتقنية وال</w:t>
      </w:r>
      <w:r>
        <w:rPr>
          <w:rFonts w:hint="cs"/>
          <w:rtl/>
        </w:rPr>
        <w:t>أ</w:t>
      </w:r>
      <w:r w:rsidRPr="00A37BDD">
        <w:rPr>
          <w:rtl/>
        </w:rPr>
        <w:t xml:space="preserve">منية وخدمات المسجد الحرام. </w:t>
      </w:r>
    </w:p>
    <w:p w14:paraId="05AD9289" w14:textId="77777777" w:rsidR="00FA0890" w:rsidRPr="00A37BDD" w:rsidRDefault="00FA0890" w:rsidP="00FA0890">
      <w:pPr>
        <w:spacing w:before="60"/>
        <w:rPr>
          <w:b/>
          <w:bCs/>
          <w:sz w:val="24"/>
          <w:szCs w:val="24"/>
          <w:rtl/>
        </w:rPr>
      </w:pPr>
      <w:r>
        <w:rPr>
          <w:rFonts w:hint="cs"/>
          <w:b/>
          <w:bCs/>
          <w:sz w:val="24"/>
          <w:szCs w:val="24"/>
          <w:rtl/>
        </w:rPr>
        <w:t>آ</w:t>
      </w:r>
      <w:r w:rsidRPr="00A37BDD">
        <w:rPr>
          <w:b/>
          <w:bCs/>
          <w:sz w:val="24"/>
          <w:szCs w:val="24"/>
          <w:rtl/>
        </w:rPr>
        <w:t xml:space="preserve">لية المسح الميداني: </w:t>
      </w:r>
    </w:p>
    <w:p w14:paraId="6EDB33A2" w14:textId="77777777" w:rsidR="00FA0890" w:rsidRPr="00A37BDD" w:rsidRDefault="00FA0890" w:rsidP="00FA0890">
      <w:pPr>
        <w:rPr>
          <w:rtl/>
        </w:rPr>
      </w:pPr>
      <w:r w:rsidRPr="00A37BDD">
        <w:rPr>
          <w:rtl/>
        </w:rPr>
        <w:t>تم إعداد خطة شاملة للمسح الميداني بدأت بتصميم الاستبيان وتحديد الأس</w:t>
      </w:r>
      <w:r>
        <w:rPr>
          <w:rtl/>
        </w:rPr>
        <w:t>ئلة المرتبطة بالمؤشرات المختلفة</w:t>
      </w:r>
      <w:r w:rsidRPr="00A37BDD">
        <w:rPr>
          <w:rtl/>
        </w:rPr>
        <w:t>، ومن ثم برمجتها وإعداده</w:t>
      </w:r>
      <w:r>
        <w:rPr>
          <w:rtl/>
        </w:rPr>
        <w:t>ا بالصورة اللازمة لجمع البيانات، والتي تمت بصورة إلكترونية</w:t>
      </w:r>
      <w:r w:rsidRPr="00A37BDD">
        <w:rPr>
          <w:rtl/>
        </w:rPr>
        <w:t>، ثم بدأ بعد ذلك أعمال تطبيق استمارة الاستبيان الخاصة بالمسح الميداني على نطاق المعتمرين ميدانيا، وذلك بتشكيل فريق عمل ميداني من الباحثين الميدانيين الذين يتمتعوا</w:t>
      </w:r>
      <w:r>
        <w:rPr>
          <w:rtl/>
        </w:rPr>
        <w:t xml:space="preserve"> بإجادة لغات المعتمرين المختلفة</w:t>
      </w:r>
      <w:r w:rsidRPr="00A37BDD">
        <w:rPr>
          <w:rtl/>
        </w:rPr>
        <w:t>، حيث تم الاستعانة بطلاب جامعة أم القرى من الطلاب الوافدين من مختلف البلدان الذين يستطيعون التحدث بمختلف لغات المعتمرين،  حيث تم تدريبهم وتعريفهم بالعمل من خلال اللقاءات التعريفية والتدريبية لهم، وشرح تفاصيل الاستبيان ومنهجه والغرض منه، والأسلوب العلمي الأدق للتعامل مع المعتمرين، وهي الفئة المستهدفة من حيث أسلوب وكيفية طرح الأسئلة والتفاصيل الفنية المتعلقة بإجراء المقابلات الميدانية.</w:t>
      </w:r>
    </w:p>
    <w:p w14:paraId="6A58D1F3" w14:textId="77777777" w:rsidR="00FA0890" w:rsidRPr="00A37BDD" w:rsidRDefault="00FA0890" w:rsidP="00FA0890">
      <w:pPr>
        <w:spacing w:before="60"/>
        <w:rPr>
          <w:b/>
          <w:bCs/>
          <w:sz w:val="24"/>
          <w:szCs w:val="24"/>
          <w:rtl/>
        </w:rPr>
      </w:pPr>
      <w:r w:rsidRPr="00A37BDD">
        <w:rPr>
          <w:b/>
          <w:bCs/>
          <w:sz w:val="24"/>
          <w:szCs w:val="24"/>
          <w:rtl/>
        </w:rPr>
        <w:t xml:space="preserve">الدراسات السابقة: </w:t>
      </w:r>
    </w:p>
    <w:p w14:paraId="6C7B3A1B" w14:textId="77777777" w:rsidR="00FA0890" w:rsidRPr="00A37BDD" w:rsidRDefault="00FA0890" w:rsidP="00FA0890">
      <w:pPr>
        <w:rPr>
          <w:rtl/>
        </w:rPr>
      </w:pPr>
      <w:r w:rsidRPr="00A37BDD">
        <w:rPr>
          <w:rtl/>
        </w:rPr>
        <w:t xml:space="preserve">توجد الكثير من الدراسات السابقة قامت بها أكثر من جهة من </w:t>
      </w:r>
      <w:r>
        <w:rPr>
          <w:rFonts w:hint="cs"/>
          <w:rtl/>
        </w:rPr>
        <w:t>أ</w:t>
      </w:r>
      <w:r w:rsidRPr="00A37BDD">
        <w:rPr>
          <w:rtl/>
        </w:rPr>
        <w:t>همها:</w:t>
      </w:r>
    </w:p>
    <w:p w14:paraId="4E710E0D" w14:textId="77777777" w:rsidR="00FA0890" w:rsidRPr="00A37BDD" w:rsidRDefault="00FA0890" w:rsidP="00FA0890">
      <w:pPr>
        <w:pStyle w:val="ListParagraph"/>
        <w:numPr>
          <w:ilvl w:val="0"/>
          <w:numId w:val="519"/>
        </w:numPr>
        <w:tabs>
          <w:tab w:val="left" w:pos="41"/>
          <w:tab w:val="right" w:pos="131"/>
        </w:tabs>
        <w:spacing w:before="60" w:line="240" w:lineRule="auto"/>
        <w:ind w:left="0" w:firstLine="0"/>
        <w:rPr>
          <w:rFonts w:ascii="Sakkal Majalla" w:hAnsi="Sakkal Majalla" w:cs="Sakkal Majalla"/>
          <w:b/>
          <w:bCs/>
          <w:sz w:val="22"/>
          <w:szCs w:val="22"/>
        </w:rPr>
      </w:pPr>
      <w:r w:rsidRPr="00A37BDD">
        <w:rPr>
          <w:rFonts w:ascii="Sakkal Majalla" w:hAnsi="Sakkal Majalla" w:cs="Sakkal Majalla"/>
          <w:b/>
          <w:bCs/>
          <w:sz w:val="22"/>
          <w:szCs w:val="22"/>
          <w:rtl/>
        </w:rPr>
        <w:t xml:space="preserve">معهد خادم الحرمين الشريفين لأبحاث الحج والعمرة: وتنقسم دراساته </w:t>
      </w:r>
      <w:r>
        <w:rPr>
          <w:rFonts w:ascii="Sakkal Majalla" w:hAnsi="Sakkal Majalla" w:cs="Sakkal Majalla" w:hint="cs"/>
          <w:b/>
          <w:bCs/>
          <w:sz w:val="22"/>
          <w:szCs w:val="22"/>
          <w:rtl/>
        </w:rPr>
        <w:t>إ</w:t>
      </w:r>
      <w:r w:rsidRPr="00A37BDD">
        <w:rPr>
          <w:rFonts w:ascii="Sakkal Majalla" w:hAnsi="Sakkal Majalla" w:cs="Sakkal Majalla"/>
          <w:b/>
          <w:bCs/>
          <w:sz w:val="22"/>
          <w:szCs w:val="22"/>
          <w:rtl/>
        </w:rPr>
        <w:t>ل</w:t>
      </w:r>
      <w:r>
        <w:rPr>
          <w:rFonts w:ascii="Sakkal Majalla" w:hAnsi="Sakkal Majalla" w:cs="Sakkal Majalla" w:hint="cs"/>
          <w:b/>
          <w:bCs/>
          <w:sz w:val="22"/>
          <w:szCs w:val="22"/>
          <w:rtl/>
        </w:rPr>
        <w:t>ى</w:t>
      </w:r>
      <w:r w:rsidRPr="00A37BDD">
        <w:rPr>
          <w:rFonts w:ascii="Sakkal Majalla" w:hAnsi="Sakkal Majalla" w:cs="Sakkal Majalla"/>
          <w:b/>
          <w:bCs/>
          <w:sz w:val="22"/>
          <w:szCs w:val="22"/>
          <w:rtl/>
        </w:rPr>
        <w:t xml:space="preserve"> نوعين من الدراسات:</w:t>
      </w:r>
    </w:p>
    <w:p w14:paraId="6234E675" w14:textId="77777777" w:rsidR="00FA0890" w:rsidRPr="00A37BDD" w:rsidRDefault="00FA0890" w:rsidP="00FA0890">
      <w:pPr>
        <w:tabs>
          <w:tab w:val="left" w:pos="41"/>
        </w:tabs>
        <w:spacing w:line="240" w:lineRule="auto"/>
        <w:contextualSpacing/>
        <w:rPr>
          <w:b/>
          <w:bCs/>
        </w:rPr>
      </w:pPr>
      <w:r>
        <w:rPr>
          <w:rFonts w:hint="cs"/>
          <w:b/>
          <w:bCs/>
          <w:rtl/>
        </w:rPr>
        <w:t>أ</w:t>
      </w:r>
      <w:r w:rsidRPr="00A37BDD">
        <w:rPr>
          <w:b/>
          <w:bCs/>
          <w:rtl/>
        </w:rPr>
        <w:t>ولا</w:t>
      </w:r>
      <w:r>
        <w:rPr>
          <w:rFonts w:hint="cs"/>
          <w:b/>
          <w:bCs/>
          <w:rtl/>
        </w:rPr>
        <w:t>:</w:t>
      </w:r>
      <w:r w:rsidRPr="00A37BDD">
        <w:rPr>
          <w:b/>
          <w:bCs/>
          <w:rtl/>
        </w:rPr>
        <w:t xml:space="preserve"> الدراسات المتخصصة في مجال معين مثل: </w:t>
      </w:r>
    </w:p>
    <w:p w14:paraId="2279F943" w14:textId="77777777" w:rsidR="00FA0890" w:rsidRPr="00A37BDD" w:rsidRDefault="00FA0890" w:rsidP="00FA0890">
      <w:pPr>
        <w:pStyle w:val="ListParagraph"/>
        <w:numPr>
          <w:ilvl w:val="0"/>
          <w:numId w:val="519"/>
        </w:numPr>
        <w:tabs>
          <w:tab w:val="left" w:pos="221"/>
        </w:tabs>
        <w:spacing w:line="240" w:lineRule="auto"/>
        <w:ind w:left="0" w:firstLine="0"/>
        <w:rPr>
          <w:rFonts w:ascii="Sakkal Majalla" w:hAnsi="Sakkal Majalla" w:cs="Sakkal Majalla"/>
          <w:sz w:val="22"/>
          <w:szCs w:val="22"/>
        </w:rPr>
      </w:pPr>
      <w:r w:rsidRPr="00A37BDD">
        <w:rPr>
          <w:rFonts w:ascii="Sakkal Majalla" w:hAnsi="Sakkal Majalla" w:cs="Sakkal Majalla"/>
          <w:sz w:val="22"/>
          <w:szCs w:val="22"/>
          <w:rtl/>
        </w:rPr>
        <w:t>تقييم المنش</w:t>
      </w:r>
      <w:r>
        <w:rPr>
          <w:rFonts w:ascii="Sakkal Majalla" w:hAnsi="Sakkal Majalla" w:cs="Sakkal Majalla" w:hint="cs"/>
          <w:sz w:val="22"/>
          <w:szCs w:val="22"/>
          <w:rtl/>
        </w:rPr>
        <w:t>آ</w:t>
      </w:r>
      <w:r w:rsidRPr="00A37BDD">
        <w:rPr>
          <w:rFonts w:ascii="Sakkal Majalla" w:hAnsi="Sakkal Majalla" w:cs="Sakkal Majalla"/>
          <w:sz w:val="22"/>
          <w:szCs w:val="22"/>
          <w:rtl/>
        </w:rPr>
        <w:t>ت الغذائية بمكة المكرمة خلال موسم رمضان 1435هـ.</w:t>
      </w:r>
    </w:p>
    <w:p w14:paraId="3C5C4240" w14:textId="77777777" w:rsidR="00FA0890" w:rsidRPr="00A37BDD" w:rsidRDefault="00FA0890" w:rsidP="00FA0890">
      <w:pPr>
        <w:pStyle w:val="ListParagraph"/>
        <w:numPr>
          <w:ilvl w:val="0"/>
          <w:numId w:val="519"/>
        </w:numPr>
        <w:tabs>
          <w:tab w:val="left" w:pos="221"/>
        </w:tabs>
        <w:spacing w:line="240" w:lineRule="auto"/>
        <w:ind w:left="0" w:firstLine="0"/>
        <w:rPr>
          <w:rFonts w:ascii="Sakkal Majalla" w:hAnsi="Sakkal Majalla" w:cs="Sakkal Majalla"/>
          <w:sz w:val="22"/>
          <w:szCs w:val="22"/>
        </w:rPr>
      </w:pPr>
      <w:r w:rsidRPr="00A37BDD">
        <w:rPr>
          <w:rFonts w:ascii="Sakkal Majalla" w:hAnsi="Sakkal Majalla" w:cs="Sakkal Majalla"/>
          <w:sz w:val="22"/>
          <w:szCs w:val="22"/>
          <w:rtl/>
        </w:rPr>
        <w:t>تقييم جودة خدمات النقل المقدمة للزوار بالمدينة المنورة.</w:t>
      </w:r>
    </w:p>
    <w:p w14:paraId="3A6672F5" w14:textId="77777777" w:rsidR="00FA0890" w:rsidRPr="00A37BDD" w:rsidRDefault="00FA0890" w:rsidP="00FA0890">
      <w:pPr>
        <w:pStyle w:val="ListParagraph"/>
        <w:numPr>
          <w:ilvl w:val="0"/>
          <w:numId w:val="519"/>
        </w:numPr>
        <w:tabs>
          <w:tab w:val="left" w:pos="221"/>
        </w:tabs>
        <w:spacing w:line="240" w:lineRule="auto"/>
        <w:ind w:left="0" w:firstLine="0"/>
        <w:rPr>
          <w:rFonts w:ascii="Sakkal Majalla" w:hAnsi="Sakkal Majalla" w:cs="Sakkal Majalla"/>
          <w:sz w:val="22"/>
          <w:szCs w:val="22"/>
        </w:rPr>
      </w:pPr>
      <w:r w:rsidRPr="00A37BDD">
        <w:rPr>
          <w:rFonts w:ascii="Sakkal Majalla" w:hAnsi="Sakkal Majalla" w:cs="Sakkal Majalla"/>
          <w:sz w:val="22"/>
          <w:szCs w:val="22"/>
          <w:rtl/>
        </w:rPr>
        <w:t>تقييم جودة إسكان الزائرين في المدينة المنورة.</w:t>
      </w:r>
    </w:p>
    <w:p w14:paraId="0754F574" w14:textId="77777777" w:rsidR="00FA0890" w:rsidRPr="00A37BDD" w:rsidRDefault="00FA0890" w:rsidP="00FA0890">
      <w:pPr>
        <w:pStyle w:val="ListParagraph"/>
        <w:numPr>
          <w:ilvl w:val="0"/>
          <w:numId w:val="519"/>
        </w:numPr>
        <w:tabs>
          <w:tab w:val="left" w:pos="221"/>
        </w:tabs>
        <w:spacing w:line="240" w:lineRule="auto"/>
        <w:ind w:left="0" w:firstLine="0"/>
        <w:rPr>
          <w:rFonts w:ascii="Sakkal Majalla" w:hAnsi="Sakkal Majalla" w:cs="Sakkal Majalla"/>
          <w:sz w:val="22"/>
          <w:szCs w:val="22"/>
        </w:rPr>
      </w:pPr>
      <w:r w:rsidRPr="00A37BDD">
        <w:rPr>
          <w:rFonts w:ascii="Sakkal Majalla" w:hAnsi="Sakkal Majalla" w:cs="Sakkal Majalla"/>
          <w:sz w:val="22"/>
          <w:szCs w:val="22"/>
          <w:rtl/>
        </w:rPr>
        <w:t>دراسة ميدانية لتقييم خدمة وجبة إفطار صائم بساحات المسجد الحرام</w:t>
      </w:r>
      <w:r w:rsidRPr="00A37BDD">
        <w:rPr>
          <w:rFonts w:ascii="Sakkal Majalla" w:hAnsi="Sakkal Majalla" w:cs="Sakkal Majalla"/>
          <w:b/>
          <w:bCs/>
          <w:sz w:val="22"/>
          <w:szCs w:val="22"/>
          <w:cs/>
        </w:rPr>
        <w:t>‎</w:t>
      </w:r>
      <w:r w:rsidRPr="00A37BDD">
        <w:rPr>
          <w:rFonts w:ascii="Sakkal Majalla" w:hAnsi="Sakkal Majalla" w:cs="Sakkal Majalla"/>
          <w:sz w:val="22"/>
          <w:szCs w:val="22"/>
          <w:rtl/>
        </w:rPr>
        <w:t>.</w:t>
      </w:r>
    </w:p>
    <w:p w14:paraId="61590B73" w14:textId="77777777" w:rsidR="00FA0890" w:rsidRDefault="00FA0890" w:rsidP="00FA0890">
      <w:pPr>
        <w:pStyle w:val="ListParagraph"/>
        <w:tabs>
          <w:tab w:val="left" w:pos="567"/>
        </w:tabs>
        <w:spacing w:line="240" w:lineRule="auto"/>
        <w:rPr>
          <w:rFonts w:ascii="Sakkal Majalla" w:hAnsi="Sakkal Majalla" w:cs="Sakkal Majalla"/>
          <w:sz w:val="22"/>
          <w:szCs w:val="22"/>
          <w:rtl/>
        </w:rPr>
      </w:pPr>
      <w:r w:rsidRPr="00A37BDD">
        <w:rPr>
          <w:rFonts w:ascii="Sakkal Majalla" w:hAnsi="Sakkal Majalla" w:cs="Sakkal Majalla"/>
          <w:b/>
          <w:bCs/>
          <w:sz w:val="22"/>
          <w:szCs w:val="22"/>
          <w:rtl/>
        </w:rPr>
        <w:t>التحليل</w:t>
      </w:r>
      <w:r w:rsidRPr="00A37BDD">
        <w:rPr>
          <w:rFonts w:ascii="Sakkal Majalla" w:hAnsi="Sakkal Majalla" w:cs="Sakkal Majalla"/>
          <w:sz w:val="22"/>
          <w:szCs w:val="22"/>
          <w:rtl/>
        </w:rPr>
        <w:t xml:space="preserve">: وعلى الرغم من تخصص هذه الدراسات في أحد المجالات الهامة للعمرة </w:t>
      </w:r>
      <w:r>
        <w:rPr>
          <w:rFonts w:ascii="Sakkal Majalla" w:hAnsi="Sakkal Majalla" w:cs="Sakkal Majalla" w:hint="cs"/>
          <w:sz w:val="22"/>
          <w:szCs w:val="22"/>
          <w:rtl/>
        </w:rPr>
        <w:t>إ</w:t>
      </w:r>
      <w:r w:rsidRPr="00A37BDD">
        <w:rPr>
          <w:rFonts w:ascii="Sakkal Majalla" w:hAnsi="Sakkal Majalla" w:cs="Sakkal Majalla"/>
          <w:sz w:val="22"/>
          <w:szCs w:val="22"/>
          <w:rtl/>
        </w:rPr>
        <w:t xml:space="preserve">لا </w:t>
      </w:r>
      <w:r>
        <w:rPr>
          <w:rFonts w:ascii="Sakkal Majalla" w:hAnsi="Sakkal Majalla" w:cs="Sakkal Majalla" w:hint="cs"/>
          <w:sz w:val="22"/>
          <w:szCs w:val="22"/>
          <w:rtl/>
        </w:rPr>
        <w:t>أ</w:t>
      </w:r>
      <w:r w:rsidRPr="00A37BDD">
        <w:rPr>
          <w:rFonts w:ascii="Sakkal Majalla" w:hAnsi="Sakkal Majalla" w:cs="Sakkal Majalla"/>
          <w:sz w:val="22"/>
          <w:szCs w:val="22"/>
          <w:rtl/>
        </w:rPr>
        <w:t>نها تفتقد طابع التقييم الشامل لرحلة العمرة من وجهة نظر المعتمرين.</w:t>
      </w:r>
    </w:p>
    <w:p w14:paraId="30193057" w14:textId="77777777" w:rsidR="00FA0890" w:rsidRPr="00A37BDD" w:rsidRDefault="00FA0890" w:rsidP="00FA0890">
      <w:pPr>
        <w:tabs>
          <w:tab w:val="left" w:pos="41"/>
        </w:tabs>
        <w:spacing w:line="240" w:lineRule="auto"/>
        <w:contextualSpacing/>
        <w:rPr>
          <w:b/>
          <w:bCs/>
          <w:rtl/>
        </w:rPr>
      </w:pPr>
      <w:r w:rsidRPr="00A37BDD">
        <w:rPr>
          <w:b/>
          <w:bCs/>
          <w:rtl/>
        </w:rPr>
        <w:t>ثانيا: الدراسات الشمولية لمؤشرات التقييم للعمرة:</w:t>
      </w:r>
    </w:p>
    <w:p w14:paraId="51605338" w14:textId="77777777" w:rsidR="00FA0890" w:rsidRPr="00A37BDD" w:rsidRDefault="00FA0890" w:rsidP="00FA0890">
      <w:pPr>
        <w:pStyle w:val="ListParagraph"/>
        <w:numPr>
          <w:ilvl w:val="0"/>
          <w:numId w:val="519"/>
        </w:numPr>
        <w:tabs>
          <w:tab w:val="left" w:pos="221"/>
        </w:tabs>
        <w:spacing w:line="240" w:lineRule="auto"/>
        <w:ind w:left="0" w:firstLine="0"/>
        <w:rPr>
          <w:rFonts w:ascii="Sakkal Majalla" w:hAnsi="Sakkal Majalla" w:cs="Sakkal Majalla"/>
          <w:sz w:val="22"/>
          <w:szCs w:val="22"/>
        </w:rPr>
      </w:pPr>
      <w:r w:rsidRPr="00A37BDD">
        <w:rPr>
          <w:rFonts w:ascii="Sakkal Majalla" w:hAnsi="Sakkal Majalla" w:cs="Sakkal Majalla"/>
          <w:sz w:val="22"/>
          <w:szCs w:val="22"/>
          <w:rtl/>
        </w:rPr>
        <w:t>ا</w:t>
      </w:r>
      <w:r>
        <w:rPr>
          <w:rFonts w:ascii="Sakkal Majalla" w:hAnsi="Sakkal Majalla" w:cs="Sakkal Majalla"/>
          <w:sz w:val="22"/>
          <w:szCs w:val="22"/>
          <w:rtl/>
        </w:rPr>
        <w:t>لمرصد الحضري للعمرة 1435-1436هـ</w:t>
      </w:r>
      <w:r>
        <w:rPr>
          <w:rFonts w:ascii="Sakkal Majalla" w:hAnsi="Sakkal Majalla" w:cs="Sakkal Majalla" w:hint="cs"/>
          <w:sz w:val="22"/>
          <w:szCs w:val="22"/>
          <w:rtl/>
        </w:rPr>
        <w:t xml:space="preserve"> .</w:t>
      </w:r>
    </w:p>
    <w:p w14:paraId="77656E79" w14:textId="77777777" w:rsidR="00FA0890" w:rsidRPr="00A37BDD" w:rsidRDefault="00FA0890" w:rsidP="00FA0890">
      <w:pPr>
        <w:pStyle w:val="ListParagraph"/>
        <w:numPr>
          <w:ilvl w:val="0"/>
          <w:numId w:val="519"/>
        </w:numPr>
        <w:tabs>
          <w:tab w:val="left" w:pos="221"/>
        </w:tabs>
        <w:spacing w:line="240" w:lineRule="auto"/>
        <w:ind w:left="0" w:firstLine="0"/>
        <w:rPr>
          <w:rFonts w:ascii="Sakkal Majalla" w:hAnsi="Sakkal Majalla" w:cs="Sakkal Majalla"/>
          <w:sz w:val="22"/>
          <w:szCs w:val="22"/>
        </w:rPr>
      </w:pPr>
      <w:r w:rsidRPr="00A37BDD">
        <w:rPr>
          <w:rFonts w:ascii="Sakkal Majalla" w:hAnsi="Sakkal Majalla" w:cs="Sakkal Majalla"/>
          <w:sz w:val="22"/>
          <w:szCs w:val="22"/>
          <w:rtl/>
        </w:rPr>
        <w:lastRenderedPageBreak/>
        <w:t>مقياس العمرة 1438</w:t>
      </w:r>
      <w:r>
        <w:rPr>
          <w:rFonts w:ascii="Sakkal Majalla" w:hAnsi="Sakkal Majalla" w:cs="Sakkal Majalla" w:hint="cs"/>
          <w:sz w:val="22"/>
          <w:szCs w:val="22"/>
          <w:rtl/>
        </w:rPr>
        <w:t>هـ .</w:t>
      </w:r>
    </w:p>
    <w:p w14:paraId="094BFDB7" w14:textId="77777777" w:rsidR="00FA0890" w:rsidRPr="00A37BDD" w:rsidRDefault="00FA0890" w:rsidP="00FA0890">
      <w:pPr>
        <w:pStyle w:val="ListParagraph"/>
        <w:tabs>
          <w:tab w:val="left" w:pos="567"/>
        </w:tabs>
        <w:spacing w:after="120"/>
        <w:rPr>
          <w:rFonts w:ascii="Sakkal Majalla" w:hAnsi="Sakkal Majalla" w:cs="Sakkal Majalla"/>
          <w:sz w:val="22"/>
          <w:szCs w:val="22"/>
          <w:rtl/>
        </w:rPr>
      </w:pPr>
      <w:r w:rsidRPr="00A37BDD">
        <w:rPr>
          <w:rFonts w:ascii="Sakkal Majalla" w:hAnsi="Sakkal Majalla" w:cs="Sakkal Majalla"/>
          <w:b/>
          <w:bCs/>
          <w:sz w:val="22"/>
          <w:szCs w:val="22"/>
          <w:rtl/>
        </w:rPr>
        <w:t>التحليل</w:t>
      </w:r>
      <w:r w:rsidRPr="00A37BDD">
        <w:rPr>
          <w:rFonts w:ascii="Sakkal Majalla" w:hAnsi="Sakkal Majalla" w:cs="Sakkal Majalla"/>
          <w:sz w:val="22"/>
          <w:szCs w:val="22"/>
          <w:rtl/>
        </w:rPr>
        <w:t>: وتتميز هذه الدراسات بالنظرة الشمولية لتقييم العمرة.</w:t>
      </w:r>
    </w:p>
    <w:p w14:paraId="4350FC5E" w14:textId="77777777" w:rsidR="00FA0890" w:rsidRPr="00A37BDD" w:rsidRDefault="00FA0890" w:rsidP="00FA0890">
      <w:pPr>
        <w:pStyle w:val="ListParagraph"/>
        <w:tabs>
          <w:tab w:val="left" w:pos="567"/>
        </w:tabs>
        <w:spacing w:after="120"/>
        <w:rPr>
          <w:rFonts w:ascii="Sakkal Majalla" w:hAnsi="Sakkal Majalla" w:cs="Sakkal Majalla"/>
          <w:sz w:val="6"/>
          <w:szCs w:val="6"/>
        </w:rPr>
      </w:pPr>
    </w:p>
    <w:p w14:paraId="14EE8668" w14:textId="77777777" w:rsidR="00FA0890" w:rsidRPr="00A37BDD" w:rsidRDefault="00FA0890" w:rsidP="00FA0890">
      <w:pPr>
        <w:pStyle w:val="ListParagraph"/>
        <w:numPr>
          <w:ilvl w:val="0"/>
          <w:numId w:val="519"/>
        </w:numPr>
        <w:tabs>
          <w:tab w:val="left" w:pos="41"/>
          <w:tab w:val="right" w:pos="131"/>
        </w:tabs>
        <w:spacing w:before="60"/>
        <w:ind w:left="0" w:firstLine="0"/>
        <w:rPr>
          <w:rFonts w:ascii="Sakkal Majalla" w:hAnsi="Sakkal Majalla" w:cs="Sakkal Majalla"/>
          <w:b/>
          <w:bCs/>
          <w:sz w:val="22"/>
          <w:szCs w:val="22"/>
        </w:rPr>
      </w:pPr>
      <w:r w:rsidRPr="00A37BDD">
        <w:rPr>
          <w:rFonts w:ascii="Sakkal Majalla" w:hAnsi="Sakkal Majalla" w:cs="Sakkal Majalla"/>
          <w:b/>
          <w:bCs/>
          <w:sz w:val="22"/>
          <w:szCs w:val="22"/>
          <w:rtl/>
        </w:rPr>
        <w:t xml:space="preserve">وزارة الحج والعمرة: </w:t>
      </w:r>
      <w:r w:rsidRPr="00A37BDD">
        <w:rPr>
          <w:rFonts w:ascii="Sakkal Majalla" w:hAnsi="Sakkal Majalla" w:cs="Sakkal Majalla"/>
          <w:sz w:val="22"/>
          <w:szCs w:val="22"/>
          <w:rtl/>
        </w:rPr>
        <w:t>وغير متاح الحصول على هذه الدراسات.</w:t>
      </w:r>
    </w:p>
    <w:p w14:paraId="1DA6F89C" w14:textId="77777777" w:rsidR="00FA0890" w:rsidRPr="00A37BDD" w:rsidRDefault="00FA0890" w:rsidP="00FA0890">
      <w:pPr>
        <w:pStyle w:val="ListParagraph"/>
        <w:tabs>
          <w:tab w:val="left" w:pos="41"/>
        </w:tabs>
        <w:rPr>
          <w:rFonts w:ascii="Sakkal Majalla" w:hAnsi="Sakkal Majalla" w:cs="Sakkal Majalla"/>
          <w:sz w:val="22"/>
          <w:szCs w:val="22"/>
          <w:rtl/>
        </w:rPr>
      </w:pPr>
      <w:r w:rsidRPr="00A37BDD">
        <w:rPr>
          <w:rFonts w:ascii="Sakkal Majalla" w:hAnsi="Sakkal Majalla" w:cs="Sakkal Majalla"/>
          <w:b/>
          <w:bCs/>
          <w:sz w:val="22"/>
          <w:szCs w:val="22"/>
          <w:rtl/>
        </w:rPr>
        <w:t xml:space="preserve">وقد اعتمد البحث على الدراسات الشمولية </w:t>
      </w:r>
      <w:r w:rsidRPr="00A37BDD">
        <w:rPr>
          <w:rFonts w:ascii="Sakkal Majalla" w:hAnsi="Sakkal Majalla" w:cs="Sakkal Majalla"/>
          <w:sz w:val="22"/>
          <w:szCs w:val="22"/>
          <w:rtl/>
        </w:rPr>
        <w:t xml:space="preserve">في مجال المؤشرات للتقييم للعمرة بالإضافة </w:t>
      </w:r>
      <w:r>
        <w:rPr>
          <w:rFonts w:ascii="Sakkal Majalla" w:hAnsi="Sakkal Majalla" w:cs="Sakkal Majalla" w:hint="cs"/>
          <w:sz w:val="22"/>
          <w:szCs w:val="22"/>
          <w:rtl/>
        </w:rPr>
        <w:t>إ</w:t>
      </w:r>
      <w:r>
        <w:rPr>
          <w:rFonts w:ascii="Sakkal Majalla" w:hAnsi="Sakkal Majalla" w:cs="Sakkal Majalla"/>
          <w:sz w:val="22"/>
          <w:szCs w:val="22"/>
          <w:rtl/>
        </w:rPr>
        <w:t>ل</w:t>
      </w:r>
      <w:r>
        <w:rPr>
          <w:rFonts w:ascii="Sakkal Majalla" w:hAnsi="Sakkal Majalla" w:cs="Sakkal Majalla" w:hint="cs"/>
          <w:sz w:val="22"/>
          <w:szCs w:val="22"/>
          <w:rtl/>
        </w:rPr>
        <w:t>ى</w:t>
      </w:r>
      <w:r w:rsidRPr="00A37BDD">
        <w:rPr>
          <w:rFonts w:ascii="Sakkal Majalla" w:hAnsi="Sakkal Majalla" w:cs="Sakkal Majalla"/>
          <w:sz w:val="22"/>
          <w:szCs w:val="22"/>
          <w:rtl/>
        </w:rPr>
        <w:t xml:space="preserve"> ال</w:t>
      </w:r>
      <w:r>
        <w:rPr>
          <w:rFonts w:ascii="Sakkal Majalla" w:hAnsi="Sakkal Majalla" w:cs="Sakkal Majalla" w:hint="cs"/>
          <w:sz w:val="22"/>
          <w:szCs w:val="22"/>
          <w:rtl/>
        </w:rPr>
        <w:t>أ</w:t>
      </w:r>
      <w:r w:rsidRPr="00A37BDD">
        <w:rPr>
          <w:rFonts w:ascii="Sakkal Majalla" w:hAnsi="Sakkal Majalla" w:cs="Sakkal Majalla"/>
          <w:sz w:val="22"/>
          <w:szCs w:val="22"/>
          <w:rtl/>
        </w:rPr>
        <w:t xml:space="preserve">دبيات الخاصة بمجال المؤشرات </w:t>
      </w:r>
      <w:r>
        <w:rPr>
          <w:rFonts w:ascii="Sakkal Majalla" w:hAnsi="Sakkal Majalla" w:cs="Sakkal Majalla" w:hint="cs"/>
          <w:sz w:val="22"/>
          <w:szCs w:val="22"/>
          <w:rtl/>
        </w:rPr>
        <w:t>قد</w:t>
      </w:r>
      <w:r w:rsidRPr="00A37BDD">
        <w:rPr>
          <w:rFonts w:ascii="Sakkal Majalla" w:hAnsi="Sakkal Majalla" w:cs="Sakkal Majalla"/>
          <w:sz w:val="22"/>
          <w:szCs w:val="22"/>
          <w:rtl/>
        </w:rPr>
        <w:t xml:space="preserve"> تم ذكرها في مراجع البحث.</w:t>
      </w:r>
    </w:p>
    <w:p w14:paraId="299C2E52" w14:textId="77777777" w:rsidR="00FA0890" w:rsidRPr="00A37BDD" w:rsidRDefault="00FA0890" w:rsidP="00FA0890">
      <w:pPr>
        <w:pStyle w:val="ListParagraph"/>
        <w:tabs>
          <w:tab w:val="left" w:pos="41"/>
        </w:tabs>
        <w:rPr>
          <w:rFonts w:ascii="Sakkal Majalla" w:hAnsi="Sakkal Majalla" w:cs="Sakkal Majalla"/>
          <w:sz w:val="22"/>
          <w:szCs w:val="22"/>
          <w:rtl/>
        </w:rPr>
      </w:pPr>
      <w:r w:rsidRPr="00A37BDD">
        <w:rPr>
          <w:rFonts w:ascii="Sakkal Majalla" w:hAnsi="Sakkal Majalla" w:cs="Sakkal Majalla"/>
          <w:b/>
          <w:bCs/>
          <w:sz w:val="22"/>
          <w:szCs w:val="22"/>
          <w:rtl/>
        </w:rPr>
        <w:t>وسيتم تناول مؤشرات التقييم لمستوى جودة خدمات ومرافق العمرة، معايير اختيار المؤشرات، تصنيف المؤشرات، نتائج المؤشرات، الخلاصة، التوصيات، المراجع، و</w:t>
      </w:r>
      <w:r>
        <w:rPr>
          <w:rFonts w:ascii="Sakkal Majalla" w:hAnsi="Sakkal Majalla" w:cs="Sakkal Majalla" w:hint="cs"/>
          <w:b/>
          <w:bCs/>
          <w:sz w:val="22"/>
          <w:szCs w:val="22"/>
          <w:rtl/>
        </w:rPr>
        <w:t>أ</w:t>
      </w:r>
      <w:r w:rsidRPr="00A37BDD">
        <w:rPr>
          <w:rFonts w:ascii="Sakkal Majalla" w:hAnsi="Sakkal Majalla" w:cs="Sakkal Majalla"/>
          <w:b/>
          <w:bCs/>
          <w:sz w:val="22"/>
          <w:szCs w:val="22"/>
          <w:rtl/>
        </w:rPr>
        <w:t>خيرا</w:t>
      </w:r>
      <w:r>
        <w:rPr>
          <w:rFonts w:ascii="Sakkal Majalla" w:hAnsi="Sakkal Majalla" w:cs="Sakkal Majalla" w:hint="cs"/>
          <w:b/>
          <w:bCs/>
          <w:sz w:val="22"/>
          <w:szCs w:val="22"/>
          <w:rtl/>
        </w:rPr>
        <w:t>ً</w:t>
      </w:r>
      <w:r w:rsidRPr="00A37BDD">
        <w:rPr>
          <w:rFonts w:ascii="Sakkal Majalla" w:hAnsi="Sakkal Majalla" w:cs="Sakkal Majalla"/>
          <w:b/>
          <w:bCs/>
          <w:sz w:val="22"/>
          <w:szCs w:val="22"/>
          <w:rtl/>
        </w:rPr>
        <w:t xml:space="preserve"> الملحقات كما يلي</w:t>
      </w:r>
      <w:r w:rsidRPr="00A37BDD">
        <w:rPr>
          <w:rFonts w:ascii="Sakkal Majalla" w:hAnsi="Sakkal Majalla" w:cs="Sakkal Majalla"/>
          <w:sz w:val="22"/>
          <w:szCs w:val="22"/>
          <w:rtl/>
        </w:rPr>
        <w:t>:</w:t>
      </w:r>
    </w:p>
    <w:p w14:paraId="67A9DBB9" w14:textId="77777777" w:rsidR="00FA0890" w:rsidRPr="00A37BDD" w:rsidRDefault="00FA0890" w:rsidP="00FA0890">
      <w:pPr>
        <w:numPr>
          <w:ilvl w:val="0"/>
          <w:numId w:val="517"/>
        </w:numPr>
        <w:tabs>
          <w:tab w:val="left" w:pos="41"/>
          <w:tab w:val="right" w:pos="221"/>
        </w:tabs>
        <w:spacing w:before="120" w:line="276" w:lineRule="auto"/>
        <w:ind w:left="0" w:firstLine="0"/>
        <w:contextualSpacing/>
        <w:rPr>
          <w:sz w:val="24"/>
          <w:szCs w:val="24"/>
        </w:rPr>
      </w:pPr>
      <w:r w:rsidRPr="00A37BDD">
        <w:rPr>
          <w:b/>
          <w:bCs/>
          <w:sz w:val="24"/>
          <w:szCs w:val="24"/>
          <w:rtl/>
        </w:rPr>
        <w:t>مؤشرات التقييم لمستوى جودة خدمات ومرافق العمرة</w:t>
      </w:r>
      <w:r w:rsidRPr="00A37BDD">
        <w:rPr>
          <w:sz w:val="24"/>
          <w:szCs w:val="24"/>
          <w:rtl/>
        </w:rPr>
        <w:t xml:space="preserve">: </w:t>
      </w:r>
    </w:p>
    <w:p w14:paraId="7A5F4389" w14:textId="77777777" w:rsidR="00FA0890" w:rsidRPr="00A37BDD" w:rsidRDefault="00FA0890" w:rsidP="00FA0890">
      <w:pPr>
        <w:tabs>
          <w:tab w:val="left" w:pos="567"/>
        </w:tabs>
        <w:spacing w:line="276" w:lineRule="auto"/>
        <w:contextualSpacing/>
        <w:rPr>
          <w:b/>
          <w:bCs/>
          <w:rtl/>
        </w:rPr>
      </w:pPr>
      <w:r w:rsidRPr="00A37BDD">
        <w:rPr>
          <w:rtl/>
        </w:rPr>
        <w:t xml:space="preserve">يعمل معهد خادم الحرمين الشريفين </w:t>
      </w:r>
      <w:r>
        <w:rPr>
          <w:rFonts w:hint="cs"/>
          <w:rtl/>
        </w:rPr>
        <w:t xml:space="preserve">لأبحاث الحج و العمرة </w:t>
      </w:r>
      <w:r w:rsidRPr="00A37BDD">
        <w:rPr>
          <w:rtl/>
        </w:rPr>
        <w:t xml:space="preserve">على بناء منظومة متكاملة مؤشرات لتقييم مرافق وخدمات العمرة تكون </w:t>
      </w:r>
      <w:r>
        <w:rPr>
          <w:rFonts w:hint="cs"/>
          <w:rtl/>
        </w:rPr>
        <w:t>أ</w:t>
      </w:r>
      <w:r w:rsidRPr="00A37BDD">
        <w:rPr>
          <w:rtl/>
        </w:rPr>
        <w:t xml:space="preserve">ساسا علميا في مساعدة متخذي القرار لتطوير مستوى جودة خدمات ومرافق العمرة. وتعتبر المؤشرات أداة فعالة لقياس خدمة أو نشاط ما، ويمكن الاستعانة بهذه المؤشرات في التعرف على أداء ومستوى الخدمات التي تقدمها مختلف الجهات للمعتمرين. </w:t>
      </w:r>
    </w:p>
    <w:p w14:paraId="33AEDE39" w14:textId="77777777" w:rsidR="00FA0890" w:rsidRPr="00A37BDD" w:rsidRDefault="00FA0890" w:rsidP="00FA0890">
      <w:pPr>
        <w:numPr>
          <w:ilvl w:val="1"/>
          <w:numId w:val="518"/>
        </w:numPr>
        <w:tabs>
          <w:tab w:val="left" w:pos="401"/>
        </w:tabs>
        <w:spacing w:line="276" w:lineRule="auto"/>
        <w:ind w:left="0" w:firstLine="0"/>
        <w:contextualSpacing/>
        <w:rPr>
          <w:b/>
          <w:bCs/>
          <w:rtl/>
        </w:rPr>
      </w:pPr>
      <w:r w:rsidRPr="00A37BDD">
        <w:rPr>
          <w:b/>
          <w:bCs/>
          <w:rtl/>
        </w:rPr>
        <w:t>نوعية المؤشرات محل الدراسة (الميدانية):</w:t>
      </w:r>
    </w:p>
    <w:p w14:paraId="5690097F" w14:textId="77777777" w:rsidR="00FA0890" w:rsidRPr="00A37BDD" w:rsidRDefault="00FA0890" w:rsidP="00FA0890">
      <w:pPr>
        <w:spacing w:line="276" w:lineRule="auto"/>
        <w:rPr>
          <w:rtl/>
        </w:rPr>
      </w:pPr>
      <w:r w:rsidRPr="00A37BDD">
        <w:rPr>
          <w:rtl/>
        </w:rPr>
        <w:t>هي تلك المؤشرات التي لا تتوفر مباشرة من مصادرها الأساسية، كما لا تتوافر أيضاً جميع أو بعض بياناتها لدى الجهات الحكومية المختلفة والأطراف الأخرى؛ ومن ثم لابد من القيام بالمسوح الميدانية للحصول على البيانات اللازمة لحسابها. ويقوم المعهد بإجراء المسوح الميدانية بهدف قياس مدى رضا ضيوف الرحمن على وجه التحديد، وأيضاً لاستيفاء أي فجوة أساسية في بيانات حساب بعض المؤشرات النوعية الضرورية.</w:t>
      </w:r>
    </w:p>
    <w:p w14:paraId="6EC93057" w14:textId="77777777" w:rsidR="00FA0890" w:rsidRPr="00A37BDD" w:rsidRDefault="00FA0890" w:rsidP="00FA0890">
      <w:pPr>
        <w:numPr>
          <w:ilvl w:val="1"/>
          <w:numId w:val="518"/>
        </w:numPr>
        <w:tabs>
          <w:tab w:val="left" w:pos="401"/>
        </w:tabs>
        <w:spacing w:line="276" w:lineRule="auto"/>
        <w:ind w:left="0" w:firstLine="0"/>
        <w:contextualSpacing/>
        <w:rPr>
          <w:b/>
          <w:bCs/>
          <w:rtl/>
        </w:rPr>
      </w:pPr>
      <w:r w:rsidRPr="00A37BDD">
        <w:rPr>
          <w:b/>
          <w:bCs/>
          <w:rtl/>
        </w:rPr>
        <w:t>معايير اختيار المؤشرات:</w:t>
      </w:r>
    </w:p>
    <w:p w14:paraId="37506654" w14:textId="77777777" w:rsidR="00FA0890" w:rsidRPr="00A37BDD" w:rsidRDefault="00FA0890" w:rsidP="00FA0890">
      <w:pPr>
        <w:tabs>
          <w:tab w:val="left" w:pos="41"/>
        </w:tabs>
        <w:spacing w:line="276" w:lineRule="auto"/>
        <w:contextualSpacing/>
        <w:rPr>
          <w:rtl/>
        </w:rPr>
      </w:pPr>
      <w:r w:rsidRPr="00A37BDD">
        <w:rPr>
          <w:rtl/>
        </w:rPr>
        <w:t xml:space="preserve"> تم اختيار مجموعة من المؤشرات التي تم انتاجها من خلال المعهد على </w:t>
      </w:r>
      <w:r>
        <w:rPr>
          <w:rFonts w:hint="cs"/>
          <w:rtl/>
        </w:rPr>
        <w:t>أ</w:t>
      </w:r>
      <w:r w:rsidRPr="00A37BDD">
        <w:rPr>
          <w:rtl/>
        </w:rPr>
        <w:t>ساس مجموعة من المعايير ال</w:t>
      </w:r>
      <w:r>
        <w:rPr>
          <w:rFonts w:hint="cs"/>
          <w:rtl/>
        </w:rPr>
        <w:t>آ</w:t>
      </w:r>
      <w:r w:rsidRPr="00A37BDD">
        <w:rPr>
          <w:rtl/>
        </w:rPr>
        <w:t>تية:</w:t>
      </w:r>
    </w:p>
    <w:p w14:paraId="22726D93" w14:textId="77777777" w:rsidR="00FA0890" w:rsidRPr="00A37BDD" w:rsidRDefault="00FA0890" w:rsidP="00FA0890">
      <w:pPr>
        <w:pStyle w:val="ListParagraph"/>
        <w:numPr>
          <w:ilvl w:val="0"/>
          <w:numId w:val="519"/>
        </w:numPr>
        <w:tabs>
          <w:tab w:val="left" w:pos="221"/>
        </w:tabs>
        <w:spacing w:line="276" w:lineRule="auto"/>
        <w:ind w:left="0" w:firstLine="0"/>
        <w:rPr>
          <w:rFonts w:ascii="Sakkal Majalla" w:hAnsi="Sakkal Majalla" w:cs="Sakkal Majalla"/>
          <w:sz w:val="22"/>
          <w:szCs w:val="22"/>
        </w:rPr>
      </w:pPr>
      <w:r>
        <w:rPr>
          <w:rFonts w:ascii="Sakkal Majalla" w:hAnsi="Sakkal Majalla" w:cs="Sakkal Majalla" w:hint="cs"/>
          <w:sz w:val="22"/>
          <w:szCs w:val="22"/>
          <w:rtl/>
        </w:rPr>
        <w:t>أ</w:t>
      </w:r>
      <w:r w:rsidRPr="00A37BDD">
        <w:rPr>
          <w:rFonts w:ascii="Sakkal Majalla" w:hAnsi="Sakkal Majalla" w:cs="Sakkal Majalla"/>
          <w:sz w:val="22"/>
          <w:szCs w:val="22"/>
          <w:rtl/>
        </w:rPr>
        <w:t>ن يكون مهما بالنسبة للمعتمر.</w:t>
      </w:r>
    </w:p>
    <w:p w14:paraId="1AE257B4" w14:textId="77777777" w:rsidR="00FA0890" w:rsidRPr="00A37BDD" w:rsidRDefault="00FA0890" w:rsidP="00FA0890">
      <w:pPr>
        <w:pStyle w:val="ListParagraph"/>
        <w:numPr>
          <w:ilvl w:val="0"/>
          <w:numId w:val="519"/>
        </w:numPr>
        <w:tabs>
          <w:tab w:val="left" w:pos="221"/>
        </w:tabs>
        <w:spacing w:line="276" w:lineRule="auto"/>
        <w:ind w:left="0" w:firstLine="0"/>
        <w:rPr>
          <w:rFonts w:ascii="Sakkal Majalla" w:hAnsi="Sakkal Majalla" w:cs="Sakkal Majalla"/>
          <w:sz w:val="22"/>
          <w:szCs w:val="22"/>
        </w:rPr>
      </w:pPr>
      <w:r>
        <w:rPr>
          <w:rFonts w:ascii="Sakkal Majalla" w:hAnsi="Sakkal Majalla" w:cs="Sakkal Majalla" w:hint="cs"/>
          <w:sz w:val="22"/>
          <w:szCs w:val="22"/>
          <w:rtl/>
        </w:rPr>
        <w:t>أ</w:t>
      </w:r>
      <w:r w:rsidRPr="00A37BDD">
        <w:rPr>
          <w:rFonts w:ascii="Sakkal Majalla" w:hAnsi="Sakkal Majalla" w:cs="Sakkal Majalla"/>
          <w:sz w:val="22"/>
          <w:szCs w:val="22"/>
          <w:rtl/>
        </w:rPr>
        <w:t>ن يكون متاح البيانات.</w:t>
      </w:r>
    </w:p>
    <w:p w14:paraId="784B49D0" w14:textId="77777777" w:rsidR="00FA0890" w:rsidRPr="00A37BDD" w:rsidRDefault="00FA0890" w:rsidP="00FA0890">
      <w:pPr>
        <w:pStyle w:val="ListParagraph"/>
        <w:numPr>
          <w:ilvl w:val="0"/>
          <w:numId w:val="519"/>
        </w:numPr>
        <w:tabs>
          <w:tab w:val="left" w:pos="221"/>
        </w:tabs>
        <w:spacing w:line="276" w:lineRule="auto"/>
        <w:ind w:left="0" w:firstLine="0"/>
        <w:rPr>
          <w:rFonts w:ascii="Sakkal Majalla" w:hAnsi="Sakkal Majalla" w:cs="Sakkal Majalla"/>
          <w:sz w:val="22"/>
          <w:szCs w:val="22"/>
        </w:rPr>
      </w:pPr>
      <w:r>
        <w:rPr>
          <w:rFonts w:ascii="Sakkal Majalla" w:hAnsi="Sakkal Majalla" w:cs="Sakkal Majalla" w:hint="cs"/>
          <w:sz w:val="22"/>
          <w:szCs w:val="22"/>
          <w:rtl/>
        </w:rPr>
        <w:t>أ</w:t>
      </w:r>
      <w:r w:rsidRPr="00A37BDD">
        <w:rPr>
          <w:rFonts w:ascii="Sakkal Majalla" w:hAnsi="Sakkal Majalla" w:cs="Sakkal Majalla"/>
          <w:sz w:val="22"/>
          <w:szCs w:val="22"/>
          <w:rtl/>
        </w:rPr>
        <w:t>ن يكون مهما لمتخذي القرار.</w:t>
      </w:r>
    </w:p>
    <w:p w14:paraId="7B5B9DF4" w14:textId="77777777" w:rsidR="00FA0890" w:rsidRPr="00A37BDD" w:rsidRDefault="00FA0890" w:rsidP="00FA0890">
      <w:pPr>
        <w:pStyle w:val="ListParagraph"/>
        <w:numPr>
          <w:ilvl w:val="0"/>
          <w:numId w:val="519"/>
        </w:numPr>
        <w:tabs>
          <w:tab w:val="left" w:pos="221"/>
        </w:tabs>
        <w:spacing w:line="276" w:lineRule="auto"/>
        <w:ind w:left="0" w:firstLine="0"/>
        <w:rPr>
          <w:rFonts w:ascii="Sakkal Majalla" w:hAnsi="Sakkal Majalla" w:cs="Sakkal Majalla"/>
          <w:sz w:val="22"/>
          <w:szCs w:val="22"/>
        </w:rPr>
      </w:pPr>
      <w:r>
        <w:rPr>
          <w:rFonts w:ascii="Sakkal Majalla" w:hAnsi="Sakkal Majalla" w:cs="Sakkal Majalla" w:hint="cs"/>
          <w:sz w:val="22"/>
          <w:szCs w:val="22"/>
          <w:rtl/>
        </w:rPr>
        <w:t>أ</w:t>
      </w:r>
      <w:r w:rsidRPr="00A37BDD">
        <w:rPr>
          <w:rFonts w:ascii="Sakkal Majalla" w:hAnsi="Sakkal Majalla" w:cs="Sakkal Majalla"/>
          <w:sz w:val="22"/>
          <w:szCs w:val="22"/>
          <w:rtl/>
        </w:rPr>
        <w:t>ن يكون معبرا عن الظاهرة محل الدراسة.</w:t>
      </w:r>
    </w:p>
    <w:p w14:paraId="04C7A157" w14:textId="77777777" w:rsidR="00FA0890" w:rsidRPr="00A37BDD" w:rsidRDefault="00FA0890" w:rsidP="00FA0890">
      <w:pPr>
        <w:numPr>
          <w:ilvl w:val="1"/>
          <w:numId w:val="518"/>
        </w:numPr>
        <w:tabs>
          <w:tab w:val="left" w:pos="401"/>
        </w:tabs>
        <w:spacing w:line="276" w:lineRule="auto"/>
        <w:ind w:left="0" w:firstLine="0"/>
        <w:contextualSpacing/>
        <w:rPr>
          <w:b/>
          <w:bCs/>
        </w:rPr>
      </w:pPr>
      <w:r w:rsidRPr="00A37BDD">
        <w:rPr>
          <w:b/>
          <w:bCs/>
          <w:rtl/>
        </w:rPr>
        <w:t>تصنيف المؤشرات:</w:t>
      </w:r>
    </w:p>
    <w:p w14:paraId="79853848" w14:textId="77777777" w:rsidR="00FA0890" w:rsidRPr="00A37BDD" w:rsidRDefault="00FA0890" w:rsidP="00FA0890">
      <w:pPr>
        <w:spacing w:before="60" w:line="276" w:lineRule="auto"/>
        <w:rPr>
          <w:b/>
          <w:bCs/>
          <w:rtl/>
        </w:rPr>
      </w:pPr>
      <w:r w:rsidRPr="00A37BDD">
        <w:rPr>
          <w:b/>
          <w:bCs/>
          <w:rtl/>
        </w:rPr>
        <w:t xml:space="preserve">المؤشرات الديموجرافية: </w:t>
      </w:r>
    </w:p>
    <w:p w14:paraId="06CD0C69" w14:textId="77777777" w:rsidR="00FA0890" w:rsidRPr="00A37BDD" w:rsidRDefault="00FA0890" w:rsidP="00FA0890">
      <w:pPr>
        <w:pStyle w:val="ListParagraph"/>
        <w:numPr>
          <w:ilvl w:val="0"/>
          <w:numId w:val="519"/>
        </w:numPr>
        <w:tabs>
          <w:tab w:val="left" w:pos="221"/>
        </w:tabs>
        <w:spacing w:line="276" w:lineRule="auto"/>
        <w:ind w:left="0" w:firstLine="0"/>
        <w:rPr>
          <w:rFonts w:ascii="Sakkal Majalla" w:hAnsi="Sakkal Majalla" w:cs="Sakkal Majalla"/>
          <w:sz w:val="22"/>
          <w:szCs w:val="22"/>
          <w:rtl/>
        </w:rPr>
      </w:pPr>
      <w:r w:rsidRPr="00A37BDD">
        <w:rPr>
          <w:rFonts w:ascii="Sakkal Majalla" w:hAnsi="Sakkal Majalla" w:cs="Sakkal Majalla"/>
          <w:sz w:val="22"/>
          <w:szCs w:val="22"/>
          <w:rtl/>
        </w:rPr>
        <w:t>التوزيع النسبي للمعتمرين في المستوى التعليمي.</w:t>
      </w:r>
    </w:p>
    <w:p w14:paraId="0361BB24" w14:textId="77777777" w:rsidR="00FA0890" w:rsidRPr="00A37BDD" w:rsidRDefault="00FA0890" w:rsidP="00FA0890">
      <w:pPr>
        <w:pStyle w:val="ListParagraph"/>
        <w:numPr>
          <w:ilvl w:val="0"/>
          <w:numId w:val="519"/>
        </w:numPr>
        <w:tabs>
          <w:tab w:val="left" w:pos="221"/>
        </w:tabs>
        <w:spacing w:line="276" w:lineRule="auto"/>
        <w:ind w:left="0" w:firstLine="0"/>
        <w:rPr>
          <w:rFonts w:ascii="Sakkal Majalla" w:hAnsi="Sakkal Majalla" w:cs="Sakkal Majalla"/>
          <w:sz w:val="22"/>
          <w:szCs w:val="22"/>
          <w:rtl/>
        </w:rPr>
      </w:pPr>
      <w:r w:rsidRPr="00A37BDD">
        <w:rPr>
          <w:rFonts w:ascii="Sakkal Majalla" w:hAnsi="Sakkal Majalla" w:cs="Sakkal Majalla"/>
          <w:sz w:val="22"/>
          <w:szCs w:val="22"/>
          <w:rtl/>
        </w:rPr>
        <w:t>التوزيع النسبي للمعتمرين وفقا للفئة العمرية.</w:t>
      </w:r>
    </w:p>
    <w:p w14:paraId="575500E2" w14:textId="77777777" w:rsidR="00FA0890" w:rsidRPr="00A37BDD" w:rsidRDefault="00FA0890" w:rsidP="00FA0890">
      <w:pPr>
        <w:pStyle w:val="ListParagraph"/>
        <w:numPr>
          <w:ilvl w:val="0"/>
          <w:numId w:val="519"/>
        </w:numPr>
        <w:tabs>
          <w:tab w:val="left" w:pos="221"/>
        </w:tabs>
        <w:spacing w:line="276" w:lineRule="auto"/>
        <w:ind w:left="0" w:firstLine="0"/>
        <w:rPr>
          <w:rFonts w:ascii="Sakkal Majalla" w:hAnsi="Sakkal Majalla" w:cs="Sakkal Majalla"/>
          <w:sz w:val="22"/>
          <w:szCs w:val="22"/>
        </w:rPr>
      </w:pPr>
      <w:r w:rsidRPr="00A37BDD">
        <w:rPr>
          <w:rFonts w:ascii="Sakkal Majalla" w:hAnsi="Sakkal Majalla" w:cs="Sakkal Majalla"/>
          <w:sz w:val="22"/>
          <w:szCs w:val="22"/>
          <w:rtl/>
        </w:rPr>
        <w:t>التوزيع النسبي للمعتمرين وفقا للحالة الاجتماعية.</w:t>
      </w:r>
    </w:p>
    <w:p w14:paraId="730FCFC4" w14:textId="77777777" w:rsidR="00FA0890" w:rsidRPr="00A37BDD" w:rsidRDefault="00FA0890" w:rsidP="00FA0890">
      <w:pPr>
        <w:spacing w:before="60" w:line="276" w:lineRule="auto"/>
        <w:rPr>
          <w:b/>
          <w:bCs/>
          <w:rtl/>
        </w:rPr>
      </w:pPr>
      <w:r w:rsidRPr="00A37BDD">
        <w:rPr>
          <w:b/>
          <w:bCs/>
          <w:rtl/>
        </w:rPr>
        <w:t xml:space="preserve">المؤشرات العمرانية (النقل): </w:t>
      </w:r>
    </w:p>
    <w:p w14:paraId="40A28119" w14:textId="77777777" w:rsidR="00FA0890" w:rsidRPr="00A37BDD" w:rsidRDefault="00FA0890" w:rsidP="00FA0890">
      <w:pPr>
        <w:pStyle w:val="ListParagraph"/>
        <w:numPr>
          <w:ilvl w:val="0"/>
          <w:numId w:val="519"/>
        </w:numPr>
        <w:tabs>
          <w:tab w:val="left" w:pos="221"/>
        </w:tabs>
        <w:spacing w:line="276" w:lineRule="auto"/>
        <w:ind w:left="0" w:firstLine="0"/>
        <w:rPr>
          <w:rFonts w:ascii="Sakkal Majalla" w:hAnsi="Sakkal Majalla" w:cs="Sakkal Majalla"/>
          <w:sz w:val="22"/>
          <w:szCs w:val="22"/>
          <w:rtl/>
        </w:rPr>
      </w:pPr>
      <w:r w:rsidRPr="00A37BDD">
        <w:rPr>
          <w:rFonts w:ascii="Sakkal Majalla" w:hAnsi="Sakkal Majalla" w:cs="Sakkal Majalla"/>
          <w:sz w:val="22"/>
          <w:szCs w:val="22"/>
          <w:rtl/>
        </w:rPr>
        <w:t>توزيع مفردات العينة وفقاً لوسيلة النقل إلى مكة المكرمة.</w:t>
      </w:r>
    </w:p>
    <w:p w14:paraId="353F6F54" w14:textId="77777777" w:rsidR="00FA0890" w:rsidRPr="00A37BDD" w:rsidRDefault="00FA0890" w:rsidP="00FA0890">
      <w:pPr>
        <w:pStyle w:val="ListParagraph"/>
        <w:numPr>
          <w:ilvl w:val="0"/>
          <w:numId w:val="519"/>
        </w:numPr>
        <w:tabs>
          <w:tab w:val="left" w:pos="221"/>
        </w:tabs>
        <w:spacing w:line="276" w:lineRule="auto"/>
        <w:ind w:left="0" w:firstLine="0"/>
        <w:rPr>
          <w:rFonts w:ascii="Sakkal Majalla" w:hAnsi="Sakkal Majalla" w:cs="Sakkal Majalla"/>
          <w:sz w:val="22"/>
          <w:szCs w:val="22"/>
          <w:rtl/>
        </w:rPr>
      </w:pPr>
      <w:r w:rsidRPr="00A37BDD">
        <w:rPr>
          <w:rFonts w:ascii="Sakkal Majalla" w:hAnsi="Sakkal Majalla" w:cs="Sakkal Majalla"/>
          <w:sz w:val="22"/>
          <w:szCs w:val="22"/>
          <w:rtl/>
        </w:rPr>
        <w:t>التوزيع النسبي لوسائل الانتقال من السكن إلى المسجد الحرام.</w:t>
      </w:r>
    </w:p>
    <w:p w14:paraId="5D9EBBC9" w14:textId="77777777" w:rsidR="00FA0890" w:rsidRDefault="00FA0890" w:rsidP="00FA0890">
      <w:pPr>
        <w:pStyle w:val="ListParagraph"/>
        <w:numPr>
          <w:ilvl w:val="0"/>
          <w:numId w:val="519"/>
        </w:numPr>
        <w:tabs>
          <w:tab w:val="left" w:pos="221"/>
        </w:tabs>
        <w:spacing w:line="276" w:lineRule="auto"/>
        <w:ind w:left="0" w:firstLine="0"/>
        <w:rPr>
          <w:rFonts w:ascii="Sakkal Majalla" w:hAnsi="Sakkal Majalla" w:cs="Sakkal Majalla"/>
          <w:sz w:val="22"/>
          <w:szCs w:val="22"/>
        </w:rPr>
      </w:pPr>
      <w:r w:rsidRPr="00A37BDD">
        <w:rPr>
          <w:rFonts w:ascii="Sakkal Majalla" w:hAnsi="Sakkal Majalla" w:cs="Sakkal Majalla"/>
          <w:sz w:val="22"/>
          <w:szCs w:val="22"/>
          <w:rtl/>
        </w:rPr>
        <w:t>وسيلة التنقل داخل مكة المكرمة.</w:t>
      </w:r>
    </w:p>
    <w:p w14:paraId="2D96F8CB" w14:textId="77777777" w:rsidR="00FA0890" w:rsidRPr="00A37BDD" w:rsidRDefault="00FA0890" w:rsidP="00FA0890">
      <w:pPr>
        <w:spacing w:before="60" w:line="276" w:lineRule="auto"/>
        <w:rPr>
          <w:b/>
          <w:bCs/>
          <w:rtl/>
        </w:rPr>
      </w:pPr>
      <w:r w:rsidRPr="00A37BDD">
        <w:rPr>
          <w:b/>
          <w:bCs/>
          <w:rtl/>
        </w:rPr>
        <w:t>المؤشرات العمرانية - ال</w:t>
      </w:r>
      <w:r>
        <w:rPr>
          <w:rFonts w:hint="cs"/>
          <w:b/>
          <w:bCs/>
          <w:rtl/>
        </w:rPr>
        <w:t>إ</w:t>
      </w:r>
      <w:r w:rsidRPr="00A37BDD">
        <w:rPr>
          <w:b/>
          <w:bCs/>
          <w:rtl/>
        </w:rPr>
        <w:t>سكان:</w:t>
      </w:r>
    </w:p>
    <w:p w14:paraId="13D3575E" w14:textId="77777777" w:rsidR="00FA0890" w:rsidRPr="00A37BDD" w:rsidRDefault="00FA0890" w:rsidP="00FA0890">
      <w:pPr>
        <w:pStyle w:val="ListParagraph"/>
        <w:numPr>
          <w:ilvl w:val="0"/>
          <w:numId w:val="519"/>
        </w:numPr>
        <w:tabs>
          <w:tab w:val="left" w:pos="221"/>
        </w:tabs>
        <w:spacing w:line="276" w:lineRule="auto"/>
        <w:ind w:left="0" w:firstLine="0"/>
        <w:rPr>
          <w:rFonts w:ascii="Sakkal Majalla" w:hAnsi="Sakkal Majalla" w:cs="Sakkal Majalla"/>
          <w:sz w:val="22"/>
          <w:szCs w:val="22"/>
          <w:rtl/>
        </w:rPr>
      </w:pPr>
      <w:r w:rsidRPr="00A37BDD">
        <w:rPr>
          <w:rFonts w:ascii="Sakkal Majalla" w:hAnsi="Sakkal Majalla" w:cs="Sakkal Majalla"/>
          <w:sz w:val="22"/>
          <w:szCs w:val="22"/>
          <w:rtl/>
        </w:rPr>
        <w:t>التوزيع النسبي لأنماط (نوع) السكن في مكة المكرمة.</w:t>
      </w:r>
    </w:p>
    <w:p w14:paraId="2DCB7FE6" w14:textId="77777777" w:rsidR="00FA0890" w:rsidRPr="009C2A4F" w:rsidRDefault="00FA0890" w:rsidP="00FA0890">
      <w:pPr>
        <w:pStyle w:val="ListParagraph"/>
        <w:numPr>
          <w:ilvl w:val="0"/>
          <w:numId w:val="519"/>
        </w:numPr>
        <w:tabs>
          <w:tab w:val="left" w:pos="221"/>
        </w:tabs>
        <w:spacing w:line="276" w:lineRule="auto"/>
        <w:ind w:left="0" w:firstLine="0"/>
        <w:rPr>
          <w:rFonts w:ascii="Sakkal Majalla" w:hAnsi="Sakkal Majalla" w:cs="Sakkal Majalla"/>
          <w:sz w:val="22"/>
          <w:szCs w:val="22"/>
        </w:rPr>
      </w:pPr>
      <w:r w:rsidRPr="00A37BDD">
        <w:rPr>
          <w:rFonts w:ascii="Sakkal Majalla" w:hAnsi="Sakkal Majalla" w:cs="Sakkal Majalla"/>
          <w:sz w:val="22"/>
          <w:szCs w:val="22"/>
          <w:rtl/>
        </w:rPr>
        <w:lastRenderedPageBreak/>
        <w:t>عدد الأفراد في غرفة السكن.</w:t>
      </w:r>
    </w:p>
    <w:p w14:paraId="72F670B8" w14:textId="77777777" w:rsidR="00FA0890" w:rsidRPr="00A37BDD" w:rsidRDefault="00FA0890" w:rsidP="00FA0890">
      <w:pPr>
        <w:rPr>
          <w:b/>
          <w:bCs/>
          <w:rtl/>
        </w:rPr>
      </w:pPr>
      <w:r w:rsidRPr="00A37BDD">
        <w:rPr>
          <w:b/>
          <w:bCs/>
          <w:rtl/>
        </w:rPr>
        <w:t xml:space="preserve">المؤشرات الاجتماعية: </w:t>
      </w:r>
    </w:p>
    <w:p w14:paraId="734F3EB3" w14:textId="77777777" w:rsidR="00FA0890" w:rsidRPr="00A37BDD" w:rsidRDefault="00FA0890" w:rsidP="00FA0890">
      <w:pPr>
        <w:pStyle w:val="ListParagraph"/>
        <w:numPr>
          <w:ilvl w:val="0"/>
          <w:numId w:val="519"/>
        </w:numPr>
        <w:tabs>
          <w:tab w:val="left" w:pos="221"/>
        </w:tabs>
        <w:ind w:left="0" w:firstLine="0"/>
        <w:rPr>
          <w:rFonts w:ascii="Sakkal Majalla" w:hAnsi="Sakkal Majalla" w:cs="Sakkal Majalla"/>
          <w:sz w:val="22"/>
          <w:szCs w:val="22"/>
          <w:rtl/>
        </w:rPr>
      </w:pPr>
      <w:r w:rsidRPr="00A37BDD">
        <w:rPr>
          <w:rFonts w:ascii="Sakkal Majalla" w:hAnsi="Sakkal Majalla" w:cs="Sakkal Majalla"/>
          <w:sz w:val="22"/>
          <w:szCs w:val="22"/>
          <w:rtl/>
        </w:rPr>
        <w:t>الرضا عن خدمة التوعية والارشاد الديني.</w:t>
      </w:r>
    </w:p>
    <w:p w14:paraId="42253C9B" w14:textId="77777777" w:rsidR="00FA0890" w:rsidRPr="00A37BDD" w:rsidRDefault="00FA0890" w:rsidP="00FA0890">
      <w:pPr>
        <w:pStyle w:val="ListParagraph"/>
        <w:numPr>
          <w:ilvl w:val="0"/>
          <w:numId w:val="519"/>
        </w:numPr>
        <w:tabs>
          <w:tab w:val="left" w:pos="221"/>
        </w:tabs>
        <w:ind w:left="0" w:firstLine="0"/>
        <w:rPr>
          <w:rFonts w:ascii="Sakkal Majalla" w:hAnsi="Sakkal Majalla" w:cs="Sakkal Majalla"/>
          <w:sz w:val="22"/>
          <w:szCs w:val="22"/>
        </w:rPr>
      </w:pPr>
      <w:r w:rsidRPr="00A37BDD">
        <w:rPr>
          <w:rFonts w:ascii="Sakkal Majalla" w:hAnsi="Sakkal Majalla" w:cs="Sakkal Majalla"/>
          <w:sz w:val="22"/>
          <w:szCs w:val="22"/>
          <w:rtl/>
        </w:rPr>
        <w:t>التوزيع النسبي لمصادر التوعية الدينية.</w:t>
      </w:r>
    </w:p>
    <w:p w14:paraId="2992EF96" w14:textId="77777777" w:rsidR="00FA0890" w:rsidRPr="00A37BDD" w:rsidRDefault="00FA0890" w:rsidP="00FA0890">
      <w:pPr>
        <w:rPr>
          <w:rtl/>
        </w:rPr>
      </w:pPr>
      <w:r w:rsidRPr="00A37BDD">
        <w:rPr>
          <w:b/>
          <w:bCs/>
          <w:rtl/>
        </w:rPr>
        <w:t>أنشطة خاصة بالمسجد الحرام</w:t>
      </w:r>
      <w:r w:rsidRPr="00A37BDD">
        <w:rPr>
          <w:rtl/>
        </w:rPr>
        <w:t>:</w:t>
      </w:r>
    </w:p>
    <w:p w14:paraId="04FE08D7" w14:textId="77777777" w:rsidR="00FA0890" w:rsidRPr="00A37BDD" w:rsidRDefault="00FA0890" w:rsidP="00FA0890">
      <w:pPr>
        <w:pStyle w:val="ListParagraph"/>
        <w:numPr>
          <w:ilvl w:val="0"/>
          <w:numId w:val="519"/>
        </w:numPr>
        <w:tabs>
          <w:tab w:val="left" w:pos="221"/>
        </w:tabs>
        <w:ind w:left="0" w:firstLine="0"/>
        <w:rPr>
          <w:rFonts w:ascii="Sakkal Majalla" w:hAnsi="Sakkal Majalla" w:cs="Sakkal Majalla"/>
          <w:sz w:val="22"/>
          <w:szCs w:val="22"/>
        </w:rPr>
      </w:pPr>
      <w:r w:rsidRPr="00A37BDD">
        <w:rPr>
          <w:rFonts w:ascii="Sakkal Majalla" w:hAnsi="Sakkal Majalla" w:cs="Sakkal Majalla"/>
          <w:sz w:val="22"/>
          <w:szCs w:val="22"/>
          <w:rtl/>
        </w:rPr>
        <w:t>التوزيع النسبي لتوقيت أداء العمرة.</w:t>
      </w:r>
    </w:p>
    <w:p w14:paraId="20A5CE30" w14:textId="77777777" w:rsidR="00FA0890" w:rsidRPr="00A37BDD" w:rsidRDefault="00FA0890" w:rsidP="00FA0890">
      <w:pPr>
        <w:pStyle w:val="ListParagraph"/>
        <w:numPr>
          <w:ilvl w:val="0"/>
          <w:numId w:val="519"/>
        </w:numPr>
        <w:tabs>
          <w:tab w:val="left" w:pos="221"/>
        </w:tabs>
        <w:ind w:left="0" w:firstLine="0"/>
        <w:rPr>
          <w:rFonts w:ascii="Sakkal Majalla" w:hAnsi="Sakkal Majalla" w:cs="Sakkal Majalla"/>
          <w:sz w:val="22"/>
          <w:szCs w:val="22"/>
        </w:rPr>
      </w:pPr>
      <w:r w:rsidRPr="00A37BDD">
        <w:rPr>
          <w:rFonts w:ascii="Sakkal Majalla" w:hAnsi="Sakkal Majalla" w:cs="Sakkal Majalla"/>
          <w:sz w:val="22"/>
          <w:szCs w:val="22"/>
          <w:rtl/>
        </w:rPr>
        <w:t>نسبة الاستفادة من الإطعام الخيري في رمضان.</w:t>
      </w:r>
    </w:p>
    <w:p w14:paraId="13E3D61D" w14:textId="77777777" w:rsidR="00FA0890" w:rsidRPr="00A37BDD" w:rsidRDefault="00FA0890" w:rsidP="00FA0890">
      <w:pPr>
        <w:pStyle w:val="ListParagraph"/>
        <w:numPr>
          <w:ilvl w:val="0"/>
          <w:numId w:val="519"/>
        </w:numPr>
        <w:tabs>
          <w:tab w:val="left" w:pos="221"/>
        </w:tabs>
        <w:ind w:left="0" w:firstLine="0"/>
        <w:rPr>
          <w:rFonts w:ascii="Sakkal Majalla" w:hAnsi="Sakkal Majalla" w:cs="Sakkal Majalla"/>
          <w:sz w:val="22"/>
          <w:szCs w:val="22"/>
        </w:rPr>
      </w:pPr>
      <w:r w:rsidRPr="00A37BDD">
        <w:rPr>
          <w:rFonts w:ascii="Sakkal Majalla" w:hAnsi="Sakkal Majalla" w:cs="Sakkal Majalla"/>
          <w:sz w:val="22"/>
          <w:szCs w:val="22"/>
          <w:rtl/>
        </w:rPr>
        <w:t>الصلوات التي يؤديها المعتمر بالمسجد الحرام.</w:t>
      </w:r>
    </w:p>
    <w:p w14:paraId="2699E5BC" w14:textId="77777777" w:rsidR="00FA0890" w:rsidRPr="00A37BDD" w:rsidRDefault="00FA0890" w:rsidP="00FA0890">
      <w:pPr>
        <w:pStyle w:val="ListParagraph"/>
        <w:numPr>
          <w:ilvl w:val="0"/>
          <w:numId w:val="519"/>
        </w:numPr>
        <w:tabs>
          <w:tab w:val="left" w:pos="221"/>
        </w:tabs>
        <w:ind w:left="0" w:firstLine="0"/>
        <w:rPr>
          <w:rFonts w:ascii="Sakkal Majalla" w:hAnsi="Sakkal Majalla" w:cs="Sakkal Majalla"/>
          <w:sz w:val="22"/>
          <w:szCs w:val="22"/>
        </w:rPr>
      </w:pPr>
      <w:r w:rsidRPr="00A37BDD">
        <w:rPr>
          <w:rFonts w:ascii="Sakkal Majalla" w:hAnsi="Sakkal Majalla" w:cs="Sakkal Majalla"/>
          <w:sz w:val="22"/>
          <w:szCs w:val="22"/>
          <w:rtl/>
        </w:rPr>
        <w:t>التوزيع النسبي لزمن الانتظار أمام دورات المياه حول المسجد الحرام.</w:t>
      </w:r>
    </w:p>
    <w:p w14:paraId="790F36E8" w14:textId="77777777" w:rsidR="00FA0890" w:rsidRPr="00A37BDD" w:rsidRDefault="00FA0890" w:rsidP="00FA0890">
      <w:pPr>
        <w:pStyle w:val="ListParagraph"/>
        <w:numPr>
          <w:ilvl w:val="0"/>
          <w:numId w:val="519"/>
        </w:numPr>
        <w:tabs>
          <w:tab w:val="left" w:pos="221"/>
        </w:tabs>
        <w:ind w:left="0" w:firstLine="0"/>
        <w:rPr>
          <w:rFonts w:ascii="Sakkal Majalla" w:hAnsi="Sakkal Majalla" w:cs="Sakkal Majalla"/>
          <w:sz w:val="22"/>
          <w:szCs w:val="22"/>
        </w:rPr>
      </w:pPr>
      <w:r w:rsidRPr="00A37BDD">
        <w:rPr>
          <w:rFonts w:ascii="Sakkal Majalla" w:hAnsi="Sakkal Majalla" w:cs="Sakkal Majalla"/>
          <w:sz w:val="22"/>
          <w:szCs w:val="22"/>
          <w:rtl/>
        </w:rPr>
        <w:t>التوزيع النسبي لمستويات الرضا عن مستوى تعامل موظفي أبواب المسجد الحرام.</w:t>
      </w:r>
    </w:p>
    <w:p w14:paraId="57BA6BC6" w14:textId="77777777" w:rsidR="00FA0890" w:rsidRPr="00A37BDD" w:rsidRDefault="00FA0890" w:rsidP="00FA0890">
      <w:pPr>
        <w:pStyle w:val="ListParagraph"/>
        <w:numPr>
          <w:ilvl w:val="0"/>
          <w:numId w:val="519"/>
        </w:numPr>
        <w:tabs>
          <w:tab w:val="left" w:pos="221"/>
        </w:tabs>
        <w:ind w:left="0" w:firstLine="0"/>
        <w:rPr>
          <w:rFonts w:ascii="Sakkal Majalla" w:hAnsi="Sakkal Majalla" w:cs="Sakkal Majalla"/>
          <w:sz w:val="22"/>
          <w:szCs w:val="22"/>
        </w:rPr>
      </w:pPr>
      <w:r w:rsidRPr="00A37BDD">
        <w:rPr>
          <w:rFonts w:ascii="Sakkal Majalla" w:hAnsi="Sakkal Majalla" w:cs="Sakkal Majalla"/>
          <w:sz w:val="22"/>
          <w:szCs w:val="22"/>
          <w:rtl/>
        </w:rPr>
        <w:t>التوزيع النسبي لمستويات الرضا عن جودة التهوية وسهولة التنفس.</w:t>
      </w:r>
    </w:p>
    <w:p w14:paraId="25C570C2" w14:textId="77777777" w:rsidR="00FA0890" w:rsidRPr="00A37BDD" w:rsidRDefault="00FA0890" w:rsidP="00FA0890">
      <w:pPr>
        <w:spacing w:before="60"/>
        <w:rPr>
          <w:b/>
          <w:bCs/>
          <w:rtl/>
        </w:rPr>
      </w:pPr>
      <w:r w:rsidRPr="00A37BDD">
        <w:rPr>
          <w:rFonts w:hint="cs"/>
          <w:b/>
          <w:bCs/>
          <w:rtl/>
        </w:rPr>
        <w:t>المؤشرات الاقتصادية:</w:t>
      </w:r>
    </w:p>
    <w:p w14:paraId="2283968C" w14:textId="77777777" w:rsidR="00FA0890" w:rsidRPr="00A37BDD" w:rsidRDefault="00FA0890" w:rsidP="00FA0890">
      <w:pPr>
        <w:pStyle w:val="ListParagraph"/>
        <w:numPr>
          <w:ilvl w:val="0"/>
          <w:numId w:val="519"/>
        </w:numPr>
        <w:tabs>
          <w:tab w:val="left" w:pos="221"/>
        </w:tabs>
        <w:ind w:left="0" w:firstLine="0"/>
        <w:rPr>
          <w:rFonts w:ascii="Sakkal Majalla" w:hAnsi="Sakkal Majalla" w:cs="Sakkal Majalla"/>
          <w:sz w:val="22"/>
          <w:szCs w:val="22"/>
          <w:rtl/>
        </w:rPr>
      </w:pPr>
      <w:r w:rsidRPr="00A37BDD">
        <w:rPr>
          <w:rFonts w:ascii="Sakkal Majalla" w:hAnsi="Sakkal Majalla" w:cs="Sakkal Majalla"/>
          <w:sz w:val="22"/>
          <w:szCs w:val="22"/>
          <w:rtl/>
        </w:rPr>
        <w:t>التوزيع النسبي لعد مرات العمرة سابقاً.</w:t>
      </w:r>
    </w:p>
    <w:p w14:paraId="2D334B0F" w14:textId="77777777" w:rsidR="00FA0890" w:rsidRPr="00A37BDD" w:rsidRDefault="00FA0890" w:rsidP="00FA0890">
      <w:pPr>
        <w:pStyle w:val="ListParagraph"/>
        <w:numPr>
          <w:ilvl w:val="0"/>
          <w:numId w:val="519"/>
        </w:numPr>
        <w:tabs>
          <w:tab w:val="left" w:pos="221"/>
        </w:tabs>
        <w:ind w:left="0" w:firstLine="0"/>
        <w:rPr>
          <w:rFonts w:ascii="Sakkal Majalla" w:hAnsi="Sakkal Majalla" w:cs="Sakkal Majalla"/>
          <w:sz w:val="22"/>
          <w:szCs w:val="22"/>
          <w:rtl/>
        </w:rPr>
      </w:pPr>
      <w:r w:rsidRPr="00A37BDD">
        <w:rPr>
          <w:rFonts w:ascii="Sakkal Majalla" w:hAnsi="Sakkal Majalla" w:cs="Sakkal Majalla"/>
          <w:sz w:val="22"/>
          <w:szCs w:val="22"/>
          <w:rtl/>
        </w:rPr>
        <w:t>التوزيع النسبي لمستويات الرضا عن أسعار المنتجات المختلفة.</w:t>
      </w:r>
    </w:p>
    <w:p w14:paraId="23D33BE4" w14:textId="77777777" w:rsidR="00FA0890" w:rsidRPr="00A37BDD" w:rsidRDefault="00FA0890" w:rsidP="00FA0890">
      <w:pPr>
        <w:spacing w:before="60"/>
        <w:rPr>
          <w:b/>
          <w:bCs/>
          <w:rtl/>
        </w:rPr>
      </w:pPr>
      <w:r w:rsidRPr="00A37BDD">
        <w:rPr>
          <w:b/>
          <w:bCs/>
          <w:rtl/>
        </w:rPr>
        <w:t>المؤشرات ال</w:t>
      </w:r>
      <w:r>
        <w:rPr>
          <w:rFonts w:hint="cs"/>
          <w:b/>
          <w:bCs/>
          <w:rtl/>
        </w:rPr>
        <w:t>إ</w:t>
      </w:r>
      <w:r w:rsidRPr="00A37BDD">
        <w:rPr>
          <w:b/>
          <w:bCs/>
          <w:rtl/>
        </w:rPr>
        <w:t>دارية:</w:t>
      </w:r>
    </w:p>
    <w:p w14:paraId="79AD7191" w14:textId="77777777" w:rsidR="00FA0890" w:rsidRPr="00A37BDD" w:rsidRDefault="00FA0890" w:rsidP="00FA0890">
      <w:pPr>
        <w:pStyle w:val="ListParagraph"/>
        <w:numPr>
          <w:ilvl w:val="0"/>
          <w:numId w:val="519"/>
        </w:numPr>
        <w:tabs>
          <w:tab w:val="left" w:pos="221"/>
        </w:tabs>
        <w:ind w:left="0" w:firstLine="0"/>
        <w:rPr>
          <w:rFonts w:ascii="Sakkal Majalla" w:hAnsi="Sakkal Majalla" w:cs="Sakkal Majalla"/>
          <w:sz w:val="22"/>
          <w:szCs w:val="22"/>
          <w:rtl/>
        </w:rPr>
      </w:pPr>
      <w:r w:rsidRPr="00A37BDD">
        <w:rPr>
          <w:rFonts w:ascii="Sakkal Majalla" w:hAnsi="Sakkal Majalla" w:cs="Sakkal Majalla"/>
          <w:sz w:val="22"/>
          <w:szCs w:val="22"/>
          <w:rtl/>
        </w:rPr>
        <w:t>مستويات رضا المعتمرين عن الخدمات فى معابر القدوم.</w:t>
      </w:r>
    </w:p>
    <w:p w14:paraId="0DEABC6B" w14:textId="77777777" w:rsidR="00FA0890" w:rsidRPr="00A37BDD" w:rsidRDefault="00FA0890" w:rsidP="00FA0890">
      <w:pPr>
        <w:spacing w:before="60"/>
        <w:rPr>
          <w:b/>
          <w:bCs/>
          <w:rtl/>
        </w:rPr>
      </w:pPr>
      <w:r w:rsidRPr="00A37BDD">
        <w:rPr>
          <w:b/>
          <w:bCs/>
          <w:rtl/>
        </w:rPr>
        <w:t>المؤشرات ال</w:t>
      </w:r>
      <w:r>
        <w:rPr>
          <w:rFonts w:hint="cs"/>
          <w:b/>
          <w:bCs/>
          <w:rtl/>
        </w:rPr>
        <w:t>أ</w:t>
      </w:r>
      <w:r w:rsidRPr="00A37BDD">
        <w:rPr>
          <w:b/>
          <w:bCs/>
          <w:rtl/>
        </w:rPr>
        <w:t>منية:</w:t>
      </w:r>
    </w:p>
    <w:p w14:paraId="014B085A" w14:textId="77777777" w:rsidR="00FA0890" w:rsidRPr="00A37BDD" w:rsidRDefault="00FA0890" w:rsidP="00FA0890">
      <w:pPr>
        <w:pStyle w:val="ListParagraph"/>
        <w:numPr>
          <w:ilvl w:val="0"/>
          <w:numId w:val="519"/>
        </w:numPr>
        <w:tabs>
          <w:tab w:val="left" w:pos="221"/>
        </w:tabs>
        <w:ind w:left="0" w:firstLine="0"/>
        <w:rPr>
          <w:rFonts w:ascii="Sakkal Majalla" w:hAnsi="Sakkal Majalla" w:cs="Sakkal Majalla"/>
          <w:sz w:val="22"/>
          <w:szCs w:val="22"/>
          <w:rtl/>
        </w:rPr>
      </w:pPr>
      <w:r w:rsidRPr="00A37BDD">
        <w:rPr>
          <w:rFonts w:ascii="Sakkal Majalla" w:hAnsi="Sakkal Majalla" w:cs="Sakkal Majalla"/>
          <w:sz w:val="22"/>
          <w:szCs w:val="22"/>
          <w:rtl/>
        </w:rPr>
        <w:t>وسيلة ال</w:t>
      </w:r>
      <w:r>
        <w:rPr>
          <w:rFonts w:ascii="Sakkal Majalla" w:hAnsi="Sakkal Majalla" w:cs="Sakkal Majalla" w:hint="cs"/>
          <w:sz w:val="22"/>
          <w:szCs w:val="22"/>
          <w:rtl/>
        </w:rPr>
        <w:t>إ</w:t>
      </w:r>
      <w:r w:rsidRPr="00A37BDD">
        <w:rPr>
          <w:rFonts w:ascii="Sakkal Majalla" w:hAnsi="Sakkal Majalla" w:cs="Sakkal Majalla"/>
          <w:sz w:val="22"/>
          <w:szCs w:val="22"/>
          <w:rtl/>
        </w:rPr>
        <w:t>رشاد التي دلت المعتمر (الذين ضلوا الطريق فقط).</w:t>
      </w:r>
    </w:p>
    <w:p w14:paraId="368C1001" w14:textId="77777777" w:rsidR="00FA0890" w:rsidRPr="00A37BDD" w:rsidRDefault="00FA0890" w:rsidP="00FA0890">
      <w:pPr>
        <w:pStyle w:val="ListParagraph"/>
        <w:numPr>
          <w:ilvl w:val="0"/>
          <w:numId w:val="519"/>
        </w:numPr>
        <w:tabs>
          <w:tab w:val="left" w:pos="221"/>
        </w:tabs>
        <w:ind w:left="0" w:firstLine="0"/>
        <w:rPr>
          <w:rFonts w:ascii="Sakkal Majalla" w:hAnsi="Sakkal Majalla" w:cs="Sakkal Majalla"/>
          <w:sz w:val="22"/>
          <w:szCs w:val="22"/>
        </w:rPr>
      </w:pPr>
      <w:r w:rsidRPr="00A37BDD">
        <w:rPr>
          <w:rFonts w:ascii="Sakkal Majalla" w:hAnsi="Sakkal Majalla" w:cs="Sakkal Majalla"/>
          <w:sz w:val="22"/>
          <w:szCs w:val="22"/>
          <w:rtl/>
        </w:rPr>
        <w:t>التوزيع النسبي لمستويات الرضا عن الخدمات الأمنية.</w:t>
      </w:r>
    </w:p>
    <w:p w14:paraId="364ECFC1" w14:textId="77777777" w:rsidR="00FA0890" w:rsidRPr="00A37BDD" w:rsidRDefault="00FA0890" w:rsidP="00FA0890">
      <w:pPr>
        <w:pStyle w:val="ListParagraph"/>
        <w:numPr>
          <w:ilvl w:val="0"/>
          <w:numId w:val="519"/>
        </w:numPr>
        <w:tabs>
          <w:tab w:val="left" w:pos="221"/>
        </w:tabs>
        <w:ind w:left="0" w:firstLine="0"/>
        <w:rPr>
          <w:rFonts w:ascii="Sakkal Majalla" w:hAnsi="Sakkal Majalla" w:cs="Sakkal Majalla"/>
          <w:sz w:val="22"/>
          <w:szCs w:val="22"/>
        </w:rPr>
      </w:pPr>
      <w:r w:rsidRPr="00A37BDD">
        <w:rPr>
          <w:rFonts w:ascii="Sakkal Majalla" w:hAnsi="Sakkal Majalla" w:cs="Sakkal Majalla"/>
          <w:sz w:val="22"/>
          <w:szCs w:val="22"/>
          <w:rtl/>
        </w:rPr>
        <w:t>التوزيع النسبي لمستويات الرضا عن</w:t>
      </w:r>
      <w:r w:rsidRPr="00A37BDD">
        <w:rPr>
          <w:rFonts w:ascii="Sakkal Majalla" w:hAnsi="Sakkal Majalla" w:cs="Sakkal Majalla" w:hint="cs"/>
          <w:sz w:val="22"/>
          <w:szCs w:val="22"/>
          <w:rtl/>
        </w:rPr>
        <w:t xml:space="preserve"> خدمات الطوارئ والمساعدة العامة.</w:t>
      </w:r>
    </w:p>
    <w:p w14:paraId="0884F8CE" w14:textId="77777777" w:rsidR="00FA0890" w:rsidRPr="00A37BDD" w:rsidRDefault="00FA0890" w:rsidP="00FA0890">
      <w:pPr>
        <w:spacing w:before="60"/>
        <w:rPr>
          <w:b/>
          <w:bCs/>
          <w:rtl/>
        </w:rPr>
      </w:pPr>
      <w:r w:rsidRPr="00A37BDD">
        <w:rPr>
          <w:b/>
          <w:bCs/>
          <w:rtl/>
        </w:rPr>
        <w:t>المؤشرات التقنية:</w:t>
      </w:r>
    </w:p>
    <w:p w14:paraId="7049BA92" w14:textId="77777777" w:rsidR="00FA0890" w:rsidRPr="00A37BDD" w:rsidRDefault="00FA0890" w:rsidP="00FA0890">
      <w:pPr>
        <w:pStyle w:val="ListParagraph"/>
        <w:numPr>
          <w:ilvl w:val="0"/>
          <w:numId w:val="519"/>
        </w:numPr>
        <w:tabs>
          <w:tab w:val="left" w:pos="221"/>
        </w:tabs>
        <w:ind w:left="0" w:firstLine="0"/>
        <w:rPr>
          <w:rFonts w:ascii="Sakkal Majalla" w:hAnsi="Sakkal Majalla" w:cs="Sakkal Majalla"/>
          <w:sz w:val="22"/>
          <w:szCs w:val="22"/>
          <w:rtl/>
        </w:rPr>
      </w:pPr>
      <w:r w:rsidRPr="00A37BDD">
        <w:rPr>
          <w:rFonts w:ascii="Sakkal Majalla" w:hAnsi="Sakkal Majalla" w:cs="Sakkal Majalla"/>
          <w:sz w:val="22"/>
          <w:szCs w:val="22"/>
          <w:rtl/>
        </w:rPr>
        <w:t>التوزيع النسبي لمستوى استخدام الإنترنت في العمرة.</w:t>
      </w:r>
    </w:p>
    <w:p w14:paraId="578754AB" w14:textId="77777777" w:rsidR="00FA0890" w:rsidRPr="00A37BDD" w:rsidRDefault="00FA0890" w:rsidP="00FA0890">
      <w:pPr>
        <w:pStyle w:val="ListParagraph"/>
        <w:numPr>
          <w:ilvl w:val="0"/>
          <w:numId w:val="519"/>
        </w:numPr>
        <w:tabs>
          <w:tab w:val="left" w:pos="221"/>
        </w:tabs>
        <w:ind w:left="0" w:firstLine="0"/>
        <w:rPr>
          <w:rFonts w:ascii="Sakkal Majalla" w:hAnsi="Sakkal Majalla" w:cs="Sakkal Majalla"/>
          <w:sz w:val="22"/>
          <w:szCs w:val="22"/>
        </w:rPr>
      </w:pPr>
      <w:r w:rsidRPr="00A37BDD">
        <w:rPr>
          <w:rFonts w:ascii="Sakkal Majalla" w:hAnsi="Sakkal Majalla" w:cs="Sakkal Majalla"/>
          <w:sz w:val="22"/>
          <w:szCs w:val="22"/>
          <w:rtl/>
        </w:rPr>
        <w:t>التوزيع النسبي لمستويات الرضا عن خدمة الانترنت في مكة المكرمة</w:t>
      </w:r>
      <w:r w:rsidRPr="00A37BDD">
        <w:rPr>
          <w:rFonts w:ascii="Sakkal Majalla" w:hAnsi="Sakkal Majalla" w:cs="Sakkal Majalla" w:hint="cs"/>
          <w:sz w:val="22"/>
          <w:szCs w:val="22"/>
          <w:rtl/>
        </w:rPr>
        <w:t>.</w:t>
      </w:r>
    </w:p>
    <w:p w14:paraId="7DC81808" w14:textId="77777777" w:rsidR="00FA0890" w:rsidRPr="00A37BDD" w:rsidRDefault="00FA0890" w:rsidP="00FA0890">
      <w:pPr>
        <w:numPr>
          <w:ilvl w:val="0"/>
          <w:numId w:val="517"/>
        </w:numPr>
        <w:tabs>
          <w:tab w:val="left" w:pos="41"/>
          <w:tab w:val="right" w:pos="221"/>
        </w:tabs>
        <w:spacing w:before="120"/>
        <w:ind w:left="0" w:firstLine="0"/>
        <w:contextualSpacing/>
        <w:rPr>
          <w:b/>
          <w:bCs/>
          <w:sz w:val="24"/>
          <w:szCs w:val="24"/>
        </w:rPr>
      </w:pPr>
      <w:r w:rsidRPr="00A37BDD">
        <w:rPr>
          <w:rFonts w:hint="cs"/>
          <w:b/>
          <w:bCs/>
          <w:sz w:val="24"/>
          <w:szCs w:val="24"/>
          <w:rtl/>
        </w:rPr>
        <w:t>نتائج الدراسة:</w:t>
      </w:r>
    </w:p>
    <w:p w14:paraId="004EEB0A" w14:textId="77777777" w:rsidR="00FA0890" w:rsidRPr="00A37BDD" w:rsidRDefault="00FA0890" w:rsidP="00FA0890">
      <w:pPr>
        <w:rPr>
          <w:b/>
          <w:bCs/>
          <w:rtl/>
        </w:rPr>
      </w:pPr>
      <w:r w:rsidRPr="00A37BDD">
        <w:rPr>
          <w:rFonts w:hint="cs"/>
          <w:b/>
          <w:bCs/>
          <w:rtl/>
        </w:rPr>
        <w:t>تم في هذا الجزء من البحث استعراض أهم نتائج الدراسة كما يلي:</w:t>
      </w:r>
    </w:p>
    <w:p w14:paraId="6E9B831F" w14:textId="77777777" w:rsidR="00FA0890" w:rsidRPr="00A37BDD" w:rsidRDefault="00FA0890" w:rsidP="00FA0890">
      <w:pPr>
        <w:pStyle w:val="ListParagraph"/>
        <w:numPr>
          <w:ilvl w:val="0"/>
          <w:numId w:val="520"/>
        </w:numPr>
        <w:tabs>
          <w:tab w:val="left" w:pos="221"/>
        </w:tabs>
        <w:ind w:left="401"/>
        <w:rPr>
          <w:rFonts w:ascii="Sakkal Majalla" w:hAnsi="Sakkal Majalla" w:cs="Sakkal Majalla"/>
          <w:sz w:val="22"/>
          <w:szCs w:val="22"/>
        </w:rPr>
      </w:pPr>
      <w:r w:rsidRPr="00A37BDD">
        <w:rPr>
          <w:rFonts w:ascii="Sakkal Majalla" w:hAnsi="Sakkal Majalla" w:cs="Sakkal Majalla" w:hint="cs"/>
          <w:sz w:val="22"/>
          <w:szCs w:val="22"/>
          <w:rtl/>
        </w:rPr>
        <w:t>أهم المؤشرات الديموغرافية.</w:t>
      </w:r>
    </w:p>
    <w:p w14:paraId="5F0227B5" w14:textId="77777777" w:rsidR="00FA0890" w:rsidRPr="00A37BDD" w:rsidRDefault="00FA0890" w:rsidP="00FA0890">
      <w:pPr>
        <w:pStyle w:val="ListParagraph"/>
        <w:numPr>
          <w:ilvl w:val="0"/>
          <w:numId w:val="520"/>
        </w:numPr>
        <w:tabs>
          <w:tab w:val="left" w:pos="221"/>
        </w:tabs>
        <w:ind w:left="401"/>
        <w:rPr>
          <w:rFonts w:ascii="Sakkal Majalla" w:hAnsi="Sakkal Majalla" w:cs="Sakkal Majalla"/>
          <w:sz w:val="22"/>
          <w:szCs w:val="22"/>
        </w:rPr>
      </w:pPr>
      <w:r w:rsidRPr="00A37BDD">
        <w:rPr>
          <w:rFonts w:ascii="Sakkal Majalla" w:hAnsi="Sakkal Majalla" w:cs="Sakkal Majalla" w:hint="cs"/>
          <w:sz w:val="22"/>
          <w:szCs w:val="22"/>
          <w:rtl/>
        </w:rPr>
        <w:t>أهم المؤشرات العمرانية (النقل- الاسكان).</w:t>
      </w:r>
    </w:p>
    <w:p w14:paraId="70BA451C" w14:textId="77777777" w:rsidR="00FA0890" w:rsidRPr="00A37BDD" w:rsidRDefault="00FA0890" w:rsidP="00FA0890">
      <w:pPr>
        <w:pStyle w:val="ListParagraph"/>
        <w:numPr>
          <w:ilvl w:val="0"/>
          <w:numId w:val="520"/>
        </w:numPr>
        <w:tabs>
          <w:tab w:val="left" w:pos="221"/>
        </w:tabs>
        <w:ind w:left="401"/>
        <w:rPr>
          <w:rFonts w:ascii="Sakkal Majalla" w:hAnsi="Sakkal Majalla" w:cs="Sakkal Majalla"/>
          <w:sz w:val="22"/>
          <w:szCs w:val="22"/>
        </w:rPr>
      </w:pPr>
      <w:r w:rsidRPr="00A37BDD">
        <w:rPr>
          <w:rFonts w:ascii="Sakkal Majalla" w:hAnsi="Sakkal Majalla" w:cs="Sakkal Majalla" w:hint="cs"/>
          <w:sz w:val="22"/>
          <w:szCs w:val="22"/>
          <w:rtl/>
        </w:rPr>
        <w:t>أهم المؤشرات الاجتماعية.</w:t>
      </w:r>
    </w:p>
    <w:p w14:paraId="34FA34C4" w14:textId="77777777" w:rsidR="00FA0890" w:rsidRPr="00A37BDD" w:rsidRDefault="00FA0890" w:rsidP="00FA0890">
      <w:pPr>
        <w:pStyle w:val="ListParagraph"/>
        <w:numPr>
          <w:ilvl w:val="0"/>
          <w:numId w:val="520"/>
        </w:numPr>
        <w:tabs>
          <w:tab w:val="left" w:pos="221"/>
        </w:tabs>
        <w:ind w:left="401"/>
        <w:rPr>
          <w:rFonts w:ascii="Sakkal Majalla" w:hAnsi="Sakkal Majalla" w:cs="Sakkal Majalla"/>
          <w:sz w:val="22"/>
          <w:szCs w:val="22"/>
        </w:rPr>
      </w:pPr>
      <w:r w:rsidRPr="00A37BDD">
        <w:rPr>
          <w:rFonts w:ascii="Sakkal Majalla" w:hAnsi="Sakkal Majalla" w:cs="Sakkal Majalla" w:hint="cs"/>
          <w:sz w:val="22"/>
          <w:szCs w:val="22"/>
          <w:rtl/>
        </w:rPr>
        <w:t>أهم المؤشرات الخاصة بخدمات المسجد الحرام.</w:t>
      </w:r>
    </w:p>
    <w:p w14:paraId="7DC704C3" w14:textId="77777777" w:rsidR="00FA0890" w:rsidRPr="00A37BDD" w:rsidRDefault="00FA0890" w:rsidP="00FA0890">
      <w:pPr>
        <w:pStyle w:val="ListParagraph"/>
        <w:numPr>
          <w:ilvl w:val="0"/>
          <w:numId w:val="520"/>
        </w:numPr>
        <w:tabs>
          <w:tab w:val="left" w:pos="221"/>
        </w:tabs>
        <w:ind w:left="401"/>
        <w:rPr>
          <w:rFonts w:ascii="Sakkal Majalla" w:hAnsi="Sakkal Majalla" w:cs="Sakkal Majalla"/>
          <w:sz w:val="22"/>
          <w:szCs w:val="22"/>
        </w:rPr>
      </w:pPr>
      <w:r w:rsidRPr="00A37BDD">
        <w:rPr>
          <w:rFonts w:ascii="Sakkal Majalla" w:hAnsi="Sakkal Majalla" w:cs="Sakkal Majalla" w:hint="cs"/>
          <w:sz w:val="22"/>
          <w:szCs w:val="22"/>
          <w:rtl/>
        </w:rPr>
        <w:t>أهم المؤشرات الاقتصادية.</w:t>
      </w:r>
    </w:p>
    <w:p w14:paraId="570EAA92" w14:textId="77777777" w:rsidR="00FA0890" w:rsidRPr="00A37BDD" w:rsidRDefault="00FA0890" w:rsidP="00FA0890">
      <w:pPr>
        <w:pStyle w:val="ListParagraph"/>
        <w:numPr>
          <w:ilvl w:val="0"/>
          <w:numId w:val="520"/>
        </w:numPr>
        <w:tabs>
          <w:tab w:val="left" w:pos="221"/>
        </w:tabs>
        <w:ind w:left="401"/>
        <w:rPr>
          <w:rFonts w:ascii="Sakkal Majalla" w:hAnsi="Sakkal Majalla" w:cs="Sakkal Majalla"/>
          <w:sz w:val="22"/>
          <w:szCs w:val="22"/>
        </w:rPr>
      </w:pPr>
      <w:r w:rsidRPr="00A37BDD">
        <w:rPr>
          <w:rFonts w:ascii="Sakkal Majalla" w:hAnsi="Sakkal Majalla" w:cs="Sakkal Majalla" w:hint="cs"/>
          <w:sz w:val="22"/>
          <w:szCs w:val="22"/>
          <w:rtl/>
        </w:rPr>
        <w:t>أهم المؤشرات ال</w:t>
      </w:r>
      <w:r>
        <w:rPr>
          <w:rFonts w:ascii="Sakkal Majalla" w:hAnsi="Sakkal Majalla" w:cs="Sakkal Majalla" w:hint="cs"/>
          <w:sz w:val="22"/>
          <w:szCs w:val="22"/>
          <w:rtl/>
        </w:rPr>
        <w:t>أ</w:t>
      </w:r>
      <w:r w:rsidRPr="00A37BDD">
        <w:rPr>
          <w:rFonts w:ascii="Sakkal Majalla" w:hAnsi="Sakkal Majalla" w:cs="Sakkal Majalla" w:hint="cs"/>
          <w:sz w:val="22"/>
          <w:szCs w:val="22"/>
          <w:rtl/>
        </w:rPr>
        <w:t>منية.</w:t>
      </w:r>
    </w:p>
    <w:p w14:paraId="68B27515" w14:textId="77777777" w:rsidR="00FA0890" w:rsidRPr="00A37BDD" w:rsidRDefault="00FA0890" w:rsidP="00FA0890">
      <w:pPr>
        <w:pStyle w:val="ListParagraph"/>
        <w:numPr>
          <w:ilvl w:val="0"/>
          <w:numId w:val="520"/>
        </w:numPr>
        <w:tabs>
          <w:tab w:val="left" w:pos="221"/>
        </w:tabs>
        <w:ind w:left="401"/>
        <w:rPr>
          <w:rFonts w:ascii="Sakkal Majalla" w:hAnsi="Sakkal Majalla" w:cs="Sakkal Majalla"/>
          <w:sz w:val="22"/>
          <w:szCs w:val="22"/>
        </w:rPr>
      </w:pPr>
      <w:r w:rsidRPr="00A37BDD">
        <w:rPr>
          <w:rFonts w:ascii="Sakkal Majalla" w:hAnsi="Sakkal Majalla" w:cs="Sakkal Majalla" w:hint="cs"/>
          <w:sz w:val="22"/>
          <w:szCs w:val="22"/>
          <w:rtl/>
        </w:rPr>
        <w:t>أهم المؤشرات التقنية.</w:t>
      </w:r>
    </w:p>
    <w:p w14:paraId="2142A2DD" w14:textId="77777777" w:rsidR="00FA0890" w:rsidRPr="00A37BDD" w:rsidRDefault="00FA0890" w:rsidP="00FA0890">
      <w:pPr>
        <w:pStyle w:val="ListParagraph"/>
        <w:tabs>
          <w:tab w:val="left" w:pos="221"/>
        </w:tabs>
        <w:rPr>
          <w:rFonts w:ascii="Sakkal Majalla" w:hAnsi="Sakkal Majalla" w:cs="Sakkal Majalla"/>
          <w:sz w:val="22"/>
          <w:szCs w:val="22"/>
          <w:rtl/>
        </w:rPr>
      </w:pPr>
    </w:p>
    <w:p w14:paraId="146EB1E8" w14:textId="77777777" w:rsidR="00FA0890" w:rsidRPr="00A37BDD" w:rsidRDefault="00FA0890" w:rsidP="00FA0890">
      <w:pPr>
        <w:pStyle w:val="ListParagraph"/>
        <w:tabs>
          <w:tab w:val="left" w:pos="221"/>
        </w:tabs>
        <w:rPr>
          <w:rFonts w:ascii="Sakkal Majalla" w:hAnsi="Sakkal Majalla" w:cs="Sakkal Majalla"/>
          <w:sz w:val="22"/>
          <w:szCs w:val="22"/>
          <w:rtl/>
        </w:rPr>
      </w:pPr>
    </w:p>
    <w:p w14:paraId="75ABDEE7" w14:textId="77777777" w:rsidR="00FA0890" w:rsidRPr="00A37BDD" w:rsidRDefault="00FA0890" w:rsidP="00FA0890">
      <w:pPr>
        <w:pStyle w:val="ListParagraph"/>
        <w:tabs>
          <w:tab w:val="left" w:pos="221"/>
        </w:tabs>
        <w:rPr>
          <w:rFonts w:ascii="Sakkal Majalla" w:hAnsi="Sakkal Majalla" w:cs="Sakkal Majalla"/>
          <w:sz w:val="22"/>
          <w:szCs w:val="22"/>
          <w:rtl/>
        </w:rPr>
      </w:pPr>
    </w:p>
    <w:p w14:paraId="5D934B03" w14:textId="77777777" w:rsidR="00FA0890" w:rsidRPr="000E0199" w:rsidRDefault="00FA0890" w:rsidP="00FA0890">
      <w:pPr>
        <w:pStyle w:val="ListParagraph"/>
        <w:tabs>
          <w:tab w:val="left" w:pos="221"/>
        </w:tabs>
        <w:rPr>
          <w:rFonts w:ascii="Sakkal Majalla" w:hAnsi="Sakkal Majalla" w:cs="Sakkal Majalla"/>
          <w:sz w:val="2"/>
          <w:szCs w:val="2"/>
          <w:rtl/>
        </w:rPr>
      </w:pPr>
    </w:p>
    <w:tbl>
      <w:tblPr>
        <w:tblStyle w:val="TableGrid39"/>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3"/>
        <w:gridCol w:w="2918"/>
      </w:tblGrid>
      <w:tr w:rsidR="00FA0890" w:rsidRPr="00305FF2" w14:paraId="6E8604E6" w14:textId="77777777" w:rsidTr="00B63EDB">
        <w:trPr>
          <w:trHeight w:val="222"/>
          <w:jc w:val="center"/>
        </w:trPr>
        <w:tc>
          <w:tcPr>
            <w:tcW w:w="3320" w:type="pct"/>
            <w:vAlign w:val="center"/>
          </w:tcPr>
          <w:p w14:paraId="76B19F1C" w14:textId="77777777" w:rsidR="00FA0890" w:rsidRPr="00305FF2" w:rsidRDefault="00FA0890" w:rsidP="00B63EDB">
            <w:pPr>
              <w:spacing w:line="240" w:lineRule="auto"/>
              <w:ind w:left="720"/>
              <w:contextualSpacing/>
              <w:jc w:val="center"/>
              <w:rPr>
                <w:b/>
                <w:bCs/>
                <w:noProof w:val="0"/>
                <w:u w:val="single"/>
                <w:rtl/>
                <w:lang w:bidi="ar-SA"/>
              </w:rPr>
            </w:pPr>
            <w:r w:rsidRPr="00305FF2">
              <w:rPr>
                <w:b/>
                <w:bCs/>
                <w:noProof w:val="0"/>
                <w:u w:val="single"/>
                <w:rtl/>
                <w:lang w:bidi="ar-SA"/>
              </w:rPr>
              <w:t>المؤشرات طبقا للتصنيف</w:t>
            </w:r>
          </w:p>
        </w:tc>
        <w:tc>
          <w:tcPr>
            <w:tcW w:w="1680" w:type="pct"/>
            <w:vAlign w:val="center"/>
          </w:tcPr>
          <w:p w14:paraId="1731DA07" w14:textId="77777777" w:rsidR="00FA0890" w:rsidRPr="00305FF2" w:rsidRDefault="00FA0890" w:rsidP="00B63EDB">
            <w:pPr>
              <w:spacing w:line="240" w:lineRule="auto"/>
              <w:jc w:val="center"/>
              <w:rPr>
                <w:b/>
                <w:bCs/>
                <w:noProof w:val="0"/>
                <w:u w:val="single"/>
                <w:rtl/>
                <w:lang w:bidi="ar-SA"/>
              </w:rPr>
            </w:pPr>
            <w:r w:rsidRPr="00305FF2">
              <w:rPr>
                <w:b/>
                <w:bCs/>
                <w:noProof w:val="0"/>
                <w:u w:val="single"/>
                <w:rtl/>
                <w:lang w:bidi="ar-SA"/>
              </w:rPr>
              <w:t>متوسط النتائج للسنوات</w:t>
            </w:r>
          </w:p>
        </w:tc>
      </w:tr>
      <w:tr w:rsidR="00FA0890" w:rsidRPr="00305FF2" w14:paraId="1922908A" w14:textId="77777777" w:rsidTr="00B63EDB">
        <w:trPr>
          <w:trHeight w:val="222"/>
          <w:jc w:val="center"/>
        </w:trPr>
        <w:tc>
          <w:tcPr>
            <w:tcW w:w="3320" w:type="pct"/>
            <w:vAlign w:val="center"/>
          </w:tcPr>
          <w:p w14:paraId="2676DAE6" w14:textId="77777777" w:rsidR="00FA0890" w:rsidRPr="00305FF2" w:rsidRDefault="00FA0890" w:rsidP="00B63EDB">
            <w:pPr>
              <w:spacing w:line="240" w:lineRule="auto"/>
              <w:contextualSpacing/>
              <w:jc w:val="left"/>
              <w:rPr>
                <w:b/>
                <w:bCs/>
                <w:noProof w:val="0"/>
                <w:rtl/>
                <w:lang w:bidi="ar-SA"/>
              </w:rPr>
            </w:pPr>
            <w:r w:rsidRPr="00305FF2">
              <w:rPr>
                <w:rFonts w:hint="cs"/>
                <w:b/>
                <w:bCs/>
                <w:noProof w:val="0"/>
                <w:rtl/>
                <w:lang w:bidi="ar-SA"/>
              </w:rPr>
              <w:t xml:space="preserve">2-1. </w:t>
            </w:r>
            <w:r w:rsidRPr="00305FF2">
              <w:rPr>
                <w:b/>
                <w:bCs/>
                <w:noProof w:val="0"/>
                <w:rtl/>
                <w:lang w:bidi="ar-SA"/>
              </w:rPr>
              <w:t>المؤشرات الديموجرافية</w:t>
            </w:r>
          </w:p>
        </w:tc>
        <w:tc>
          <w:tcPr>
            <w:tcW w:w="1680" w:type="pct"/>
            <w:vAlign w:val="center"/>
          </w:tcPr>
          <w:p w14:paraId="38B88066" w14:textId="77777777" w:rsidR="00FA0890" w:rsidRPr="00305FF2" w:rsidRDefault="00FA0890" w:rsidP="00B63EDB">
            <w:pPr>
              <w:spacing w:line="240" w:lineRule="auto"/>
              <w:jc w:val="center"/>
              <w:rPr>
                <w:b/>
                <w:bCs/>
                <w:noProof w:val="0"/>
                <w:rtl/>
                <w:lang w:bidi="ar-SA"/>
              </w:rPr>
            </w:pPr>
          </w:p>
        </w:tc>
      </w:tr>
      <w:tr w:rsidR="00FA0890" w:rsidRPr="00305FF2" w14:paraId="1CC12C77" w14:textId="77777777" w:rsidTr="00B63EDB">
        <w:trPr>
          <w:trHeight w:val="222"/>
          <w:jc w:val="center"/>
        </w:trPr>
        <w:tc>
          <w:tcPr>
            <w:tcW w:w="5000" w:type="pct"/>
            <w:gridSpan w:val="2"/>
            <w:vAlign w:val="center"/>
          </w:tcPr>
          <w:p w14:paraId="5E0FBC8C" w14:textId="77777777" w:rsidR="00FA0890" w:rsidRPr="00305FF2" w:rsidRDefault="00FA0890" w:rsidP="00B63EDB">
            <w:pPr>
              <w:spacing w:line="240" w:lineRule="auto"/>
              <w:ind w:left="720"/>
              <w:contextualSpacing/>
              <w:jc w:val="center"/>
              <w:rPr>
                <w:b/>
                <w:bCs/>
                <w:noProof w:val="0"/>
                <w:rtl/>
                <w:lang w:bidi="ar-SA"/>
              </w:rPr>
            </w:pPr>
            <w:r w:rsidRPr="00305FF2">
              <w:rPr>
                <w:rFonts w:hint="cs"/>
                <w:b/>
                <w:bCs/>
                <w:noProof w:val="0"/>
                <w:rtl/>
                <w:lang w:bidi="ar-SA"/>
              </w:rPr>
              <w:t xml:space="preserve">2-1-1. </w:t>
            </w:r>
            <w:r w:rsidRPr="00305FF2">
              <w:rPr>
                <w:b/>
                <w:bCs/>
                <w:noProof w:val="0"/>
                <w:rtl/>
                <w:lang w:bidi="ar-SA"/>
              </w:rPr>
              <w:t>التوزيع النسبي للمعتمرين في المستوى التعليمي</w:t>
            </w:r>
          </w:p>
        </w:tc>
      </w:tr>
      <w:tr w:rsidR="00FA0890" w:rsidRPr="00305FF2" w14:paraId="24D4E6EF" w14:textId="77777777" w:rsidTr="00B63EDB">
        <w:trPr>
          <w:trHeight w:val="125"/>
          <w:jc w:val="center"/>
        </w:trPr>
        <w:tc>
          <w:tcPr>
            <w:tcW w:w="3320" w:type="pct"/>
            <w:vAlign w:val="center"/>
          </w:tcPr>
          <w:p w14:paraId="39D39065" w14:textId="77777777" w:rsidR="00FA0890" w:rsidRPr="00305FF2" w:rsidRDefault="00FA0890" w:rsidP="00B63EDB">
            <w:pPr>
              <w:spacing w:line="240" w:lineRule="auto"/>
              <w:contextualSpacing/>
              <w:jc w:val="center"/>
              <w:rPr>
                <w:noProof w:val="0"/>
                <w:rtl/>
                <w:lang w:bidi="ar-SA"/>
              </w:rPr>
            </w:pPr>
            <w:r w:rsidRPr="00305FF2">
              <w:rPr>
                <w:sz w:val="30"/>
                <w:szCs w:val="30"/>
                <w:rtl/>
                <w:lang w:bidi="ar-SA"/>
              </w:rPr>
              <w:drawing>
                <wp:inline distT="0" distB="0" distL="0" distR="0" wp14:anchorId="6CE2B768" wp14:editId="50A311F5">
                  <wp:extent cx="3236181" cy="2317578"/>
                  <wp:effectExtent l="0" t="0" r="2540" b="6985"/>
                  <wp:docPr id="481" name="مخطط 7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c>
          <w:tcPr>
            <w:tcW w:w="1680" w:type="pct"/>
            <w:vAlign w:val="center"/>
          </w:tcPr>
          <w:p w14:paraId="04575141" w14:textId="77777777" w:rsidR="00FA0890" w:rsidRPr="00305FF2" w:rsidRDefault="00FA0890" w:rsidP="00B63EDB">
            <w:pPr>
              <w:spacing w:line="240" w:lineRule="auto"/>
              <w:contextualSpacing/>
              <w:jc w:val="center"/>
              <w:rPr>
                <w:rtl/>
                <w:lang w:bidi="ar-SA"/>
              </w:rPr>
            </w:pPr>
            <w:r w:rsidRPr="00305FF2">
              <w:rPr>
                <w:lang w:bidi="ar-SA"/>
              </w:rPr>
              <w:drawing>
                <wp:inline distT="0" distB="0" distL="0" distR="0" wp14:anchorId="1AF4C38A" wp14:editId="3AFE4F50">
                  <wp:extent cx="1602709" cy="2218414"/>
                  <wp:effectExtent l="0" t="0" r="0" b="0"/>
                  <wp:docPr id="482" name="Chart 48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r w:rsidR="00FA0890" w:rsidRPr="00305FF2" w14:paraId="638BB707" w14:textId="77777777" w:rsidTr="00B63EDB">
        <w:trPr>
          <w:trHeight w:val="229"/>
          <w:jc w:val="center"/>
        </w:trPr>
        <w:tc>
          <w:tcPr>
            <w:tcW w:w="5000" w:type="pct"/>
            <w:gridSpan w:val="2"/>
            <w:vAlign w:val="center"/>
          </w:tcPr>
          <w:p w14:paraId="16AC1AC5" w14:textId="77777777" w:rsidR="00FA0890" w:rsidRPr="00305FF2" w:rsidRDefault="00FA0890" w:rsidP="00B63EDB">
            <w:pPr>
              <w:spacing w:line="240" w:lineRule="auto"/>
              <w:contextualSpacing/>
              <w:jc w:val="center"/>
              <w:rPr>
                <w:noProof w:val="0"/>
                <w:rtl/>
                <w:lang w:bidi="ar-SA"/>
              </w:rPr>
            </w:pPr>
            <w:r w:rsidRPr="00305FF2">
              <w:rPr>
                <w:noProof w:val="0"/>
                <w:rtl/>
                <w:lang w:bidi="ar-SA"/>
              </w:rPr>
              <w:t xml:space="preserve">ونلاحظ من متوسط النتائج </w:t>
            </w:r>
            <w:r w:rsidRPr="00305FF2">
              <w:rPr>
                <w:rFonts w:hint="cs"/>
                <w:noProof w:val="0"/>
                <w:rtl/>
                <w:lang w:bidi="ar-SA"/>
              </w:rPr>
              <w:t>أ</w:t>
            </w:r>
            <w:r w:rsidRPr="00305FF2">
              <w:rPr>
                <w:noProof w:val="0"/>
                <w:rtl/>
                <w:lang w:bidi="ar-SA"/>
              </w:rPr>
              <w:t>ن الفئة ال</w:t>
            </w:r>
            <w:r w:rsidRPr="00305FF2">
              <w:rPr>
                <w:rFonts w:hint="cs"/>
                <w:noProof w:val="0"/>
                <w:rtl/>
                <w:lang w:bidi="ar-SA"/>
              </w:rPr>
              <w:t>أ</w:t>
            </w:r>
            <w:r w:rsidRPr="00305FF2">
              <w:rPr>
                <w:noProof w:val="0"/>
                <w:rtl/>
                <w:lang w:bidi="ar-SA"/>
              </w:rPr>
              <w:t>كثر هي ذات مستوى التعليم الجامعي38% والفئة ال</w:t>
            </w:r>
            <w:r w:rsidRPr="00305FF2">
              <w:rPr>
                <w:rFonts w:hint="cs"/>
                <w:noProof w:val="0"/>
                <w:rtl/>
                <w:lang w:bidi="ar-SA"/>
              </w:rPr>
              <w:t>أ</w:t>
            </w:r>
            <w:r w:rsidRPr="00305FF2">
              <w:rPr>
                <w:noProof w:val="0"/>
                <w:rtl/>
                <w:lang w:bidi="ar-SA"/>
              </w:rPr>
              <w:t>قل هي ال</w:t>
            </w:r>
            <w:r w:rsidRPr="00305FF2">
              <w:rPr>
                <w:rFonts w:hint="cs"/>
                <w:noProof w:val="0"/>
                <w:rtl/>
                <w:lang w:bidi="ar-SA"/>
              </w:rPr>
              <w:t>أ</w:t>
            </w:r>
            <w:r w:rsidRPr="00305FF2">
              <w:rPr>
                <w:noProof w:val="0"/>
                <w:rtl/>
                <w:lang w:bidi="ar-SA"/>
              </w:rPr>
              <w:t>مية3%</w:t>
            </w:r>
          </w:p>
        </w:tc>
      </w:tr>
      <w:tr w:rsidR="00FA0890" w:rsidRPr="00305FF2" w14:paraId="5BFC2604" w14:textId="77777777" w:rsidTr="00B63EDB">
        <w:trPr>
          <w:trHeight w:val="229"/>
          <w:jc w:val="center"/>
        </w:trPr>
        <w:tc>
          <w:tcPr>
            <w:tcW w:w="5000" w:type="pct"/>
            <w:gridSpan w:val="2"/>
            <w:vAlign w:val="center"/>
          </w:tcPr>
          <w:p w14:paraId="01F981FB" w14:textId="77777777" w:rsidR="00FA0890" w:rsidRPr="00305FF2" w:rsidRDefault="00FA0890" w:rsidP="00B63EDB">
            <w:pPr>
              <w:spacing w:line="240" w:lineRule="auto"/>
              <w:ind w:left="720"/>
              <w:contextualSpacing/>
              <w:jc w:val="center"/>
              <w:rPr>
                <w:b/>
                <w:bCs/>
                <w:noProof w:val="0"/>
                <w:rtl/>
                <w:lang w:bidi="ar-SA"/>
              </w:rPr>
            </w:pPr>
            <w:r w:rsidRPr="00305FF2">
              <w:rPr>
                <w:rFonts w:hint="cs"/>
                <w:b/>
                <w:bCs/>
                <w:noProof w:val="0"/>
                <w:rtl/>
                <w:lang w:bidi="ar-SA"/>
              </w:rPr>
              <w:t xml:space="preserve">2-1-2.  </w:t>
            </w:r>
            <w:r w:rsidRPr="00305FF2">
              <w:rPr>
                <w:b/>
                <w:bCs/>
                <w:noProof w:val="0"/>
                <w:rtl/>
                <w:lang w:bidi="ar-SA"/>
              </w:rPr>
              <w:t>التوزيع النسبي للمعتمرين وفقا للفئة العمرية</w:t>
            </w:r>
          </w:p>
        </w:tc>
      </w:tr>
      <w:tr w:rsidR="00FA0890" w:rsidRPr="00305FF2" w14:paraId="671BABAA" w14:textId="77777777" w:rsidTr="00B63EDB">
        <w:trPr>
          <w:trHeight w:val="82"/>
          <w:jc w:val="center"/>
        </w:trPr>
        <w:tc>
          <w:tcPr>
            <w:tcW w:w="3320" w:type="pct"/>
            <w:vAlign w:val="center"/>
          </w:tcPr>
          <w:p w14:paraId="734B4B42" w14:textId="77777777" w:rsidR="00FA0890" w:rsidRPr="00305FF2" w:rsidRDefault="00FA0890" w:rsidP="00B63EDB">
            <w:pPr>
              <w:spacing w:line="240" w:lineRule="auto"/>
              <w:contextualSpacing/>
              <w:jc w:val="center"/>
              <w:rPr>
                <w:noProof w:val="0"/>
                <w:rtl/>
                <w:lang w:bidi="ar-SA"/>
              </w:rPr>
            </w:pPr>
            <w:r w:rsidRPr="00305FF2">
              <w:rPr>
                <w:rFonts w:ascii="Simplified Arabic" w:eastAsia="AL-Mateen" w:hAnsi="Simplified Arabic" w:cs="Simplified Arabic"/>
                <w:bCs/>
                <w:sz w:val="24"/>
                <w:szCs w:val="24"/>
                <w:rtl/>
                <w:lang w:bidi="ar-SA"/>
              </w:rPr>
              <w:drawing>
                <wp:inline distT="0" distB="0" distL="0" distR="0" wp14:anchorId="49358328" wp14:editId="24F5803B">
                  <wp:extent cx="3345291" cy="1762489"/>
                  <wp:effectExtent l="0" t="0" r="7620" b="0"/>
                  <wp:docPr id="483" name="مخطط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c>
          <w:tcPr>
            <w:tcW w:w="1680" w:type="pct"/>
            <w:vAlign w:val="center"/>
          </w:tcPr>
          <w:p w14:paraId="2A9311B9" w14:textId="77777777" w:rsidR="00FA0890" w:rsidRPr="00305FF2" w:rsidRDefault="00FA0890" w:rsidP="00B63EDB">
            <w:pPr>
              <w:spacing w:line="240" w:lineRule="auto"/>
              <w:contextualSpacing/>
              <w:jc w:val="center"/>
              <w:rPr>
                <w:bCs/>
                <w:rtl/>
                <w:lang w:bidi="ar-SA"/>
              </w:rPr>
            </w:pPr>
            <w:r w:rsidRPr="00305FF2">
              <w:rPr>
                <w:lang w:bidi="ar-SA"/>
              </w:rPr>
              <w:drawing>
                <wp:inline distT="0" distB="0" distL="0" distR="0" wp14:anchorId="79452415" wp14:editId="6C8632DC">
                  <wp:extent cx="1729340" cy="1900361"/>
                  <wp:effectExtent l="0" t="0" r="4445" b="5080"/>
                  <wp:docPr id="484" name="Chart 48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r w:rsidR="00FA0890" w:rsidRPr="00305FF2" w14:paraId="218AB00A" w14:textId="77777777" w:rsidTr="00B63EDB">
        <w:trPr>
          <w:trHeight w:val="82"/>
          <w:jc w:val="center"/>
        </w:trPr>
        <w:tc>
          <w:tcPr>
            <w:tcW w:w="5000" w:type="pct"/>
            <w:gridSpan w:val="2"/>
            <w:vAlign w:val="center"/>
          </w:tcPr>
          <w:p w14:paraId="2B958136" w14:textId="77777777" w:rsidR="00FA0890" w:rsidRPr="00305FF2" w:rsidRDefault="00FA0890" w:rsidP="00B63EDB">
            <w:pPr>
              <w:spacing w:line="240" w:lineRule="auto"/>
              <w:contextualSpacing/>
              <w:jc w:val="center"/>
              <w:rPr>
                <w:noProof w:val="0"/>
                <w:rtl/>
                <w:lang w:bidi="ar-SA"/>
              </w:rPr>
            </w:pPr>
            <w:r w:rsidRPr="00305FF2">
              <w:rPr>
                <w:noProof w:val="0"/>
                <w:rtl/>
                <w:lang w:bidi="ar-SA"/>
              </w:rPr>
              <w:t xml:space="preserve">ونلاحظ من متوسط النتائج </w:t>
            </w:r>
            <w:r w:rsidRPr="00305FF2">
              <w:rPr>
                <w:rFonts w:hint="cs"/>
                <w:noProof w:val="0"/>
                <w:rtl/>
                <w:lang w:bidi="ar-SA"/>
              </w:rPr>
              <w:t>أ</w:t>
            </w:r>
            <w:r w:rsidRPr="00305FF2">
              <w:rPr>
                <w:noProof w:val="0"/>
                <w:rtl/>
                <w:lang w:bidi="ar-SA"/>
              </w:rPr>
              <w:t>ن الفئة الاكثر هي ذات العمر 41- 50 سنة  35% والفئة ال</w:t>
            </w:r>
            <w:r w:rsidRPr="00305FF2">
              <w:rPr>
                <w:rFonts w:hint="cs"/>
                <w:noProof w:val="0"/>
                <w:rtl/>
                <w:lang w:bidi="ar-SA"/>
              </w:rPr>
              <w:t>أ</w:t>
            </w:r>
            <w:r w:rsidRPr="00305FF2">
              <w:rPr>
                <w:noProof w:val="0"/>
                <w:rtl/>
                <w:lang w:bidi="ar-SA"/>
              </w:rPr>
              <w:t>قل هي من 20 سنة ف</w:t>
            </w:r>
            <w:r w:rsidRPr="00305FF2">
              <w:rPr>
                <w:rFonts w:hint="cs"/>
                <w:noProof w:val="0"/>
                <w:rtl/>
                <w:lang w:bidi="ar-SA"/>
              </w:rPr>
              <w:t>أ</w:t>
            </w:r>
            <w:r w:rsidRPr="00305FF2">
              <w:rPr>
                <w:noProof w:val="0"/>
                <w:rtl/>
                <w:lang w:bidi="ar-SA"/>
              </w:rPr>
              <w:t>قل2%</w:t>
            </w:r>
          </w:p>
        </w:tc>
      </w:tr>
      <w:tr w:rsidR="00FA0890" w:rsidRPr="00305FF2" w14:paraId="14DC1821" w14:textId="77777777" w:rsidTr="00B63EDB">
        <w:trPr>
          <w:trHeight w:val="82"/>
          <w:jc w:val="center"/>
        </w:trPr>
        <w:tc>
          <w:tcPr>
            <w:tcW w:w="5000" w:type="pct"/>
            <w:gridSpan w:val="2"/>
            <w:vAlign w:val="center"/>
          </w:tcPr>
          <w:p w14:paraId="609024AE" w14:textId="77777777" w:rsidR="00FA0890" w:rsidRPr="00305FF2" w:rsidRDefault="00FA0890" w:rsidP="00B63EDB">
            <w:pPr>
              <w:spacing w:line="240" w:lineRule="auto"/>
              <w:ind w:left="720"/>
              <w:contextualSpacing/>
              <w:jc w:val="center"/>
              <w:rPr>
                <w:b/>
                <w:bCs/>
                <w:noProof w:val="0"/>
                <w:rtl/>
                <w:lang w:bidi="ar-SA"/>
              </w:rPr>
            </w:pPr>
            <w:r w:rsidRPr="00305FF2">
              <w:rPr>
                <w:rFonts w:hint="cs"/>
                <w:b/>
                <w:bCs/>
                <w:noProof w:val="0"/>
                <w:rtl/>
                <w:lang w:bidi="ar-SA"/>
              </w:rPr>
              <w:t xml:space="preserve">2-1-3. </w:t>
            </w:r>
            <w:r w:rsidRPr="00305FF2">
              <w:rPr>
                <w:b/>
                <w:bCs/>
                <w:noProof w:val="0"/>
                <w:rtl/>
                <w:lang w:bidi="ar-SA"/>
              </w:rPr>
              <w:t>التوزيع النسبي للمعتمرين وفقا للحالة الاجتماعية</w:t>
            </w:r>
          </w:p>
        </w:tc>
      </w:tr>
      <w:tr w:rsidR="00FA0890" w:rsidRPr="00305FF2" w14:paraId="10D2E74F" w14:textId="77777777" w:rsidTr="00B63EDB">
        <w:trPr>
          <w:trHeight w:val="82"/>
          <w:jc w:val="center"/>
        </w:trPr>
        <w:tc>
          <w:tcPr>
            <w:tcW w:w="3320" w:type="pct"/>
            <w:vAlign w:val="center"/>
          </w:tcPr>
          <w:p w14:paraId="5A967990" w14:textId="77777777" w:rsidR="00FA0890" w:rsidRPr="00305FF2" w:rsidRDefault="00FA0890" w:rsidP="00B63EDB">
            <w:pPr>
              <w:spacing w:line="240" w:lineRule="auto"/>
              <w:contextualSpacing/>
              <w:jc w:val="center"/>
              <w:rPr>
                <w:noProof w:val="0"/>
                <w:rtl/>
                <w:lang w:bidi="ar-SA"/>
              </w:rPr>
            </w:pPr>
            <w:r w:rsidRPr="00305FF2">
              <w:rPr>
                <w:rFonts w:ascii="Simplified Arabic" w:eastAsia="AL-Mateen" w:hAnsi="Simplified Arabic" w:cs="Simplified Arabic"/>
                <w:bCs/>
                <w:sz w:val="24"/>
                <w:szCs w:val="24"/>
                <w:rtl/>
                <w:lang w:bidi="ar-SA"/>
              </w:rPr>
              <w:drawing>
                <wp:inline distT="0" distB="0" distL="0" distR="0" wp14:anchorId="735A1E3A" wp14:editId="63467E18">
                  <wp:extent cx="3396947" cy="1563316"/>
                  <wp:effectExtent l="0" t="0" r="0" b="0"/>
                  <wp:docPr id="570" name="مخطط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c>
          <w:tcPr>
            <w:tcW w:w="1680" w:type="pct"/>
            <w:vAlign w:val="center"/>
          </w:tcPr>
          <w:p w14:paraId="59C25F67" w14:textId="77777777" w:rsidR="00FA0890" w:rsidRPr="00305FF2" w:rsidRDefault="00FA0890" w:rsidP="00B63EDB">
            <w:pPr>
              <w:spacing w:line="240" w:lineRule="auto"/>
              <w:contextualSpacing/>
              <w:jc w:val="center"/>
              <w:rPr>
                <w:bCs/>
                <w:rtl/>
                <w:lang w:bidi="ar-SA"/>
              </w:rPr>
            </w:pPr>
            <w:r w:rsidRPr="00305FF2">
              <w:rPr>
                <w:lang w:bidi="ar-SA"/>
              </w:rPr>
              <w:drawing>
                <wp:inline distT="0" distB="0" distL="0" distR="0" wp14:anchorId="226055A2" wp14:editId="64C1E571">
                  <wp:extent cx="1597007" cy="1757238"/>
                  <wp:effectExtent l="0" t="0" r="3810" b="0"/>
                  <wp:docPr id="571" name="Chart 57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r>
      <w:tr w:rsidR="00FA0890" w:rsidRPr="00305FF2" w14:paraId="5CACF939" w14:textId="77777777" w:rsidTr="00B63EDB">
        <w:trPr>
          <w:trHeight w:val="82"/>
          <w:jc w:val="center"/>
        </w:trPr>
        <w:tc>
          <w:tcPr>
            <w:tcW w:w="5000" w:type="pct"/>
            <w:gridSpan w:val="2"/>
            <w:vAlign w:val="center"/>
          </w:tcPr>
          <w:p w14:paraId="060082F7" w14:textId="77777777" w:rsidR="00FA0890" w:rsidRPr="00305FF2" w:rsidRDefault="00FA0890" w:rsidP="00B63EDB">
            <w:pPr>
              <w:spacing w:line="240" w:lineRule="auto"/>
              <w:contextualSpacing/>
              <w:jc w:val="center"/>
              <w:rPr>
                <w:noProof w:val="0"/>
                <w:lang w:bidi="ar-SA"/>
              </w:rPr>
            </w:pPr>
            <w:r w:rsidRPr="00305FF2">
              <w:rPr>
                <w:noProof w:val="0"/>
                <w:rtl/>
                <w:lang w:bidi="ar-SA"/>
              </w:rPr>
              <w:lastRenderedPageBreak/>
              <w:t>ونلاحظ من متوسط النتائج ان الفئة الاكثر هي متزوج 89% والفئة الاقل هي ارمل 1%</w:t>
            </w:r>
          </w:p>
        </w:tc>
      </w:tr>
      <w:tr w:rsidR="00FA0890" w:rsidRPr="00305FF2" w14:paraId="6D93DF54" w14:textId="77777777" w:rsidTr="00B63EDB">
        <w:trPr>
          <w:jc w:val="center"/>
        </w:trPr>
        <w:tc>
          <w:tcPr>
            <w:tcW w:w="3320" w:type="pct"/>
            <w:vAlign w:val="center"/>
          </w:tcPr>
          <w:p w14:paraId="72E1E216" w14:textId="77777777" w:rsidR="00FA0890" w:rsidRPr="00305FF2" w:rsidRDefault="00FA0890" w:rsidP="00B63EDB">
            <w:pPr>
              <w:spacing w:line="240" w:lineRule="auto"/>
              <w:contextualSpacing/>
              <w:jc w:val="left"/>
              <w:rPr>
                <w:b/>
                <w:bCs/>
                <w:noProof w:val="0"/>
                <w:rtl/>
                <w:lang w:bidi="ar-SA"/>
              </w:rPr>
            </w:pPr>
            <w:r w:rsidRPr="00305FF2">
              <w:rPr>
                <w:b/>
                <w:bCs/>
                <w:noProof w:val="0"/>
                <w:rtl/>
                <w:lang w:bidi="ar-SA"/>
              </w:rPr>
              <w:t>2-2- المؤشرات العمرانية - النقل:</w:t>
            </w:r>
          </w:p>
        </w:tc>
        <w:tc>
          <w:tcPr>
            <w:tcW w:w="1680" w:type="pct"/>
            <w:vAlign w:val="center"/>
          </w:tcPr>
          <w:p w14:paraId="5EAB52C9" w14:textId="77777777" w:rsidR="00FA0890" w:rsidRPr="00305FF2" w:rsidRDefault="00FA0890" w:rsidP="00B63EDB">
            <w:pPr>
              <w:spacing w:line="240" w:lineRule="auto"/>
              <w:jc w:val="center"/>
              <w:rPr>
                <w:b/>
                <w:bCs/>
                <w:noProof w:val="0"/>
                <w:rtl/>
                <w:lang w:bidi="ar-SA"/>
              </w:rPr>
            </w:pPr>
            <w:r w:rsidRPr="00305FF2">
              <w:rPr>
                <w:b/>
                <w:bCs/>
                <w:noProof w:val="0"/>
                <w:u w:val="single"/>
                <w:rtl/>
                <w:lang w:bidi="ar-SA"/>
              </w:rPr>
              <w:t>متوسط النتائج للسنوات</w:t>
            </w:r>
          </w:p>
        </w:tc>
      </w:tr>
      <w:tr w:rsidR="00FA0890" w:rsidRPr="00305FF2" w14:paraId="545E2636" w14:textId="77777777" w:rsidTr="00B63EDB">
        <w:trPr>
          <w:jc w:val="center"/>
        </w:trPr>
        <w:tc>
          <w:tcPr>
            <w:tcW w:w="5000" w:type="pct"/>
            <w:gridSpan w:val="2"/>
            <w:vAlign w:val="center"/>
          </w:tcPr>
          <w:p w14:paraId="5CEB9273" w14:textId="77777777" w:rsidR="00FA0890" w:rsidRPr="00305FF2" w:rsidRDefault="00FA0890" w:rsidP="00B63EDB">
            <w:pPr>
              <w:spacing w:line="240" w:lineRule="auto"/>
              <w:ind w:left="720"/>
              <w:contextualSpacing/>
              <w:jc w:val="center"/>
              <w:rPr>
                <w:b/>
                <w:bCs/>
                <w:noProof w:val="0"/>
                <w:rtl/>
                <w:lang w:bidi="ar-SA"/>
              </w:rPr>
            </w:pPr>
            <w:r w:rsidRPr="00305FF2">
              <w:rPr>
                <w:b/>
                <w:bCs/>
                <w:noProof w:val="0"/>
                <w:rtl/>
                <w:lang w:bidi="ar-SA"/>
              </w:rPr>
              <w:t>2-2-</w:t>
            </w:r>
            <w:r w:rsidRPr="00305FF2">
              <w:rPr>
                <w:rFonts w:hint="cs"/>
                <w:b/>
                <w:bCs/>
                <w:noProof w:val="0"/>
                <w:rtl/>
                <w:lang w:bidi="ar-SA"/>
              </w:rPr>
              <w:t xml:space="preserve">1. </w:t>
            </w:r>
            <w:r w:rsidRPr="00305FF2">
              <w:rPr>
                <w:b/>
                <w:bCs/>
                <w:noProof w:val="0"/>
                <w:rtl/>
                <w:lang w:bidi="ar-SA"/>
              </w:rPr>
              <w:t xml:space="preserve"> توزيع مفردات العينة وفقاً لوسيلة النقل إلى مكة المكرمة</w:t>
            </w:r>
          </w:p>
        </w:tc>
      </w:tr>
      <w:tr w:rsidR="00FA0890" w:rsidRPr="00305FF2" w14:paraId="1E2CDB88" w14:textId="77777777" w:rsidTr="00B63EDB">
        <w:trPr>
          <w:jc w:val="center"/>
        </w:trPr>
        <w:tc>
          <w:tcPr>
            <w:tcW w:w="3320" w:type="pct"/>
            <w:vAlign w:val="center"/>
          </w:tcPr>
          <w:p w14:paraId="3AECB6B1" w14:textId="77777777" w:rsidR="00FA0890" w:rsidRPr="00305FF2" w:rsidRDefault="00FA0890" w:rsidP="00B63EDB">
            <w:pPr>
              <w:spacing w:line="240" w:lineRule="auto"/>
              <w:contextualSpacing/>
              <w:jc w:val="center"/>
              <w:rPr>
                <w:b/>
                <w:bCs/>
                <w:noProof w:val="0"/>
                <w:rtl/>
                <w:lang w:bidi="ar-SA"/>
              </w:rPr>
            </w:pPr>
            <w:r w:rsidRPr="00305FF2">
              <w:rPr>
                <w:b/>
                <w:bCs/>
                <w:lang w:bidi="ar-SA"/>
              </w:rPr>
              <w:drawing>
                <wp:inline distT="0" distB="0" distL="0" distR="0" wp14:anchorId="7D8C05BA" wp14:editId="7FC49D10">
                  <wp:extent cx="2997379" cy="1995778"/>
                  <wp:effectExtent l="0" t="0" r="0" b="5080"/>
                  <wp:docPr id="572" name="مخطط 2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c>
          <w:tcPr>
            <w:tcW w:w="1680" w:type="pct"/>
            <w:vAlign w:val="center"/>
          </w:tcPr>
          <w:p w14:paraId="26296C4F" w14:textId="77777777" w:rsidR="00FA0890" w:rsidRPr="00305FF2" w:rsidRDefault="00FA0890" w:rsidP="00B63EDB">
            <w:pPr>
              <w:spacing w:line="240" w:lineRule="auto"/>
              <w:contextualSpacing/>
              <w:jc w:val="center"/>
              <w:rPr>
                <w:b/>
                <w:bCs/>
                <w:lang w:bidi="ar-SA"/>
              </w:rPr>
            </w:pPr>
            <w:r w:rsidRPr="00305FF2">
              <w:rPr>
                <w:lang w:bidi="ar-SA"/>
              </w:rPr>
              <w:drawing>
                <wp:inline distT="0" distB="0" distL="0" distR="0" wp14:anchorId="34CA6F9E" wp14:editId="5528BD2A">
                  <wp:extent cx="1546363" cy="1716396"/>
                  <wp:effectExtent l="0" t="0" r="0" b="0"/>
                  <wp:docPr id="573" name="Chart 57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r>
      <w:tr w:rsidR="00FA0890" w:rsidRPr="00305FF2" w14:paraId="1642420C" w14:textId="77777777" w:rsidTr="00B63EDB">
        <w:trPr>
          <w:jc w:val="center"/>
        </w:trPr>
        <w:tc>
          <w:tcPr>
            <w:tcW w:w="5000" w:type="pct"/>
            <w:gridSpan w:val="2"/>
            <w:vAlign w:val="center"/>
          </w:tcPr>
          <w:p w14:paraId="39EEB92A" w14:textId="77777777" w:rsidR="00FA0890" w:rsidRPr="00305FF2" w:rsidRDefault="00FA0890" w:rsidP="00B63EDB">
            <w:pPr>
              <w:spacing w:line="240" w:lineRule="auto"/>
              <w:jc w:val="center"/>
              <w:rPr>
                <w:b/>
                <w:bCs/>
                <w:noProof w:val="0"/>
                <w:rtl/>
                <w:lang w:bidi="ar-SA"/>
              </w:rPr>
            </w:pPr>
            <w:r w:rsidRPr="00305FF2">
              <w:rPr>
                <w:noProof w:val="0"/>
                <w:rtl/>
                <w:lang w:bidi="ar-SA"/>
              </w:rPr>
              <w:t xml:space="preserve">ونلاحظ من متوسط النتائج </w:t>
            </w:r>
            <w:r w:rsidRPr="00305FF2">
              <w:rPr>
                <w:rFonts w:hint="cs"/>
                <w:noProof w:val="0"/>
                <w:rtl/>
                <w:lang w:bidi="ar-SA"/>
              </w:rPr>
              <w:t>أ</w:t>
            </w:r>
            <w:r w:rsidRPr="00305FF2">
              <w:rPr>
                <w:noProof w:val="0"/>
                <w:rtl/>
                <w:lang w:bidi="ar-SA"/>
              </w:rPr>
              <w:t>ن الفئة ال</w:t>
            </w:r>
            <w:r w:rsidRPr="00305FF2">
              <w:rPr>
                <w:rFonts w:hint="cs"/>
                <w:noProof w:val="0"/>
                <w:rtl/>
                <w:lang w:bidi="ar-SA"/>
              </w:rPr>
              <w:t>أ</w:t>
            </w:r>
            <w:r w:rsidRPr="00305FF2">
              <w:rPr>
                <w:noProof w:val="0"/>
                <w:rtl/>
                <w:lang w:bidi="ar-SA"/>
              </w:rPr>
              <w:t>كثر هي الحافلة 80% والفئة ال</w:t>
            </w:r>
            <w:r w:rsidRPr="00305FF2">
              <w:rPr>
                <w:rFonts w:hint="cs"/>
                <w:noProof w:val="0"/>
                <w:rtl/>
                <w:lang w:bidi="ar-SA"/>
              </w:rPr>
              <w:t>أ</w:t>
            </w:r>
            <w:r w:rsidRPr="00305FF2">
              <w:rPr>
                <w:noProof w:val="0"/>
                <w:rtl/>
                <w:lang w:bidi="ar-SA"/>
              </w:rPr>
              <w:t>قل هي سيارة خاصة6%</w:t>
            </w:r>
          </w:p>
        </w:tc>
      </w:tr>
      <w:tr w:rsidR="00FA0890" w:rsidRPr="007727BD" w14:paraId="3BCDF89A" w14:textId="77777777" w:rsidTr="00B63EDB">
        <w:trPr>
          <w:jc w:val="center"/>
        </w:trPr>
        <w:tc>
          <w:tcPr>
            <w:tcW w:w="5000" w:type="pct"/>
            <w:gridSpan w:val="2"/>
            <w:vAlign w:val="center"/>
          </w:tcPr>
          <w:p w14:paraId="06EC8C45" w14:textId="77777777" w:rsidR="00FA0890" w:rsidRPr="007727BD" w:rsidRDefault="00FA0890" w:rsidP="00B63EDB">
            <w:pPr>
              <w:spacing w:line="240" w:lineRule="auto"/>
              <w:ind w:left="720"/>
              <w:contextualSpacing/>
              <w:jc w:val="center"/>
              <w:rPr>
                <w:b/>
                <w:bCs/>
                <w:noProof w:val="0"/>
                <w:sz w:val="12"/>
                <w:szCs w:val="12"/>
                <w:rtl/>
                <w:lang w:bidi="ar-SA"/>
              </w:rPr>
            </w:pPr>
          </w:p>
        </w:tc>
      </w:tr>
      <w:tr w:rsidR="00FA0890" w:rsidRPr="00305FF2" w14:paraId="56B1DEA9" w14:textId="77777777" w:rsidTr="00B63EDB">
        <w:trPr>
          <w:jc w:val="center"/>
        </w:trPr>
        <w:tc>
          <w:tcPr>
            <w:tcW w:w="5000" w:type="pct"/>
            <w:gridSpan w:val="2"/>
            <w:vAlign w:val="center"/>
          </w:tcPr>
          <w:p w14:paraId="67C6F500" w14:textId="77777777" w:rsidR="00FA0890" w:rsidRPr="00305FF2" w:rsidRDefault="00FA0890" w:rsidP="00B63EDB">
            <w:pPr>
              <w:spacing w:line="240" w:lineRule="auto"/>
              <w:ind w:left="720"/>
              <w:contextualSpacing/>
              <w:jc w:val="center"/>
              <w:rPr>
                <w:b/>
                <w:bCs/>
                <w:noProof w:val="0"/>
                <w:rtl/>
                <w:lang w:bidi="ar-SA"/>
              </w:rPr>
            </w:pPr>
            <w:r w:rsidRPr="00305FF2">
              <w:rPr>
                <w:b/>
                <w:bCs/>
                <w:noProof w:val="0"/>
                <w:rtl/>
                <w:lang w:bidi="ar-SA"/>
              </w:rPr>
              <w:t>2-2-2</w:t>
            </w:r>
            <w:r w:rsidRPr="00305FF2">
              <w:rPr>
                <w:rFonts w:hint="cs"/>
                <w:b/>
                <w:bCs/>
                <w:noProof w:val="0"/>
                <w:rtl/>
                <w:lang w:bidi="ar-SA"/>
              </w:rPr>
              <w:t>.</w:t>
            </w:r>
            <w:r w:rsidRPr="00305FF2">
              <w:rPr>
                <w:b/>
                <w:bCs/>
                <w:noProof w:val="0"/>
                <w:rtl/>
                <w:lang w:bidi="ar-SA"/>
              </w:rPr>
              <w:t xml:space="preserve"> التوزيع النسبي لوسائل الانتقال من السكن إلى المسجد الحرام</w:t>
            </w:r>
          </w:p>
        </w:tc>
      </w:tr>
      <w:tr w:rsidR="00FA0890" w:rsidRPr="00305FF2" w14:paraId="16077425" w14:textId="77777777" w:rsidTr="00B63EDB">
        <w:trPr>
          <w:jc w:val="center"/>
        </w:trPr>
        <w:tc>
          <w:tcPr>
            <w:tcW w:w="3320" w:type="pct"/>
            <w:vAlign w:val="center"/>
          </w:tcPr>
          <w:p w14:paraId="00B7D530" w14:textId="77777777" w:rsidR="00FA0890" w:rsidRPr="00305FF2" w:rsidRDefault="00FA0890" w:rsidP="00B63EDB">
            <w:pPr>
              <w:spacing w:line="240" w:lineRule="auto"/>
              <w:contextualSpacing/>
              <w:jc w:val="center"/>
              <w:rPr>
                <w:b/>
                <w:bCs/>
                <w:noProof w:val="0"/>
                <w:rtl/>
                <w:lang w:bidi="ar-SA"/>
              </w:rPr>
            </w:pPr>
            <w:r w:rsidRPr="00305FF2">
              <w:rPr>
                <w:b/>
                <w:bCs/>
                <w:lang w:bidi="ar-SA"/>
              </w:rPr>
              <w:drawing>
                <wp:inline distT="0" distB="0" distL="0" distR="0" wp14:anchorId="16EDDA03" wp14:editId="3DD17231">
                  <wp:extent cx="3277207" cy="2018769"/>
                  <wp:effectExtent l="0" t="0" r="0" b="635"/>
                  <wp:docPr id="574" name="مخطط 2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c>
          <w:tcPr>
            <w:tcW w:w="1680" w:type="pct"/>
            <w:vAlign w:val="center"/>
          </w:tcPr>
          <w:p w14:paraId="277A331C" w14:textId="77777777" w:rsidR="00FA0890" w:rsidRPr="00305FF2" w:rsidRDefault="00FA0890" w:rsidP="00B63EDB">
            <w:pPr>
              <w:spacing w:line="240" w:lineRule="auto"/>
              <w:contextualSpacing/>
              <w:jc w:val="center"/>
              <w:rPr>
                <w:b/>
                <w:bCs/>
                <w:lang w:bidi="ar-SA"/>
              </w:rPr>
            </w:pPr>
            <w:r w:rsidRPr="00305FF2">
              <w:rPr>
                <w:lang w:bidi="ar-SA"/>
              </w:rPr>
              <w:drawing>
                <wp:inline distT="0" distB="0" distL="0" distR="0" wp14:anchorId="2716981F" wp14:editId="28D69A54">
                  <wp:extent cx="1812324" cy="1968843"/>
                  <wp:effectExtent l="0" t="0" r="0" b="0"/>
                  <wp:docPr id="575" name="Chart 57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r>
      <w:tr w:rsidR="00FA0890" w:rsidRPr="00305FF2" w14:paraId="7FF4026C" w14:textId="77777777" w:rsidTr="00B63EDB">
        <w:trPr>
          <w:jc w:val="center"/>
        </w:trPr>
        <w:tc>
          <w:tcPr>
            <w:tcW w:w="5000" w:type="pct"/>
            <w:gridSpan w:val="2"/>
            <w:vAlign w:val="center"/>
          </w:tcPr>
          <w:p w14:paraId="36FF6C8C" w14:textId="77777777" w:rsidR="00FA0890" w:rsidRPr="00305FF2" w:rsidRDefault="00FA0890" w:rsidP="00B63EDB">
            <w:pPr>
              <w:spacing w:line="240" w:lineRule="auto"/>
              <w:contextualSpacing/>
              <w:jc w:val="center"/>
              <w:rPr>
                <w:b/>
                <w:bCs/>
                <w:noProof w:val="0"/>
                <w:rtl/>
                <w:lang w:bidi="ar-SA"/>
              </w:rPr>
            </w:pPr>
            <w:r w:rsidRPr="00305FF2">
              <w:rPr>
                <w:noProof w:val="0"/>
                <w:rtl/>
                <w:lang w:bidi="ar-SA"/>
              </w:rPr>
              <w:t xml:space="preserve">ونلاحظ من متوسط النتائج </w:t>
            </w:r>
            <w:r w:rsidRPr="00305FF2">
              <w:rPr>
                <w:rFonts w:hint="cs"/>
                <w:noProof w:val="0"/>
                <w:rtl/>
                <w:lang w:bidi="ar-SA"/>
              </w:rPr>
              <w:t>أ</w:t>
            </w:r>
            <w:r w:rsidRPr="00305FF2">
              <w:rPr>
                <w:noProof w:val="0"/>
                <w:rtl/>
                <w:lang w:bidi="ar-SA"/>
              </w:rPr>
              <w:t>ن الفئة ال</w:t>
            </w:r>
            <w:r w:rsidRPr="00305FF2">
              <w:rPr>
                <w:rFonts w:hint="cs"/>
                <w:noProof w:val="0"/>
                <w:rtl/>
                <w:lang w:bidi="ar-SA"/>
              </w:rPr>
              <w:t>أ</w:t>
            </w:r>
            <w:r w:rsidRPr="00305FF2">
              <w:rPr>
                <w:noProof w:val="0"/>
                <w:rtl/>
                <w:lang w:bidi="ar-SA"/>
              </w:rPr>
              <w:t>كثر هي حافلة 47% والفئة ال</w:t>
            </w:r>
            <w:r w:rsidRPr="00305FF2">
              <w:rPr>
                <w:rFonts w:hint="cs"/>
                <w:noProof w:val="0"/>
                <w:rtl/>
                <w:lang w:bidi="ar-SA"/>
              </w:rPr>
              <w:t>أ</w:t>
            </w:r>
            <w:r w:rsidRPr="00305FF2">
              <w:rPr>
                <w:noProof w:val="0"/>
                <w:rtl/>
                <w:lang w:bidi="ar-SA"/>
              </w:rPr>
              <w:t xml:space="preserve">قل هي سيارة </w:t>
            </w:r>
            <w:r w:rsidRPr="00305FF2">
              <w:rPr>
                <w:rFonts w:hint="cs"/>
                <w:noProof w:val="0"/>
                <w:rtl/>
                <w:lang w:bidi="ar-SA"/>
              </w:rPr>
              <w:t>أ</w:t>
            </w:r>
            <w:r w:rsidRPr="00305FF2">
              <w:rPr>
                <w:noProof w:val="0"/>
                <w:rtl/>
                <w:lang w:bidi="ar-SA"/>
              </w:rPr>
              <w:t>جرة 13%</w:t>
            </w:r>
          </w:p>
        </w:tc>
      </w:tr>
      <w:tr w:rsidR="00FA0890" w:rsidRPr="007727BD" w14:paraId="61F27454" w14:textId="77777777" w:rsidTr="00B63EDB">
        <w:trPr>
          <w:jc w:val="center"/>
        </w:trPr>
        <w:tc>
          <w:tcPr>
            <w:tcW w:w="5000" w:type="pct"/>
            <w:gridSpan w:val="2"/>
            <w:vAlign w:val="center"/>
          </w:tcPr>
          <w:p w14:paraId="4F0DDD5F" w14:textId="77777777" w:rsidR="00FA0890" w:rsidRPr="007727BD" w:rsidRDefault="00FA0890" w:rsidP="00B63EDB">
            <w:pPr>
              <w:spacing w:line="240" w:lineRule="auto"/>
              <w:ind w:left="720"/>
              <w:contextualSpacing/>
              <w:jc w:val="center"/>
              <w:rPr>
                <w:b/>
                <w:bCs/>
                <w:noProof w:val="0"/>
                <w:sz w:val="16"/>
                <w:szCs w:val="16"/>
                <w:rtl/>
                <w:lang w:bidi="ar-SA"/>
              </w:rPr>
            </w:pPr>
          </w:p>
        </w:tc>
      </w:tr>
      <w:tr w:rsidR="00FA0890" w:rsidRPr="00305FF2" w14:paraId="30B0ADED" w14:textId="77777777" w:rsidTr="00B63EDB">
        <w:trPr>
          <w:jc w:val="center"/>
        </w:trPr>
        <w:tc>
          <w:tcPr>
            <w:tcW w:w="5000" w:type="pct"/>
            <w:gridSpan w:val="2"/>
            <w:vAlign w:val="center"/>
          </w:tcPr>
          <w:p w14:paraId="2D65AD28" w14:textId="77777777" w:rsidR="00FA0890" w:rsidRPr="00305FF2" w:rsidRDefault="00FA0890" w:rsidP="00B63EDB">
            <w:pPr>
              <w:spacing w:line="240" w:lineRule="auto"/>
              <w:ind w:left="720"/>
              <w:contextualSpacing/>
              <w:jc w:val="center"/>
              <w:rPr>
                <w:b/>
                <w:bCs/>
                <w:noProof w:val="0"/>
                <w:rtl/>
                <w:lang w:bidi="ar-SA"/>
              </w:rPr>
            </w:pPr>
            <w:r w:rsidRPr="00305FF2">
              <w:rPr>
                <w:b/>
                <w:bCs/>
                <w:noProof w:val="0"/>
                <w:rtl/>
                <w:lang w:bidi="ar-SA"/>
              </w:rPr>
              <w:t>2-2-3</w:t>
            </w:r>
            <w:r w:rsidRPr="00305FF2">
              <w:rPr>
                <w:rFonts w:hint="cs"/>
                <w:b/>
                <w:bCs/>
                <w:noProof w:val="0"/>
                <w:rtl/>
                <w:lang w:bidi="ar-SA"/>
              </w:rPr>
              <w:t>.</w:t>
            </w:r>
            <w:r w:rsidRPr="00305FF2">
              <w:rPr>
                <w:b/>
                <w:bCs/>
                <w:noProof w:val="0"/>
                <w:rtl/>
                <w:lang w:bidi="ar-SA"/>
              </w:rPr>
              <w:t xml:space="preserve"> وسيلة التنقل داخل مكة المكرمة</w:t>
            </w:r>
          </w:p>
        </w:tc>
      </w:tr>
      <w:tr w:rsidR="00FA0890" w:rsidRPr="00305FF2" w14:paraId="61C98120" w14:textId="77777777" w:rsidTr="00B63EDB">
        <w:trPr>
          <w:jc w:val="center"/>
        </w:trPr>
        <w:tc>
          <w:tcPr>
            <w:tcW w:w="3320" w:type="pct"/>
            <w:vAlign w:val="center"/>
          </w:tcPr>
          <w:p w14:paraId="050D2123" w14:textId="77777777" w:rsidR="00FA0890" w:rsidRPr="00305FF2" w:rsidRDefault="00FA0890" w:rsidP="00B63EDB">
            <w:pPr>
              <w:spacing w:line="240" w:lineRule="auto"/>
              <w:contextualSpacing/>
              <w:jc w:val="center"/>
              <w:rPr>
                <w:b/>
                <w:bCs/>
                <w:noProof w:val="0"/>
                <w:rtl/>
                <w:lang w:bidi="ar-SA"/>
              </w:rPr>
            </w:pPr>
            <w:r w:rsidRPr="00305FF2">
              <w:rPr>
                <w:b/>
                <w:bCs/>
                <w:lang w:bidi="ar-SA"/>
              </w:rPr>
              <w:drawing>
                <wp:inline distT="0" distB="0" distL="0" distR="0" wp14:anchorId="4BEB63C7" wp14:editId="205FAC47">
                  <wp:extent cx="2631109" cy="1918270"/>
                  <wp:effectExtent l="0" t="0" r="0" b="6350"/>
                  <wp:docPr id="270" name="مخطط 2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c>
          <w:tcPr>
            <w:tcW w:w="1680" w:type="pct"/>
            <w:vAlign w:val="center"/>
          </w:tcPr>
          <w:p w14:paraId="63BCEC7E" w14:textId="77777777" w:rsidR="00FA0890" w:rsidRPr="00305FF2" w:rsidRDefault="00FA0890" w:rsidP="00B63EDB">
            <w:pPr>
              <w:spacing w:line="240" w:lineRule="auto"/>
              <w:contextualSpacing/>
              <w:jc w:val="center"/>
              <w:rPr>
                <w:b/>
                <w:bCs/>
                <w:lang w:bidi="ar-SA"/>
              </w:rPr>
            </w:pPr>
            <w:r w:rsidRPr="00305FF2">
              <w:rPr>
                <w:lang w:bidi="ar-SA"/>
              </w:rPr>
              <w:drawing>
                <wp:inline distT="0" distB="0" distL="0" distR="0" wp14:anchorId="1160D140" wp14:editId="4A48333B">
                  <wp:extent cx="1568556" cy="1876508"/>
                  <wp:effectExtent l="0" t="0" r="0" b="0"/>
                  <wp:docPr id="492" name="Chart 49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r>
      <w:tr w:rsidR="00FA0890" w:rsidRPr="00305FF2" w14:paraId="39D2036B" w14:textId="77777777" w:rsidTr="00B63EDB">
        <w:trPr>
          <w:jc w:val="center"/>
        </w:trPr>
        <w:tc>
          <w:tcPr>
            <w:tcW w:w="5000" w:type="pct"/>
            <w:gridSpan w:val="2"/>
            <w:vAlign w:val="center"/>
          </w:tcPr>
          <w:p w14:paraId="0A6BA349" w14:textId="77777777" w:rsidR="00FA0890" w:rsidRPr="00305FF2" w:rsidRDefault="00FA0890" w:rsidP="00B63EDB">
            <w:pPr>
              <w:spacing w:line="240" w:lineRule="auto"/>
              <w:contextualSpacing/>
              <w:jc w:val="center"/>
              <w:rPr>
                <w:noProof w:val="0"/>
                <w:rtl/>
                <w:lang w:bidi="ar-SA"/>
              </w:rPr>
            </w:pPr>
            <w:r w:rsidRPr="00305FF2">
              <w:rPr>
                <w:noProof w:val="0"/>
                <w:rtl/>
                <w:lang w:bidi="ar-SA"/>
              </w:rPr>
              <w:lastRenderedPageBreak/>
              <w:t xml:space="preserve">ونلاحظ من متوسط النتائج </w:t>
            </w:r>
            <w:r w:rsidRPr="00305FF2">
              <w:rPr>
                <w:rFonts w:hint="cs"/>
                <w:noProof w:val="0"/>
                <w:rtl/>
                <w:lang w:bidi="ar-SA"/>
              </w:rPr>
              <w:t>أ</w:t>
            </w:r>
            <w:r w:rsidRPr="00305FF2">
              <w:rPr>
                <w:noProof w:val="0"/>
                <w:rtl/>
                <w:lang w:bidi="ar-SA"/>
              </w:rPr>
              <w:t>ن الفئة ال</w:t>
            </w:r>
            <w:r w:rsidRPr="00305FF2">
              <w:rPr>
                <w:rFonts w:hint="cs"/>
                <w:noProof w:val="0"/>
                <w:rtl/>
                <w:lang w:bidi="ar-SA"/>
              </w:rPr>
              <w:t>أ</w:t>
            </w:r>
            <w:r w:rsidRPr="00305FF2">
              <w:rPr>
                <w:noProof w:val="0"/>
                <w:rtl/>
                <w:lang w:bidi="ar-SA"/>
              </w:rPr>
              <w:t>كثر هي حافلة 41% والفئة ال</w:t>
            </w:r>
            <w:r w:rsidRPr="00305FF2">
              <w:rPr>
                <w:rFonts w:hint="cs"/>
                <w:noProof w:val="0"/>
                <w:rtl/>
                <w:lang w:bidi="ar-SA"/>
              </w:rPr>
              <w:t>أ</w:t>
            </w:r>
            <w:r w:rsidRPr="00305FF2">
              <w:rPr>
                <w:noProof w:val="0"/>
                <w:rtl/>
                <w:lang w:bidi="ar-SA"/>
              </w:rPr>
              <w:t>قل هي سيارة خاصة 9%</w:t>
            </w:r>
          </w:p>
          <w:p w14:paraId="5E63E842" w14:textId="77777777" w:rsidR="00FA0890" w:rsidRPr="00305FF2" w:rsidRDefault="00FA0890" w:rsidP="00B63EDB">
            <w:pPr>
              <w:spacing w:line="240" w:lineRule="auto"/>
              <w:contextualSpacing/>
              <w:jc w:val="left"/>
              <w:rPr>
                <w:noProof w:val="0"/>
                <w:rtl/>
                <w:lang w:bidi="ar-SA"/>
              </w:rPr>
            </w:pPr>
            <w:r w:rsidRPr="00305FF2">
              <w:rPr>
                <w:b/>
                <w:bCs/>
                <w:noProof w:val="0"/>
                <w:rtl/>
                <w:lang w:bidi="ar-SA"/>
              </w:rPr>
              <w:t>2-3</w:t>
            </w:r>
            <w:r w:rsidRPr="00305FF2">
              <w:rPr>
                <w:rFonts w:hint="cs"/>
                <w:b/>
                <w:bCs/>
                <w:noProof w:val="0"/>
                <w:rtl/>
                <w:lang w:bidi="ar-SA"/>
              </w:rPr>
              <w:t xml:space="preserve">. </w:t>
            </w:r>
            <w:r w:rsidRPr="00305FF2">
              <w:rPr>
                <w:b/>
                <w:bCs/>
                <w:noProof w:val="0"/>
                <w:rtl/>
                <w:lang w:bidi="ar-SA"/>
              </w:rPr>
              <w:t>المؤشرات العمرانية - الاسكان:</w:t>
            </w:r>
          </w:p>
        </w:tc>
      </w:tr>
      <w:tr w:rsidR="00FA0890" w:rsidRPr="00305FF2" w14:paraId="6D282E78" w14:textId="77777777" w:rsidTr="00B63EDB">
        <w:trPr>
          <w:jc w:val="center"/>
        </w:trPr>
        <w:tc>
          <w:tcPr>
            <w:tcW w:w="5000" w:type="pct"/>
            <w:gridSpan w:val="2"/>
            <w:vAlign w:val="center"/>
          </w:tcPr>
          <w:p w14:paraId="48D9F8BC" w14:textId="77777777" w:rsidR="00FA0890" w:rsidRPr="00305FF2" w:rsidRDefault="00FA0890" w:rsidP="00B63EDB">
            <w:pPr>
              <w:spacing w:line="240" w:lineRule="auto"/>
              <w:ind w:left="720"/>
              <w:contextualSpacing/>
              <w:jc w:val="center"/>
              <w:rPr>
                <w:b/>
                <w:bCs/>
                <w:noProof w:val="0"/>
                <w:rtl/>
                <w:lang w:bidi="ar-SA"/>
              </w:rPr>
            </w:pPr>
            <w:r w:rsidRPr="00305FF2">
              <w:rPr>
                <w:b/>
                <w:bCs/>
                <w:noProof w:val="0"/>
                <w:rtl/>
                <w:lang w:bidi="ar-SA"/>
              </w:rPr>
              <w:t>2-3-1</w:t>
            </w:r>
            <w:r w:rsidRPr="00305FF2">
              <w:rPr>
                <w:rFonts w:hint="cs"/>
                <w:b/>
                <w:bCs/>
                <w:noProof w:val="0"/>
                <w:rtl/>
                <w:lang w:bidi="ar-SA"/>
              </w:rPr>
              <w:t>.</w:t>
            </w:r>
            <w:r w:rsidRPr="00305FF2">
              <w:rPr>
                <w:b/>
                <w:bCs/>
                <w:noProof w:val="0"/>
                <w:rtl/>
                <w:lang w:bidi="ar-SA"/>
              </w:rPr>
              <w:t xml:space="preserve"> التوزيع النسبي لأنماط (نوع) السكن في مكة المكرمة</w:t>
            </w:r>
          </w:p>
        </w:tc>
      </w:tr>
      <w:tr w:rsidR="00FA0890" w:rsidRPr="00305FF2" w14:paraId="1956767D" w14:textId="77777777" w:rsidTr="00B63EDB">
        <w:trPr>
          <w:jc w:val="center"/>
        </w:trPr>
        <w:tc>
          <w:tcPr>
            <w:tcW w:w="3320" w:type="pct"/>
            <w:vAlign w:val="center"/>
          </w:tcPr>
          <w:p w14:paraId="398B9A32" w14:textId="77777777" w:rsidR="00FA0890" w:rsidRPr="00305FF2" w:rsidRDefault="00FA0890" w:rsidP="00B63EDB">
            <w:pPr>
              <w:spacing w:line="240" w:lineRule="auto"/>
              <w:contextualSpacing/>
              <w:jc w:val="center"/>
              <w:rPr>
                <w:noProof w:val="0"/>
                <w:rtl/>
                <w:lang w:bidi="ar-SA"/>
              </w:rPr>
            </w:pPr>
            <w:r w:rsidRPr="00305FF2">
              <w:rPr>
                <w:rFonts w:ascii="Simplified Arabic" w:hAnsi="Simplified Arabic" w:cs="Simplified Arabic" w:hint="cs"/>
                <w:b/>
                <w:bCs/>
                <w:sz w:val="24"/>
                <w:szCs w:val="24"/>
                <w:rtl/>
                <w:lang w:bidi="ar-SA"/>
              </w:rPr>
              <w:drawing>
                <wp:inline distT="0" distB="0" distL="0" distR="0" wp14:anchorId="4EE23400" wp14:editId="56F1CE79">
                  <wp:extent cx="2933756" cy="1508547"/>
                  <wp:effectExtent l="0" t="0" r="0" b="0"/>
                  <wp:docPr id="493" name="مخطط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c>
        <w:tc>
          <w:tcPr>
            <w:tcW w:w="1680" w:type="pct"/>
            <w:vAlign w:val="center"/>
          </w:tcPr>
          <w:p w14:paraId="3BA73985" w14:textId="77777777" w:rsidR="00FA0890" w:rsidRPr="00305FF2" w:rsidRDefault="00FA0890" w:rsidP="00B63EDB">
            <w:pPr>
              <w:spacing w:line="240" w:lineRule="auto"/>
              <w:contextualSpacing/>
              <w:jc w:val="center"/>
              <w:rPr>
                <w:b/>
                <w:bCs/>
                <w:rtl/>
                <w:lang w:bidi="ar-SA"/>
              </w:rPr>
            </w:pPr>
            <w:r w:rsidRPr="00305FF2">
              <w:rPr>
                <w:lang w:bidi="ar-SA"/>
              </w:rPr>
              <w:drawing>
                <wp:inline distT="0" distB="0" distL="0" distR="0" wp14:anchorId="158AD612" wp14:editId="0A43296A">
                  <wp:extent cx="1856867" cy="1478942"/>
                  <wp:effectExtent l="0" t="0" r="0" b="6985"/>
                  <wp:docPr id="494" name="Chart 49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c>
      </w:tr>
      <w:tr w:rsidR="00FA0890" w:rsidRPr="00305FF2" w14:paraId="67808902" w14:textId="77777777" w:rsidTr="00B63EDB">
        <w:trPr>
          <w:jc w:val="center"/>
        </w:trPr>
        <w:tc>
          <w:tcPr>
            <w:tcW w:w="5000" w:type="pct"/>
            <w:gridSpan w:val="2"/>
            <w:vAlign w:val="center"/>
          </w:tcPr>
          <w:p w14:paraId="250C64B7" w14:textId="77777777" w:rsidR="00FA0890" w:rsidRPr="00305FF2" w:rsidRDefault="00FA0890" w:rsidP="00B63EDB">
            <w:pPr>
              <w:spacing w:line="240" w:lineRule="auto"/>
              <w:jc w:val="center"/>
              <w:rPr>
                <w:noProof w:val="0"/>
                <w:rtl/>
                <w:lang w:bidi="ar-SA"/>
              </w:rPr>
            </w:pPr>
            <w:r w:rsidRPr="00305FF2">
              <w:rPr>
                <w:noProof w:val="0"/>
                <w:rtl/>
                <w:lang w:bidi="ar-SA"/>
              </w:rPr>
              <w:t xml:space="preserve">ونلاحظ من متوسط النتائج </w:t>
            </w:r>
            <w:r w:rsidRPr="00305FF2">
              <w:rPr>
                <w:rFonts w:hint="cs"/>
                <w:noProof w:val="0"/>
                <w:rtl/>
                <w:lang w:bidi="ar-SA"/>
              </w:rPr>
              <w:t>أ</w:t>
            </w:r>
            <w:r w:rsidRPr="00305FF2">
              <w:rPr>
                <w:noProof w:val="0"/>
                <w:rtl/>
                <w:lang w:bidi="ar-SA"/>
              </w:rPr>
              <w:t>ن الفئة ال</w:t>
            </w:r>
            <w:r w:rsidRPr="00305FF2">
              <w:rPr>
                <w:rFonts w:hint="cs"/>
                <w:noProof w:val="0"/>
                <w:rtl/>
                <w:lang w:bidi="ar-SA"/>
              </w:rPr>
              <w:t>أ</w:t>
            </w:r>
            <w:r w:rsidRPr="00305FF2">
              <w:rPr>
                <w:noProof w:val="0"/>
                <w:rtl/>
                <w:lang w:bidi="ar-SA"/>
              </w:rPr>
              <w:t>كثر هي غرفة فندقية81% والفئة ال</w:t>
            </w:r>
            <w:r w:rsidRPr="00305FF2">
              <w:rPr>
                <w:rFonts w:hint="cs"/>
                <w:noProof w:val="0"/>
                <w:rtl/>
                <w:lang w:bidi="ar-SA"/>
              </w:rPr>
              <w:t>أ</w:t>
            </w:r>
            <w:r w:rsidRPr="00305FF2">
              <w:rPr>
                <w:noProof w:val="0"/>
                <w:rtl/>
                <w:lang w:bidi="ar-SA"/>
              </w:rPr>
              <w:t>قل هي شقة سكنية 4%</w:t>
            </w:r>
          </w:p>
        </w:tc>
      </w:tr>
      <w:tr w:rsidR="00FA0890" w:rsidRPr="00305FF2" w14:paraId="4760B483" w14:textId="77777777" w:rsidTr="00B63EDB">
        <w:trPr>
          <w:jc w:val="center"/>
        </w:trPr>
        <w:tc>
          <w:tcPr>
            <w:tcW w:w="5000" w:type="pct"/>
            <w:gridSpan w:val="2"/>
            <w:vAlign w:val="center"/>
          </w:tcPr>
          <w:p w14:paraId="49150B56" w14:textId="77777777" w:rsidR="00FA0890" w:rsidRPr="00305FF2" w:rsidRDefault="00FA0890" w:rsidP="00B63EDB">
            <w:pPr>
              <w:spacing w:line="240" w:lineRule="auto"/>
              <w:ind w:left="720"/>
              <w:contextualSpacing/>
              <w:jc w:val="center"/>
              <w:rPr>
                <w:b/>
                <w:bCs/>
                <w:noProof w:val="0"/>
                <w:rtl/>
                <w:lang w:bidi="ar-SA"/>
              </w:rPr>
            </w:pPr>
            <w:r w:rsidRPr="00305FF2">
              <w:rPr>
                <w:b/>
                <w:bCs/>
                <w:noProof w:val="0"/>
                <w:rtl/>
                <w:lang w:bidi="ar-SA"/>
              </w:rPr>
              <w:t>2-3-2</w:t>
            </w:r>
            <w:r w:rsidRPr="00305FF2">
              <w:rPr>
                <w:rFonts w:hint="cs"/>
                <w:b/>
                <w:bCs/>
                <w:noProof w:val="0"/>
                <w:rtl/>
                <w:lang w:bidi="ar-SA"/>
              </w:rPr>
              <w:t>.</w:t>
            </w:r>
            <w:r w:rsidRPr="00305FF2">
              <w:rPr>
                <w:b/>
                <w:bCs/>
                <w:noProof w:val="0"/>
                <w:rtl/>
                <w:lang w:bidi="ar-SA"/>
              </w:rPr>
              <w:t xml:space="preserve"> عدد الأفراد في غرفة السكن</w:t>
            </w:r>
          </w:p>
        </w:tc>
      </w:tr>
      <w:tr w:rsidR="00FA0890" w:rsidRPr="00305FF2" w14:paraId="0234AB89" w14:textId="77777777" w:rsidTr="00B63EDB">
        <w:trPr>
          <w:jc w:val="center"/>
        </w:trPr>
        <w:tc>
          <w:tcPr>
            <w:tcW w:w="3320" w:type="pct"/>
            <w:vAlign w:val="center"/>
          </w:tcPr>
          <w:p w14:paraId="63F9F05C" w14:textId="77777777" w:rsidR="00FA0890" w:rsidRPr="00305FF2" w:rsidRDefault="00FA0890" w:rsidP="00B63EDB">
            <w:pPr>
              <w:spacing w:line="240" w:lineRule="auto"/>
              <w:contextualSpacing/>
              <w:jc w:val="center"/>
              <w:rPr>
                <w:noProof w:val="0"/>
                <w:rtl/>
                <w:lang w:bidi="ar-SA"/>
              </w:rPr>
            </w:pPr>
            <w:r w:rsidRPr="00305FF2">
              <w:rPr>
                <w:rFonts w:ascii="Simplified Arabic" w:hAnsi="Simplified Arabic" w:cs="Simplified Arabic" w:hint="cs"/>
                <w:sz w:val="20"/>
                <w:szCs w:val="20"/>
                <w:rtl/>
                <w:lang w:bidi="ar-SA"/>
              </w:rPr>
              <w:drawing>
                <wp:inline distT="0" distB="0" distL="0" distR="0" wp14:anchorId="4D9875D0" wp14:editId="6CEC9024">
                  <wp:extent cx="3060949" cy="1266763"/>
                  <wp:effectExtent l="0" t="0" r="6350" b="0"/>
                  <wp:docPr id="495" name="مخطط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tc>
        <w:tc>
          <w:tcPr>
            <w:tcW w:w="1680" w:type="pct"/>
            <w:vAlign w:val="center"/>
          </w:tcPr>
          <w:p w14:paraId="0686F369" w14:textId="77777777" w:rsidR="00FA0890" w:rsidRPr="00305FF2" w:rsidRDefault="00FA0890" w:rsidP="00B63EDB">
            <w:pPr>
              <w:spacing w:line="240" w:lineRule="auto"/>
              <w:contextualSpacing/>
              <w:jc w:val="center"/>
              <w:rPr>
                <w:rtl/>
                <w:lang w:bidi="ar-SA"/>
              </w:rPr>
            </w:pPr>
            <w:r w:rsidRPr="00305FF2">
              <w:rPr>
                <w:lang w:bidi="ar-SA"/>
              </w:rPr>
              <w:drawing>
                <wp:inline distT="0" distB="0" distL="0" distR="0" wp14:anchorId="4A629E47" wp14:editId="445EE488">
                  <wp:extent cx="1860605" cy="1258259"/>
                  <wp:effectExtent l="0" t="0" r="6350" b="0"/>
                  <wp:docPr id="496" name="Chart 496"/>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tc>
      </w:tr>
      <w:tr w:rsidR="00FA0890" w:rsidRPr="00305FF2" w14:paraId="16F71AE7" w14:textId="77777777" w:rsidTr="00B63EDB">
        <w:trPr>
          <w:jc w:val="center"/>
        </w:trPr>
        <w:tc>
          <w:tcPr>
            <w:tcW w:w="5000" w:type="pct"/>
            <w:gridSpan w:val="2"/>
            <w:vAlign w:val="center"/>
          </w:tcPr>
          <w:p w14:paraId="39A55693" w14:textId="77777777" w:rsidR="00FA0890" w:rsidRPr="00305FF2" w:rsidRDefault="00FA0890" w:rsidP="00B63EDB">
            <w:pPr>
              <w:spacing w:line="240" w:lineRule="auto"/>
              <w:contextualSpacing/>
              <w:jc w:val="center"/>
              <w:rPr>
                <w:noProof w:val="0"/>
                <w:rtl/>
                <w:lang w:bidi="ar-SA"/>
              </w:rPr>
            </w:pPr>
            <w:r w:rsidRPr="00305FF2">
              <w:rPr>
                <w:noProof w:val="0"/>
                <w:rtl/>
                <w:lang w:bidi="ar-SA"/>
              </w:rPr>
              <w:t xml:space="preserve">ونلاحظ من متوسط النتائج </w:t>
            </w:r>
            <w:r w:rsidRPr="00305FF2">
              <w:rPr>
                <w:rFonts w:hint="cs"/>
                <w:noProof w:val="0"/>
                <w:rtl/>
                <w:lang w:bidi="ar-SA"/>
              </w:rPr>
              <w:t>أ</w:t>
            </w:r>
            <w:r w:rsidRPr="00305FF2">
              <w:rPr>
                <w:noProof w:val="0"/>
                <w:rtl/>
                <w:lang w:bidi="ar-SA"/>
              </w:rPr>
              <w:t>ن الفئة ال</w:t>
            </w:r>
            <w:r w:rsidRPr="00305FF2">
              <w:rPr>
                <w:rFonts w:hint="cs"/>
                <w:noProof w:val="0"/>
                <w:rtl/>
                <w:lang w:bidi="ar-SA"/>
              </w:rPr>
              <w:t>أ</w:t>
            </w:r>
            <w:r w:rsidRPr="00305FF2">
              <w:rPr>
                <w:noProof w:val="0"/>
                <w:rtl/>
                <w:lang w:bidi="ar-SA"/>
              </w:rPr>
              <w:t>كثر هي من 3-4 افراد60% والفئة ال</w:t>
            </w:r>
            <w:r w:rsidRPr="00305FF2">
              <w:rPr>
                <w:rFonts w:hint="cs"/>
                <w:noProof w:val="0"/>
                <w:rtl/>
                <w:lang w:bidi="ar-SA"/>
              </w:rPr>
              <w:t>أ</w:t>
            </w:r>
            <w:r w:rsidRPr="00305FF2">
              <w:rPr>
                <w:noProof w:val="0"/>
                <w:rtl/>
                <w:lang w:bidi="ar-SA"/>
              </w:rPr>
              <w:t>قل هي اكثر من 6 افراد 3%</w:t>
            </w:r>
          </w:p>
        </w:tc>
      </w:tr>
      <w:tr w:rsidR="00FA0890" w:rsidRPr="00305FF2" w14:paraId="00AA187D" w14:textId="77777777" w:rsidTr="00B63EDB">
        <w:trPr>
          <w:jc w:val="center"/>
        </w:trPr>
        <w:tc>
          <w:tcPr>
            <w:tcW w:w="3320" w:type="pct"/>
            <w:vAlign w:val="center"/>
          </w:tcPr>
          <w:p w14:paraId="20CFBDB4" w14:textId="77777777" w:rsidR="00FA0890" w:rsidRPr="00305FF2" w:rsidRDefault="00FA0890" w:rsidP="00B63EDB">
            <w:pPr>
              <w:spacing w:line="240" w:lineRule="auto"/>
              <w:contextualSpacing/>
              <w:jc w:val="left"/>
              <w:rPr>
                <w:b/>
                <w:bCs/>
                <w:noProof w:val="0"/>
                <w:rtl/>
                <w:lang w:bidi="ar-SA"/>
              </w:rPr>
            </w:pPr>
            <w:r w:rsidRPr="00305FF2">
              <w:rPr>
                <w:b/>
                <w:bCs/>
                <w:noProof w:val="0"/>
                <w:rtl/>
                <w:lang w:bidi="ar-SA"/>
              </w:rPr>
              <w:t>2-4</w:t>
            </w:r>
            <w:r w:rsidRPr="00305FF2">
              <w:rPr>
                <w:rFonts w:hint="cs"/>
                <w:b/>
                <w:bCs/>
                <w:noProof w:val="0"/>
                <w:rtl/>
                <w:lang w:bidi="ar-SA"/>
              </w:rPr>
              <w:t>.</w:t>
            </w:r>
            <w:r w:rsidRPr="00305FF2">
              <w:rPr>
                <w:b/>
                <w:bCs/>
                <w:noProof w:val="0"/>
                <w:rtl/>
                <w:lang w:bidi="ar-SA"/>
              </w:rPr>
              <w:t xml:space="preserve"> المؤشرات الاجتماعية:</w:t>
            </w:r>
          </w:p>
        </w:tc>
        <w:tc>
          <w:tcPr>
            <w:tcW w:w="1680" w:type="pct"/>
            <w:vAlign w:val="center"/>
          </w:tcPr>
          <w:p w14:paraId="5CAD5531" w14:textId="77777777" w:rsidR="00FA0890" w:rsidRPr="00305FF2" w:rsidRDefault="00FA0890" w:rsidP="00B63EDB">
            <w:pPr>
              <w:spacing w:line="240" w:lineRule="auto"/>
              <w:contextualSpacing/>
              <w:jc w:val="center"/>
              <w:rPr>
                <w:noProof w:val="0"/>
                <w:rtl/>
                <w:lang w:bidi="ar-SA"/>
              </w:rPr>
            </w:pPr>
          </w:p>
        </w:tc>
      </w:tr>
      <w:tr w:rsidR="00FA0890" w:rsidRPr="00305FF2" w14:paraId="20F0871D" w14:textId="77777777" w:rsidTr="00B63EDB">
        <w:trPr>
          <w:jc w:val="center"/>
        </w:trPr>
        <w:tc>
          <w:tcPr>
            <w:tcW w:w="5000" w:type="pct"/>
            <w:gridSpan w:val="2"/>
            <w:vAlign w:val="center"/>
          </w:tcPr>
          <w:p w14:paraId="187A252A" w14:textId="77777777" w:rsidR="00FA0890" w:rsidRPr="00305FF2" w:rsidRDefault="00FA0890" w:rsidP="00B63EDB">
            <w:pPr>
              <w:spacing w:line="240" w:lineRule="auto"/>
              <w:ind w:left="720"/>
              <w:contextualSpacing/>
              <w:jc w:val="center"/>
              <w:rPr>
                <w:b/>
                <w:bCs/>
                <w:noProof w:val="0"/>
                <w:rtl/>
                <w:lang w:bidi="ar-SA"/>
              </w:rPr>
            </w:pPr>
            <w:r w:rsidRPr="00305FF2">
              <w:rPr>
                <w:b/>
                <w:bCs/>
                <w:noProof w:val="0"/>
                <w:rtl/>
                <w:lang w:bidi="ar-SA"/>
              </w:rPr>
              <w:t>2-4-1</w:t>
            </w:r>
            <w:r w:rsidRPr="00305FF2">
              <w:rPr>
                <w:rFonts w:hint="cs"/>
                <w:b/>
                <w:bCs/>
                <w:noProof w:val="0"/>
                <w:rtl/>
                <w:lang w:bidi="ar-SA"/>
              </w:rPr>
              <w:t xml:space="preserve">. </w:t>
            </w:r>
            <w:r w:rsidRPr="00305FF2">
              <w:rPr>
                <w:b/>
                <w:bCs/>
                <w:noProof w:val="0"/>
                <w:rtl/>
                <w:lang w:bidi="ar-SA"/>
              </w:rPr>
              <w:t>الرضا عن خدمة التوعية والارشاد الديني</w:t>
            </w:r>
          </w:p>
        </w:tc>
      </w:tr>
      <w:tr w:rsidR="00FA0890" w:rsidRPr="00305FF2" w14:paraId="5E5887CA" w14:textId="77777777" w:rsidTr="00B63EDB">
        <w:trPr>
          <w:jc w:val="center"/>
        </w:trPr>
        <w:tc>
          <w:tcPr>
            <w:tcW w:w="3320" w:type="pct"/>
            <w:vAlign w:val="center"/>
          </w:tcPr>
          <w:p w14:paraId="467C341F" w14:textId="77777777" w:rsidR="00FA0890" w:rsidRPr="00305FF2" w:rsidRDefault="00FA0890" w:rsidP="00B63EDB">
            <w:pPr>
              <w:spacing w:line="240" w:lineRule="auto"/>
              <w:contextualSpacing/>
              <w:jc w:val="center"/>
              <w:rPr>
                <w:noProof w:val="0"/>
                <w:rtl/>
                <w:lang w:bidi="ar-SA"/>
              </w:rPr>
            </w:pPr>
            <w:r w:rsidRPr="00305FF2">
              <w:rPr>
                <w:lang w:bidi="ar-SA"/>
              </w:rPr>
              <w:drawing>
                <wp:inline distT="0" distB="0" distL="0" distR="0" wp14:anchorId="07720DFA" wp14:editId="3D8ED7C2">
                  <wp:extent cx="3183365" cy="1408727"/>
                  <wp:effectExtent l="0" t="0" r="0" b="1270"/>
                  <wp:docPr id="271" name="مخطط 6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tc>
        <w:tc>
          <w:tcPr>
            <w:tcW w:w="1680" w:type="pct"/>
            <w:vAlign w:val="center"/>
          </w:tcPr>
          <w:p w14:paraId="25E85D85" w14:textId="77777777" w:rsidR="00FA0890" w:rsidRPr="00305FF2" w:rsidRDefault="00FA0890" w:rsidP="00B63EDB">
            <w:pPr>
              <w:spacing w:line="240" w:lineRule="auto"/>
              <w:contextualSpacing/>
              <w:jc w:val="center"/>
              <w:rPr>
                <w:lang w:bidi="ar-SA"/>
              </w:rPr>
            </w:pPr>
            <w:r w:rsidRPr="00305FF2">
              <w:rPr>
                <w:lang w:bidi="ar-SA"/>
              </w:rPr>
              <w:drawing>
                <wp:inline distT="0" distB="0" distL="0" distR="0" wp14:anchorId="2BF80033" wp14:editId="642C6C62">
                  <wp:extent cx="1773141" cy="1527388"/>
                  <wp:effectExtent l="0" t="0" r="0" b="0"/>
                  <wp:docPr id="272" name="Chart 27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tc>
      </w:tr>
      <w:tr w:rsidR="00FA0890" w:rsidRPr="00305FF2" w14:paraId="08FF58F3" w14:textId="77777777" w:rsidTr="00B63EDB">
        <w:trPr>
          <w:jc w:val="center"/>
        </w:trPr>
        <w:tc>
          <w:tcPr>
            <w:tcW w:w="5000" w:type="pct"/>
            <w:gridSpan w:val="2"/>
            <w:vAlign w:val="center"/>
          </w:tcPr>
          <w:p w14:paraId="055E2D5F" w14:textId="77777777" w:rsidR="00FA0890" w:rsidRPr="00305FF2" w:rsidRDefault="00FA0890" w:rsidP="00B63EDB">
            <w:pPr>
              <w:spacing w:line="240" w:lineRule="auto"/>
              <w:contextualSpacing/>
              <w:jc w:val="center"/>
              <w:rPr>
                <w:b/>
                <w:bCs/>
                <w:noProof w:val="0"/>
                <w:rtl/>
                <w:lang w:bidi="ar-SA"/>
              </w:rPr>
            </w:pPr>
            <w:r w:rsidRPr="00305FF2">
              <w:rPr>
                <w:noProof w:val="0"/>
                <w:rtl/>
                <w:lang w:bidi="ar-SA"/>
              </w:rPr>
              <w:t xml:space="preserve">ونلاحظ من متوسط النتائج </w:t>
            </w:r>
            <w:r w:rsidRPr="00305FF2">
              <w:rPr>
                <w:rFonts w:hint="cs"/>
                <w:noProof w:val="0"/>
                <w:rtl/>
                <w:lang w:bidi="ar-SA"/>
              </w:rPr>
              <w:t>أ</w:t>
            </w:r>
            <w:r w:rsidRPr="00305FF2">
              <w:rPr>
                <w:noProof w:val="0"/>
                <w:rtl/>
                <w:lang w:bidi="ar-SA"/>
              </w:rPr>
              <w:t>ن الفئة ال</w:t>
            </w:r>
            <w:r w:rsidRPr="00305FF2">
              <w:rPr>
                <w:rFonts w:hint="cs"/>
                <w:noProof w:val="0"/>
                <w:rtl/>
                <w:lang w:bidi="ar-SA"/>
              </w:rPr>
              <w:t>أ</w:t>
            </w:r>
            <w:r w:rsidRPr="00305FF2">
              <w:rPr>
                <w:noProof w:val="0"/>
                <w:rtl/>
                <w:lang w:bidi="ar-SA"/>
              </w:rPr>
              <w:t>كثر هي نسبة الرضا 79% والفئة ال</w:t>
            </w:r>
            <w:r w:rsidRPr="00305FF2">
              <w:rPr>
                <w:rFonts w:hint="cs"/>
                <w:noProof w:val="0"/>
                <w:rtl/>
                <w:lang w:bidi="ar-SA"/>
              </w:rPr>
              <w:t>أ</w:t>
            </w:r>
            <w:r w:rsidRPr="00305FF2">
              <w:rPr>
                <w:noProof w:val="0"/>
                <w:rtl/>
                <w:lang w:bidi="ar-SA"/>
              </w:rPr>
              <w:t>قل هي عدم الرضا 5%</w:t>
            </w:r>
          </w:p>
        </w:tc>
      </w:tr>
      <w:tr w:rsidR="00FA0890" w:rsidRPr="00305FF2" w14:paraId="0580BF3C" w14:textId="77777777" w:rsidTr="00B63EDB">
        <w:trPr>
          <w:jc w:val="center"/>
        </w:trPr>
        <w:tc>
          <w:tcPr>
            <w:tcW w:w="5000" w:type="pct"/>
            <w:gridSpan w:val="2"/>
            <w:vAlign w:val="center"/>
          </w:tcPr>
          <w:p w14:paraId="47042809" w14:textId="77777777" w:rsidR="00FA0890" w:rsidRPr="00305FF2" w:rsidRDefault="00FA0890" w:rsidP="00B63EDB">
            <w:pPr>
              <w:spacing w:line="240" w:lineRule="auto"/>
              <w:ind w:left="720"/>
              <w:contextualSpacing/>
              <w:jc w:val="center"/>
              <w:rPr>
                <w:b/>
                <w:bCs/>
                <w:noProof w:val="0"/>
                <w:rtl/>
                <w:lang w:bidi="ar-SA"/>
              </w:rPr>
            </w:pPr>
            <w:r w:rsidRPr="00305FF2">
              <w:rPr>
                <w:b/>
                <w:bCs/>
                <w:noProof w:val="0"/>
                <w:rtl/>
                <w:lang w:bidi="ar-SA"/>
              </w:rPr>
              <w:t>2-4-2</w:t>
            </w:r>
            <w:r w:rsidRPr="00305FF2">
              <w:rPr>
                <w:rFonts w:hint="cs"/>
                <w:b/>
                <w:bCs/>
                <w:noProof w:val="0"/>
                <w:rtl/>
                <w:lang w:bidi="ar-SA"/>
              </w:rPr>
              <w:t>.</w:t>
            </w:r>
            <w:r w:rsidRPr="00305FF2">
              <w:rPr>
                <w:b/>
                <w:bCs/>
                <w:noProof w:val="0"/>
                <w:rtl/>
                <w:lang w:bidi="ar-SA"/>
              </w:rPr>
              <w:t xml:space="preserve"> التوزيع النسبي لمصادر التوعية الدينية</w:t>
            </w:r>
          </w:p>
        </w:tc>
      </w:tr>
      <w:tr w:rsidR="00FA0890" w:rsidRPr="00305FF2" w14:paraId="4157FE4D" w14:textId="77777777" w:rsidTr="00B63EDB">
        <w:trPr>
          <w:jc w:val="center"/>
        </w:trPr>
        <w:tc>
          <w:tcPr>
            <w:tcW w:w="3320" w:type="pct"/>
            <w:vAlign w:val="center"/>
          </w:tcPr>
          <w:p w14:paraId="37350BBB" w14:textId="77777777" w:rsidR="00FA0890" w:rsidRPr="00305FF2" w:rsidRDefault="00FA0890" w:rsidP="00B63EDB">
            <w:pPr>
              <w:spacing w:line="240" w:lineRule="auto"/>
              <w:contextualSpacing/>
              <w:jc w:val="center"/>
              <w:rPr>
                <w:b/>
                <w:bCs/>
                <w:noProof w:val="0"/>
                <w:rtl/>
                <w:lang w:bidi="ar-SA"/>
              </w:rPr>
            </w:pPr>
            <w:r w:rsidRPr="00305FF2">
              <w:rPr>
                <w:lang w:bidi="ar-SA"/>
              </w:rPr>
              <w:drawing>
                <wp:inline distT="0" distB="0" distL="0" distR="0" wp14:anchorId="1746CCDC" wp14:editId="122DE4EC">
                  <wp:extent cx="2901812" cy="1263683"/>
                  <wp:effectExtent l="0" t="0" r="0" b="0"/>
                  <wp:docPr id="499" name="مخطط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tc>
        <w:tc>
          <w:tcPr>
            <w:tcW w:w="1680" w:type="pct"/>
            <w:vAlign w:val="center"/>
          </w:tcPr>
          <w:p w14:paraId="090FE1D9" w14:textId="77777777" w:rsidR="00FA0890" w:rsidRPr="00305FF2" w:rsidRDefault="00FA0890" w:rsidP="00B63EDB">
            <w:pPr>
              <w:spacing w:line="240" w:lineRule="auto"/>
              <w:contextualSpacing/>
              <w:jc w:val="center"/>
              <w:rPr>
                <w:lang w:bidi="ar-SA"/>
              </w:rPr>
            </w:pPr>
            <w:r w:rsidRPr="00305FF2">
              <w:rPr>
                <w:lang w:bidi="ar-SA"/>
              </w:rPr>
              <w:drawing>
                <wp:inline distT="0" distB="0" distL="0" distR="0" wp14:anchorId="05B3F2C7" wp14:editId="637562E1">
                  <wp:extent cx="1534601" cy="1293074"/>
                  <wp:effectExtent l="0" t="0" r="8890" b="2540"/>
                  <wp:docPr id="500" name="Chart 500"/>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tc>
      </w:tr>
      <w:tr w:rsidR="00FA0890" w:rsidRPr="00305FF2" w14:paraId="55F21DC8" w14:textId="77777777" w:rsidTr="00B63EDB">
        <w:trPr>
          <w:jc w:val="center"/>
        </w:trPr>
        <w:tc>
          <w:tcPr>
            <w:tcW w:w="5000" w:type="pct"/>
            <w:gridSpan w:val="2"/>
            <w:vAlign w:val="center"/>
          </w:tcPr>
          <w:p w14:paraId="67C399DA" w14:textId="77777777" w:rsidR="00FA0890" w:rsidRPr="00305FF2" w:rsidRDefault="00FA0890" w:rsidP="00B63EDB">
            <w:pPr>
              <w:spacing w:line="240" w:lineRule="auto"/>
              <w:contextualSpacing/>
              <w:jc w:val="center"/>
              <w:rPr>
                <w:lang w:bidi="ar-SA"/>
              </w:rPr>
            </w:pPr>
            <w:r w:rsidRPr="00305FF2">
              <w:rPr>
                <w:noProof w:val="0"/>
                <w:rtl/>
                <w:lang w:bidi="ar-SA"/>
              </w:rPr>
              <w:lastRenderedPageBreak/>
              <w:t xml:space="preserve">ونلاحظ من متوسط النتائج </w:t>
            </w:r>
            <w:r w:rsidRPr="00305FF2">
              <w:rPr>
                <w:rFonts w:hint="cs"/>
                <w:noProof w:val="0"/>
                <w:rtl/>
                <w:lang w:bidi="ar-SA"/>
              </w:rPr>
              <w:t>أ</w:t>
            </w:r>
            <w:r w:rsidRPr="00305FF2">
              <w:rPr>
                <w:noProof w:val="0"/>
                <w:rtl/>
                <w:lang w:bidi="ar-SA"/>
              </w:rPr>
              <w:t>ن الفئة ال</w:t>
            </w:r>
            <w:r w:rsidRPr="00305FF2">
              <w:rPr>
                <w:rFonts w:hint="cs"/>
                <w:noProof w:val="0"/>
                <w:rtl/>
                <w:lang w:bidi="ar-SA"/>
              </w:rPr>
              <w:t>أ</w:t>
            </w:r>
            <w:r w:rsidRPr="00305FF2">
              <w:rPr>
                <w:noProof w:val="0"/>
                <w:rtl/>
                <w:lang w:bidi="ar-SA"/>
              </w:rPr>
              <w:t>كثر مرشد ديني مرافق والفئة ا</w:t>
            </w:r>
            <w:r w:rsidRPr="00305FF2">
              <w:rPr>
                <w:rFonts w:hint="cs"/>
                <w:noProof w:val="0"/>
                <w:rtl/>
                <w:lang w:bidi="ar-SA"/>
              </w:rPr>
              <w:t>لأ</w:t>
            </w:r>
            <w:r w:rsidRPr="00305FF2">
              <w:rPr>
                <w:noProof w:val="0"/>
                <w:rtl/>
                <w:lang w:bidi="ar-SA"/>
              </w:rPr>
              <w:t>قل هي قنوات فضائية 13%</w:t>
            </w:r>
          </w:p>
        </w:tc>
      </w:tr>
    </w:tbl>
    <w:p w14:paraId="446D567A" w14:textId="77777777" w:rsidR="00FA0890" w:rsidRPr="000E0199" w:rsidRDefault="00FA0890" w:rsidP="00FA0890">
      <w:pPr>
        <w:pStyle w:val="ListParagraph"/>
        <w:tabs>
          <w:tab w:val="left" w:pos="221"/>
        </w:tabs>
        <w:rPr>
          <w:rFonts w:ascii="Sakkal Majalla" w:hAnsi="Sakkal Majalla" w:cs="Sakkal Majalla"/>
          <w:sz w:val="2"/>
          <w:szCs w:val="2"/>
        </w:rPr>
      </w:pPr>
    </w:p>
    <w:tbl>
      <w:tblPr>
        <w:tblStyle w:val="TableGrid40"/>
        <w:tblpPr w:leftFromText="180" w:rightFromText="180" w:vertAnchor="text" w:horzAnchor="margin" w:tblpXSpec="center" w:tblpY="77"/>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2"/>
        <w:gridCol w:w="2949"/>
      </w:tblGrid>
      <w:tr w:rsidR="00FA0890" w:rsidRPr="00305FF2" w14:paraId="1C7F3F7F" w14:textId="77777777" w:rsidTr="00B63EDB">
        <w:tc>
          <w:tcPr>
            <w:tcW w:w="0" w:type="auto"/>
          </w:tcPr>
          <w:p w14:paraId="319B5179" w14:textId="77777777" w:rsidR="00FA0890" w:rsidRPr="00305FF2" w:rsidRDefault="00FA0890" w:rsidP="00B63EDB">
            <w:pPr>
              <w:spacing w:line="240" w:lineRule="auto"/>
              <w:contextualSpacing/>
              <w:jc w:val="left"/>
              <w:rPr>
                <w:b/>
                <w:bCs/>
                <w:noProof w:val="0"/>
                <w:rtl/>
                <w:lang w:bidi="ar-SA"/>
              </w:rPr>
            </w:pPr>
            <w:r w:rsidRPr="00305FF2">
              <w:rPr>
                <w:rFonts w:hint="cs"/>
                <w:b/>
                <w:bCs/>
                <w:noProof w:val="0"/>
                <w:rtl/>
                <w:lang w:bidi="ar-SA"/>
              </w:rPr>
              <w:t>2-5. أ</w:t>
            </w:r>
            <w:r w:rsidRPr="00305FF2">
              <w:rPr>
                <w:b/>
                <w:bCs/>
                <w:noProof w:val="0"/>
                <w:rtl/>
                <w:lang w:bidi="ar-SA"/>
              </w:rPr>
              <w:t>نشطة خاصة بالمسجد الحرام</w:t>
            </w:r>
          </w:p>
        </w:tc>
        <w:tc>
          <w:tcPr>
            <w:tcW w:w="0" w:type="auto"/>
          </w:tcPr>
          <w:p w14:paraId="2E916FEA" w14:textId="77777777" w:rsidR="00FA0890" w:rsidRPr="00305FF2" w:rsidRDefault="00FA0890" w:rsidP="00B63EDB">
            <w:pPr>
              <w:spacing w:line="240" w:lineRule="auto"/>
              <w:jc w:val="center"/>
              <w:rPr>
                <w:b/>
                <w:bCs/>
                <w:noProof w:val="0"/>
                <w:u w:val="single"/>
                <w:rtl/>
                <w:lang w:bidi="ar-SA"/>
              </w:rPr>
            </w:pPr>
            <w:r w:rsidRPr="00305FF2">
              <w:rPr>
                <w:rFonts w:hint="cs"/>
                <w:b/>
                <w:bCs/>
                <w:noProof w:val="0"/>
                <w:u w:val="single"/>
                <w:rtl/>
                <w:lang w:bidi="ar-SA"/>
              </w:rPr>
              <w:t>متوسط النتائج للسنوات</w:t>
            </w:r>
          </w:p>
        </w:tc>
      </w:tr>
      <w:tr w:rsidR="00FA0890" w:rsidRPr="00305FF2" w14:paraId="02596ADA" w14:textId="77777777" w:rsidTr="00B63EDB">
        <w:tc>
          <w:tcPr>
            <w:tcW w:w="0" w:type="auto"/>
            <w:gridSpan w:val="2"/>
          </w:tcPr>
          <w:p w14:paraId="58B3BCA8" w14:textId="77777777" w:rsidR="00FA0890" w:rsidRPr="00305FF2" w:rsidRDefault="00FA0890" w:rsidP="00B63EDB">
            <w:pPr>
              <w:spacing w:line="240" w:lineRule="auto"/>
              <w:ind w:left="720"/>
              <w:contextualSpacing/>
              <w:jc w:val="center"/>
              <w:rPr>
                <w:b/>
                <w:bCs/>
                <w:noProof w:val="0"/>
                <w:rtl/>
                <w:lang w:bidi="ar-SA"/>
              </w:rPr>
            </w:pPr>
            <w:r w:rsidRPr="00305FF2">
              <w:rPr>
                <w:rFonts w:hint="cs"/>
                <w:b/>
                <w:bCs/>
                <w:noProof w:val="0"/>
                <w:rtl/>
                <w:lang w:bidi="ar-SA"/>
              </w:rPr>
              <w:t xml:space="preserve">2-5-1- </w:t>
            </w:r>
            <w:r w:rsidRPr="00305FF2">
              <w:rPr>
                <w:b/>
                <w:bCs/>
                <w:noProof w:val="0"/>
                <w:rtl/>
                <w:lang w:bidi="ar-SA"/>
              </w:rPr>
              <w:t>التوزيع النسبي لتوقيت أداء العمرة</w:t>
            </w:r>
          </w:p>
        </w:tc>
      </w:tr>
      <w:tr w:rsidR="00FA0890" w:rsidRPr="00305FF2" w14:paraId="0BDB69D9" w14:textId="77777777" w:rsidTr="00B63EDB">
        <w:tc>
          <w:tcPr>
            <w:tcW w:w="0" w:type="auto"/>
            <w:vAlign w:val="center"/>
          </w:tcPr>
          <w:p w14:paraId="3B64DD4D" w14:textId="77777777" w:rsidR="00FA0890" w:rsidRPr="00305FF2" w:rsidRDefault="00FA0890" w:rsidP="00B63EDB">
            <w:pPr>
              <w:spacing w:line="240" w:lineRule="auto"/>
              <w:contextualSpacing/>
              <w:jc w:val="left"/>
              <w:rPr>
                <w:rFonts w:ascii="Times New Roman" w:hAnsi="Times New Roman" w:cs="Times New Roman"/>
                <w:noProof w:val="0"/>
                <w:sz w:val="24"/>
                <w:szCs w:val="24"/>
                <w:rtl/>
                <w:lang w:bidi="ar-SA"/>
              </w:rPr>
            </w:pPr>
            <w:r w:rsidRPr="00305FF2">
              <w:rPr>
                <w:rFonts w:ascii="Calibri" w:hAnsi="Calibri" w:cs="Arial"/>
                <w:lang w:bidi="ar-SA"/>
              </w:rPr>
              <w:drawing>
                <wp:inline distT="0" distB="0" distL="0" distR="0" wp14:anchorId="295F407C" wp14:editId="46399A5B">
                  <wp:extent cx="3333087" cy="2032328"/>
                  <wp:effectExtent l="0" t="0" r="1270" b="6350"/>
                  <wp:docPr id="273" name="مخطط 77"/>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tc>
        <w:tc>
          <w:tcPr>
            <w:tcW w:w="0" w:type="auto"/>
            <w:vAlign w:val="center"/>
          </w:tcPr>
          <w:p w14:paraId="278A9DFB" w14:textId="77777777" w:rsidR="00FA0890" w:rsidRPr="00305FF2" w:rsidRDefault="00FA0890" w:rsidP="00B63EDB">
            <w:pPr>
              <w:spacing w:line="240" w:lineRule="auto"/>
              <w:contextualSpacing/>
              <w:jc w:val="left"/>
              <w:rPr>
                <w:rFonts w:ascii="Calibri" w:hAnsi="Calibri" w:cs="Arial"/>
                <w:lang w:bidi="ar-SA"/>
              </w:rPr>
            </w:pPr>
            <w:r w:rsidRPr="00305FF2">
              <w:rPr>
                <w:rFonts w:ascii="Calibri" w:hAnsi="Calibri" w:cs="Arial"/>
                <w:lang w:bidi="ar-SA"/>
              </w:rPr>
              <w:drawing>
                <wp:inline distT="0" distB="0" distL="0" distR="0" wp14:anchorId="2AE36F93" wp14:editId="723C1E0F">
                  <wp:extent cx="1889291" cy="1788744"/>
                  <wp:effectExtent l="0" t="0" r="0" b="2540"/>
                  <wp:docPr id="274" name="Chart 274"/>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tc>
      </w:tr>
      <w:tr w:rsidR="00FA0890" w:rsidRPr="00305FF2" w14:paraId="53C00FF3" w14:textId="77777777" w:rsidTr="00B63EDB">
        <w:tc>
          <w:tcPr>
            <w:tcW w:w="0" w:type="auto"/>
            <w:gridSpan w:val="2"/>
          </w:tcPr>
          <w:p w14:paraId="7B785E21" w14:textId="77777777" w:rsidR="00FA0890" w:rsidRPr="00305FF2" w:rsidRDefault="00FA0890" w:rsidP="00B63EDB">
            <w:pPr>
              <w:spacing w:line="240" w:lineRule="auto"/>
              <w:contextualSpacing/>
              <w:jc w:val="center"/>
              <w:rPr>
                <w:noProof w:val="0"/>
                <w:rtl/>
                <w:lang w:bidi="ar-SA"/>
              </w:rPr>
            </w:pPr>
            <w:r w:rsidRPr="00305FF2">
              <w:rPr>
                <w:rFonts w:hint="cs"/>
                <w:noProof w:val="0"/>
                <w:rtl/>
                <w:lang w:bidi="ar-SA"/>
              </w:rPr>
              <w:t>ونلاحظ من متوسط النتائج أن الفئة الأكثر هي من التروايح للفجر38% والفئة الأقل هي من الظهر للعصر 5%</w:t>
            </w:r>
          </w:p>
        </w:tc>
      </w:tr>
      <w:tr w:rsidR="00FA0890" w:rsidRPr="00305FF2" w14:paraId="08D4183F" w14:textId="77777777" w:rsidTr="00B63EDB">
        <w:tc>
          <w:tcPr>
            <w:tcW w:w="0" w:type="auto"/>
            <w:gridSpan w:val="2"/>
          </w:tcPr>
          <w:p w14:paraId="0A30AFC7" w14:textId="77777777" w:rsidR="00FA0890" w:rsidRPr="00305FF2" w:rsidRDefault="00FA0890" w:rsidP="00B63EDB">
            <w:pPr>
              <w:spacing w:line="240" w:lineRule="auto"/>
              <w:ind w:left="720"/>
              <w:contextualSpacing/>
              <w:jc w:val="center"/>
              <w:rPr>
                <w:b/>
                <w:bCs/>
                <w:noProof w:val="0"/>
                <w:rtl/>
                <w:lang w:bidi="ar-SA"/>
              </w:rPr>
            </w:pPr>
            <w:r w:rsidRPr="00305FF2">
              <w:rPr>
                <w:rFonts w:hint="cs"/>
                <w:b/>
                <w:bCs/>
                <w:noProof w:val="0"/>
                <w:rtl/>
                <w:lang w:bidi="ar-SA"/>
              </w:rPr>
              <w:t xml:space="preserve">2-5-2- </w:t>
            </w:r>
            <w:r w:rsidRPr="00305FF2">
              <w:rPr>
                <w:b/>
                <w:bCs/>
                <w:noProof w:val="0"/>
                <w:rtl/>
                <w:lang w:bidi="ar-SA"/>
              </w:rPr>
              <w:t>نسبة الاستفادة من الإطعام الخيري في رمضان</w:t>
            </w:r>
          </w:p>
        </w:tc>
      </w:tr>
      <w:tr w:rsidR="00FA0890" w:rsidRPr="00305FF2" w14:paraId="702DE6F2" w14:textId="77777777" w:rsidTr="00B63EDB">
        <w:trPr>
          <w:trHeight w:val="3650"/>
        </w:trPr>
        <w:tc>
          <w:tcPr>
            <w:tcW w:w="0" w:type="auto"/>
            <w:vAlign w:val="center"/>
          </w:tcPr>
          <w:p w14:paraId="4BB2F025" w14:textId="77777777" w:rsidR="00FA0890" w:rsidRPr="00305FF2" w:rsidRDefault="00FA0890" w:rsidP="00B63EDB">
            <w:pPr>
              <w:spacing w:line="240" w:lineRule="auto"/>
              <w:contextualSpacing/>
              <w:jc w:val="center"/>
              <w:rPr>
                <w:rFonts w:ascii="Times New Roman" w:hAnsi="Times New Roman" w:cs="Times New Roman"/>
                <w:noProof w:val="0"/>
                <w:sz w:val="24"/>
                <w:szCs w:val="24"/>
                <w:rtl/>
                <w:lang w:bidi="ar-SA"/>
              </w:rPr>
            </w:pPr>
            <w:r w:rsidRPr="00305FF2">
              <w:rPr>
                <w:rFonts w:ascii="Calibri" w:hAnsi="Calibri" w:cs="Arial"/>
                <w:lang w:bidi="ar-SA"/>
              </w:rPr>
              <w:drawing>
                <wp:inline distT="0" distB="0" distL="0" distR="0" wp14:anchorId="075A267B" wp14:editId="2882E812">
                  <wp:extent cx="3378366" cy="2155750"/>
                  <wp:effectExtent l="0" t="0" r="0" b="0"/>
                  <wp:docPr id="275" name="مخطط 78"/>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tc>
        <w:tc>
          <w:tcPr>
            <w:tcW w:w="0" w:type="auto"/>
            <w:vAlign w:val="center"/>
          </w:tcPr>
          <w:p w14:paraId="2AB38B51" w14:textId="77777777" w:rsidR="00FA0890" w:rsidRPr="00305FF2" w:rsidRDefault="00FA0890" w:rsidP="00B63EDB">
            <w:pPr>
              <w:spacing w:line="240" w:lineRule="auto"/>
              <w:contextualSpacing/>
              <w:jc w:val="center"/>
              <w:rPr>
                <w:rFonts w:ascii="Calibri" w:hAnsi="Calibri" w:cs="Arial"/>
                <w:lang w:bidi="ar-SA"/>
              </w:rPr>
            </w:pPr>
          </w:p>
          <w:p w14:paraId="44F46E07" w14:textId="77777777" w:rsidR="00FA0890" w:rsidRPr="00305FF2" w:rsidRDefault="00FA0890" w:rsidP="00B63EDB">
            <w:pPr>
              <w:spacing w:line="240" w:lineRule="auto"/>
              <w:contextualSpacing/>
              <w:jc w:val="center"/>
              <w:rPr>
                <w:rFonts w:ascii="Calibri" w:hAnsi="Calibri" w:cs="Arial"/>
                <w:lang w:bidi="ar-SA"/>
              </w:rPr>
            </w:pPr>
            <w:r w:rsidRPr="00305FF2">
              <w:rPr>
                <w:rFonts w:ascii="Calibri" w:hAnsi="Calibri" w:cs="Arial"/>
                <w:lang w:bidi="ar-SA"/>
              </w:rPr>
              <w:drawing>
                <wp:inline distT="0" distB="0" distL="0" distR="0" wp14:anchorId="410DB489" wp14:editId="45D3B5E0">
                  <wp:extent cx="1705233" cy="1886465"/>
                  <wp:effectExtent l="0" t="0" r="0" b="0"/>
                  <wp:docPr id="504" name="Chart 504"/>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tc>
      </w:tr>
      <w:tr w:rsidR="00FA0890" w:rsidRPr="00305FF2" w14:paraId="5971427A" w14:textId="77777777" w:rsidTr="00B63EDB">
        <w:tc>
          <w:tcPr>
            <w:tcW w:w="0" w:type="auto"/>
            <w:gridSpan w:val="2"/>
          </w:tcPr>
          <w:p w14:paraId="2C01BB0A" w14:textId="77777777" w:rsidR="00FA0890" w:rsidRPr="00305FF2" w:rsidRDefault="00FA0890" w:rsidP="00B63EDB">
            <w:pPr>
              <w:spacing w:line="240" w:lineRule="auto"/>
              <w:contextualSpacing/>
              <w:jc w:val="center"/>
              <w:rPr>
                <w:noProof w:val="0"/>
                <w:rtl/>
                <w:lang w:bidi="ar-SA"/>
              </w:rPr>
            </w:pPr>
            <w:r w:rsidRPr="00305FF2">
              <w:rPr>
                <w:rFonts w:hint="cs"/>
                <w:noProof w:val="0"/>
                <w:rtl/>
                <w:lang w:bidi="ar-SA"/>
              </w:rPr>
              <w:t>ونلاحظ من متوسط النتائج أن الفئة الأكثر هي المستفيدون 73% والفئة الأقل غير المستفيدين 27%</w:t>
            </w:r>
          </w:p>
        </w:tc>
      </w:tr>
      <w:tr w:rsidR="00FA0890" w:rsidRPr="00305FF2" w14:paraId="2B8DB1A0" w14:textId="77777777" w:rsidTr="00B63EDB">
        <w:tc>
          <w:tcPr>
            <w:tcW w:w="0" w:type="auto"/>
            <w:gridSpan w:val="2"/>
          </w:tcPr>
          <w:p w14:paraId="691025F9" w14:textId="77777777" w:rsidR="00FA0890" w:rsidRPr="00305FF2" w:rsidRDefault="00FA0890" w:rsidP="00B63EDB">
            <w:pPr>
              <w:spacing w:line="240" w:lineRule="auto"/>
              <w:ind w:left="720"/>
              <w:contextualSpacing/>
              <w:jc w:val="center"/>
              <w:rPr>
                <w:b/>
                <w:bCs/>
                <w:noProof w:val="0"/>
                <w:rtl/>
                <w:lang w:bidi="ar-SA"/>
              </w:rPr>
            </w:pPr>
            <w:r w:rsidRPr="00305FF2">
              <w:rPr>
                <w:rFonts w:hint="cs"/>
                <w:b/>
                <w:bCs/>
                <w:noProof w:val="0"/>
                <w:rtl/>
                <w:lang w:bidi="ar-SA"/>
              </w:rPr>
              <w:t>2-5-3- الصلوات التي يؤديها المعتمر بالمسجد الحرام</w:t>
            </w:r>
          </w:p>
        </w:tc>
      </w:tr>
      <w:tr w:rsidR="00FA0890" w:rsidRPr="00305FF2" w14:paraId="0F293F94" w14:textId="77777777" w:rsidTr="00B63EDB">
        <w:tc>
          <w:tcPr>
            <w:tcW w:w="0" w:type="auto"/>
            <w:vAlign w:val="center"/>
          </w:tcPr>
          <w:p w14:paraId="75E41DBD" w14:textId="77777777" w:rsidR="00FA0890" w:rsidRPr="00305FF2" w:rsidRDefault="00FA0890" w:rsidP="00B63EDB">
            <w:pPr>
              <w:spacing w:line="240" w:lineRule="auto"/>
              <w:contextualSpacing/>
              <w:jc w:val="left"/>
              <w:rPr>
                <w:rFonts w:ascii="Times New Roman" w:hAnsi="Times New Roman" w:cs="Times New Roman"/>
                <w:noProof w:val="0"/>
                <w:sz w:val="24"/>
                <w:szCs w:val="24"/>
                <w:rtl/>
                <w:lang w:bidi="ar-SA"/>
              </w:rPr>
            </w:pPr>
            <w:r w:rsidRPr="00305FF2">
              <w:rPr>
                <w:rFonts w:ascii="Simplified Arabic" w:hAnsi="Simplified Arabic" w:cs="Simplified Arabic"/>
                <w:b/>
                <w:bCs/>
                <w:sz w:val="40"/>
                <w:szCs w:val="40"/>
                <w:rtl/>
                <w:lang w:bidi="ar-SA"/>
              </w:rPr>
              <w:drawing>
                <wp:inline distT="0" distB="0" distL="0" distR="0" wp14:anchorId="65F51E80" wp14:editId="07A00353">
                  <wp:extent cx="3346809" cy="1633143"/>
                  <wp:effectExtent l="0" t="0" r="6350" b="5715"/>
                  <wp:docPr id="276" name="مخطط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4B55DAF7" w14:textId="77777777" w:rsidR="00FA0890" w:rsidRPr="00305FF2" w:rsidRDefault="00FA0890" w:rsidP="00B63EDB">
            <w:pPr>
              <w:spacing w:line="240" w:lineRule="auto"/>
              <w:contextualSpacing/>
              <w:jc w:val="left"/>
              <w:rPr>
                <w:rFonts w:ascii="Times New Roman" w:hAnsi="Times New Roman" w:cs="Times New Roman"/>
                <w:noProof w:val="0"/>
                <w:sz w:val="24"/>
                <w:szCs w:val="24"/>
                <w:rtl/>
                <w:lang w:bidi="ar-SA"/>
              </w:rPr>
            </w:pPr>
          </w:p>
        </w:tc>
        <w:tc>
          <w:tcPr>
            <w:tcW w:w="0" w:type="auto"/>
            <w:vAlign w:val="center"/>
          </w:tcPr>
          <w:p w14:paraId="37BE0096" w14:textId="77777777" w:rsidR="00FA0890" w:rsidRPr="00305FF2" w:rsidRDefault="00FA0890" w:rsidP="00B63EDB">
            <w:pPr>
              <w:spacing w:line="240" w:lineRule="auto"/>
              <w:contextualSpacing/>
              <w:jc w:val="left"/>
              <w:rPr>
                <w:rFonts w:ascii="Simplified Arabic" w:hAnsi="Simplified Arabic" w:cs="Simplified Arabic"/>
                <w:b/>
                <w:bCs/>
                <w:sz w:val="40"/>
                <w:szCs w:val="40"/>
                <w:rtl/>
                <w:lang w:bidi="ar-SA"/>
              </w:rPr>
            </w:pPr>
            <w:r w:rsidRPr="00305FF2">
              <w:rPr>
                <w:rFonts w:ascii="Calibri" w:hAnsi="Calibri" w:cs="Arial"/>
                <w:lang w:bidi="ar-SA"/>
              </w:rPr>
              <w:drawing>
                <wp:inline distT="0" distB="0" distL="0" distR="0" wp14:anchorId="20AC2D11" wp14:editId="0849BB92">
                  <wp:extent cx="1787611" cy="1828800"/>
                  <wp:effectExtent l="0" t="0" r="3175" b="0"/>
                  <wp:docPr id="277" name="Chart 277"/>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tc>
      </w:tr>
      <w:tr w:rsidR="00FA0890" w:rsidRPr="00305FF2" w14:paraId="02C4F0E7" w14:textId="77777777" w:rsidTr="00B63EDB">
        <w:tc>
          <w:tcPr>
            <w:tcW w:w="0" w:type="auto"/>
            <w:gridSpan w:val="2"/>
            <w:vAlign w:val="center"/>
          </w:tcPr>
          <w:p w14:paraId="3C78D660" w14:textId="77777777" w:rsidR="00FA0890" w:rsidRPr="00305FF2" w:rsidRDefault="00FA0890" w:rsidP="00B63EDB">
            <w:pPr>
              <w:spacing w:line="240" w:lineRule="auto"/>
              <w:contextualSpacing/>
              <w:jc w:val="center"/>
              <w:rPr>
                <w:noProof w:val="0"/>
                <w:lang w:bidi="ar-SA"/>
              </w:rPr>
            </w:pPr>
            <w:r w:rsidRPr="00305FF2">
              <w:rPr>
                <w:rFonts w:hint="cs"/>
                <w:noProof w:val="0"/>
                <w:rtl/>
                <w:lang w:bidi="ar-SA"/>
              </w:rPr>
              <w:lastRenderedPageBreak/>
              <w:t>ونلاحظ من متوسط النتائج أن الفئة الأكثر هي صلاة العشاء والفئة الأقل هي التهجد</w:t>
            </w:r>
          </w:p>
        </w:tc>
      </w:tr>
      <w:tr w:rsidR="00FA0890" w:rsidRPr="00305FF2" w14:paraId="231751E3" w14:textId="77777777" w:rsidTr="00B63EDB">
        <w:tc>
          <w:tcPr>
            <w:tcW w:w="0" w:type="auto"/>
            <w:gridSpan w:val="2"/>
            <w:vAlign w:val="center"/>
          </w:tcPr>
          <w:p w14:paraId="585A8118" w14:textId="77777777" w:rsidR="00FA0890" w:rsidRPr="00305FF2" w:rsidRDefault="00FA0890" w:rsidP="00B63EDB">
            <w:pPr>
              <w:spacing w:line="240" w:lineRule="auto"/>
              <w:ind w:left="720"/>
              <w:contextualSpacing/>
              <w:jc w:val="center"/>
              <w:rPr>
                <w:b/>
                <w:bCs/>
                <w:noProof w:val="0"/>
                <w:lang w:bidi="ar-SA"/>
              </w:rPr>
            </w:pPr>
            <w:r w:rsidRPr="00305FF2">
              <w:rPr>
                <w:rFonts w:hint="cs"/>
                <w:b/>
                <w:bCs/>
                <w:noProof w:val="0"/>
                <w:rtl/>
                <w:lang w:bidi="ar-SA"/>
              </w:rPr>
              <w:t>2-5-4- التوزيع</w:t>
            </w:r>
            <w:r w:rsidRPr="00305FF2">
              <w:rPr>
                <w:b/>
                <w:bCs/>
                <w:noProof w:val="0"/>
                <w:rtl/>
                <w:lang w:bidi="ar-SA"/>
              </w:rPr>
              <w:t xml:space="preserve"> </w:t>
            </w:r>
            <w:r w:rsidRPr="00305FF2">
              <w:rPr>
                <w:rFonts w:hint="cs"/>
                <w:b/>
                <w:bCs/>
                <w:noProof w:val="0"/>
                <w:rtl/>
                <w:lang w:bidi="ar-SA"/>
              </w:rPr>
              <w:t>النسبي</w:t>
            </w:r>
            <w:r w:rsidRPr="00305FF2">
              <w:rPr>
                <w:b/>
                <w:bCs/>
                <w:noProof w:val="0"/>
                <w:rtl/>
                <w:lang w:bidi="ar-SA"/>
              </w:rPr>
              <w:t xml:space="preserve"> </w:t>
            </w:r>
            <w:r w:rsidRPr="00305FF2">
              <w:rPr>
                <w:rFonts w:hint="cs"/>
                <w:b/>
                <w:bCs/>
                <w:noProof w:val="0"/>
                <w:rtl/>
                <w:lang w:bidi="ar-SA"/>
              </w:rPr>
              <w:t>لزمن</w:t>
            </w:r>
            <w:r w:rsidRPr="00305FF2">
              <w:rPr>
                <w:b/>
                <w:bCs/>
                <w:noProof w:val="0"/>
                <w:rtl/>
                <w:lang w:bidi="ar-SA"/>
              </w:rPr>
              <w:t xml:space="preserve"> </w:t>
            </w:r>
            <w:r w:rsidRPr="00305FF2">
              <w:rPr>
                <w:rFonts w:hint="cs"/>
                <w:b/>
                <w:bCs/>
                <w:noProof w:val="0"/>
                <w:rtl/>
                <w:lang w:bidi="ar-SA"/>
              </w:rPr>
              <w:t>الانتظار أمام</w:t>
            </w:r>
            <w:r w:rsidRPr="00305FF2">
              <w:rPr>
                <w:b/>
                <w:bCs/>
                <w:noProof w:val="0"/>
                <w:rtl/>
                <w:lang w:bidi="ar-SA"/>
              </w:rPr>
              <w:t xml:space="preserve"> </w:t>
            </w:r>
            <w:r w:rsidRPr="00305FF2">
              <w:rPr>
                <w:rFonts w:hint="cs"/>
                <w:b/>
                <w:bCs/>
                <w:noProof w:val="0"/>
                <w:rtl/>
                <w:lang w:bidi="ar-SA"/>
              </w:rPr>
              <w:t>دورات</w:t>
            </w:r>
            <w:r w:rsidRPr="00305FF2">
              <w:rPr>
                <w:b/>
                <w:bCs/>
                <w:noProof w:val="0"/>
                <w:rtl/>
                <w:lang w:bidi="ar-SA"/>
              </w:rPr>
              <w:t xml:space="preserve"> </w:t>
            </w:r>
            <w:r w:rsidRPr="00305FF2">
              <w:rPr>
                <w:rFonts w:hint="cs"/>
                <w:b/>
                <w:bCs/>
                <w:noProof w:val="0"/>
                <w:rtl/>
                <w:lang w:bidi="ar-SA"/>
              </w:rPr>
              <w:t>المياه</w:t>
            </w:r>
            <w:r w:rsidRPr="00305FF2">
              <w:rPr>
                <w:b/>
                <w:bCs/>
                <w:noProof w:val="0"/>
                <w:rtl/>
                <w:lang w:bidi="ar-SA"/>
              </w:rPr>
              <w:t xml:space="preserve"> </w:t>
            </w:r>
            <w:r w:rsidRPr="00305FF2">
              <w:rPr>
                <w:rFonts w:hint="cs"/>
                <w:b/>
                <w:bCs/>
                <w:noProof w:val="0"/>
                <w:rtl/>
                <w:lang w:bidi="ar-SA"/>
              </w:rPr>
              <w:t>حول المسجد</w:t>
            </w:r>
            <w:r w:rsidRPr="00305FF2">
              <w:rPr>
                <w:b/>
                <w:bCs/>
                <w:noProof w:val="0"/>
                <w:rtl/>
                <w:lang w:bidi="ar-SA"/>
              </w:rPr>
              <w:t xml:space="preserve"> </w:t>
            </w:r>
            <w:r w:rsidRPr="00305FF2">
              <w:rPr>
                <w:rFonts w:hint="cs"/>
                <w:b/>
                <w:bCs/>
                <w:noProof w:val="0"/>
                <w:rtl/>
                <w:lang w:bidi="ar-SA"/>
              </w:rPr>
              <w:t>الحرام</w:t>
            </w:r>
          </w:p>
        </w:tc>
      </w:tr>
      <w:tr w:rsidR="00FA0890" w:rsidRPr="00305FF2" w14:paraId="2755341D" w14:textId="77777777" w:rsidTr="00B63EDB">
        <w:trPr>
          <w:trHeight w:val="4629"/>
        </w:trPr>
        <w:tc>
          <w:tcPr>
            <w:tcW w:w="0" w:type="auto"/>
            <w:vAlign w:val="center"/>
          </w:tcPr>
          <w:p w14:paraId="50AD259D" w14:textId="77777777" w:rsidR="00FA0890" w:rsidRPr="00305FF2" w:rsidRDefault="00FA0890" w:rsidP="00B63EDB">
            <w:pPr>
              <w:spacing w:line="240" w:lineRule="auto"/>
              <w:contextualSpacing/>
              <w:jc w:val="left"/>
              <w:rPr>
                <w:rFonts w:ascii="Simplified Arabic" w:hAnsi="Simplified Arabic" w:cs="Simplified Arabic"/>
                <w:b/>
                <w:bCs/>
                <w:sz w:val="40"/>
                <w:szCs w:val="40"/>
                <w:rtl/>
                <w:lang w:bidi="ar-SA"/>
              </w:rPr>
            </w:pPr>
            <w:r w:rsidRPr="00305FF2">
              <w:rPr>
                <w:rFonts w:ascii="Arial" w:hAnsi="Arial" w:cs="Arial" w:hint="cs"/>
                <w:b/>
                <w:bCs/>
                <w:sz w:val="20"/>
                <w:szCs w:val="20"/>
                <w:rtl/>
                <w:lang w:bidi="ar-SA"/>
              </w:rPr>
              <w:drawing>
                <wp:inline distT="0" distB="0" distL="0" distR="0" wp14:anchorId="0FAD9414" wp14:editId="1116740C">
                  <wp:extent cx="3319118" cy="2609194"/>
                  <wp:effectExtent l="0" t="0" r="0" b="1270"/>
                  <wp:docPr id="278" name="مخطط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tc>
        <w:tc>
          <w:tcPr>
            <w:tcW w:w="0" w:type="auto"/>
            <w:vAlign w:val="center"/>
          </w:tcPr>
          <w:p w14:paraId="1D88E210" w14:textId="77777777" w:rsidR="00FA0890" w:rsidRPr="00305FF2" w:rsidRDefault="00FA0890" w:rsidP="00B63EDB">
            <w:pPr>
              <w:spacing w:line="240" w:lineRule="auto"/>
              <w:contextualSpacing/>
              <w:jc w:val="left"/>
              <w:rPr>
                <w:rFonts w:ascii="Calibri" w:hAnsi="Calibri" w:cs="Arial"/>
                <w:lang w:bidi="ar-SA"/>
              </w:rPr>
            </w:pPr>
            <w:r w:rsidRPr="00305FF2">
              <w:rPr>
                <w:rFonts w:ascii="Calibri" w:hAnsi="Calibri" w:cs="Arial"/>
                <w:lang w:bidi="ar-SA"/>
              </w:rPr>
              <w:drawing>
                <wp:inline distT="0" distB="0" distL="0" distR="0" wp14:anchorId="256EAD5A" wp14:editId="21FD29FE">
                  <wp:extent cx="1721485" cy="2862469"/>
                  <wp:effectExtent l="0" t="0" r="0" b="0"/>
                  <wp:docPr id="279" name="Chart 279"/>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tc>
      </w:tr>
      <w:tr w:rsidR="00FA0890" w:rsidRPr="00305FF2" w14:paraId="11D400C7" w14:textId="77777777" w:rsidTr="00B63EDB">
        <w:tc>
          <w:tcPr>
            <w:tcW w:w="0" w:type="auto"/>
            <w:gridSpan w:val="2"/>
          </w:tcPr>
          <w:p w14:paraId="0ABD0E23" w14:textId="77777777" w:rsidR="00FA0890" w:rsidRPr="00305FF2" w:rsidRDefault="00FA0890" w:rsidP="00B63EDB">
            <w:pPr>
              <w:spacing w:line="240" w:lineRule="auto"/>
              <w:contextualSpacing/>
              <w:jc w:val="center"/>
              <w:rPr>
                <w:noProof w:val="0"/>
                <w:lang w:bidi="ar-SA"/>
              </w:rPr>
            </w:pPr>
            <w:r w:rsidRPr="00305FF2">
              <w:rPr>
                <w:noProof w:val="0"/>
                <w:rtl/>
                <w:lang w:bidi="ar-SA"/>
              </w:rPr>
              <w:t xml:space="preserve">ونلاحظ من متوسط النتائج </w:t>
            </w:r>
            <w:r w:rsidRPr="00305FF2">
              <w:rPr>
                <w:rFonts w:hint="cs"/>
                <w:noProof w:val="0"/>
                <w:rtl/>
                <w:lang w:bidi="ar-SA"/>
              </w:rPr>
              <w:t>أ</w:t>
            </w:r>
            <w:r w:rsidRPr="00305FF2">
              <w:rPr>
                <w:noProof w:val="0"/>
                <w:rtl/>
                <w:lang w:bidi="ar-SA"/>
              </w:rPr>
              <w:t>ن الفئة ال</w:t>
            </w:r>
            <w:r w:rsidRPr="00305FF2">
              <w:rPr>
                <w:rFonts w:hint="cs"/>
                <w:noProof w:val="0"/>
                <w:rtl/>
                <w:lang w:bidi="ar-SA"/>
              </w:rPr>
              <w:t>أ</w:t>
            </w:r>
            <w:r w:rsidRPr="00305FF2">
              <w:rPr>
                <w:noProof w:val="0"/>
                <w:rtl/>
                <w:lang w:bidi="ar-SA"/>
              </w:rPr>
              <w:t xml:space="preserve">كثر هي </w:t>
            </w:r>
            <w:r w:rsidRPr="00305FF2">
              <w:rPr>
                <w:rFonts w:hint="cs"/>
                <w:noProof w:val="0"/>
                <w:rtl/>
                <w:lang w:bidi="ar-SA"/>
              </w:rPr>
              <w:t>أ</w:t>
            </w:r>
            <w:r w:rsidRPr="00305FF2">
              <w:rPr>
                <w:noProof w:val="0"/>
                <w:rtl/>
                <w:lang w:bidi="ar-SA"/>
              </w:rPr>
              <w:t>قل من 5 دقائق53% والفئة ال</w:t>
            </w:r>
            <w:r w:rsidRPr="00305FF2">
              <w:rPr>
                <w:rFonts w:hint="cs"/>
                <w:noProof w:val="0"/>
                <w:rtl/>
                <w:lang w:bidi="ar-SA"/>
              </w:rPr>
              <w:t>أ</w:t>
            </w:r>
            <w:r w:rsidRPr="00305FF2">
              <w:rPr>
                <w:noProof w:val="0"/>
                <w:rtl/>
                <w:lang w:bidi="ar-SA"/>
              </w:rPr>
              <w:t xml:space="preserve">قل </w:t>
            </w:r>
            <w:r w:rsidRPr="00305FF2">
              <w:rPr>
                <w:rFonts w:hint="cs"/>
                <w:noProof w:val="0"/>
                <w:rtl/>
                <w:lang w:bidi="ar-SA"/>
              </w:rPr>
              <w:t>أ</w:t>
            </w:r>
            <w:r w:rsidRPr="00305FF2">
              <w:rPr>
                <w:noProof w:val="0"/>
                <w:rtl/>
                <w:lang w:bidi="ar-SA"/>
              </w:rPr>
              <w:t>كثر من 30 دقيقة (</w:t>
            </w:r>
            <w:r w:rsidRPr="00305FF2">
              <w:rPr>
                <w:rFonts w:hint="cs"/>
                <w:noProof w:val="0"/>
                <w:rtl/>
                <w:lang w:bidi="ar-SA"/>
              </w:rPr>
              <w:t>أ</w:t>
            </w:r>
            <w:r w:rsidRPr="00305FF2">
              <w:rPr>
                <w:noProof w:val="0"/>
                <w:rtl/>
                <w:lang w:bidi="ar-SA"/>
              </w:rPr>
              <w:t>قل من 1%)</w:t>
            </w:r>
          </w:p>
        </w:tc>
      </w:tr>
    </w:tbl>
    <w:p w14:paraId="0D2E7E48" w14:textId="77777777" w:rsidR="00FA0890" w:rsidRDefault="00FA0890" w:rsidP="00FA0890">
      <w:pPr>
        <w:pStyle w:val="ListParagraph"/>
        <w:tabs>
          <w:tab w:val="left" w:pos="221"/>
        </w:tabs>
        <w:rPr>
          <w:rFonts w:ascii="Sakkal Majalla" w:hAnsi="Sakkal Majalla" w:cs="Sakkal Majalla"/>
          <w:sz w:val="22"/>
          <w:szCs w:val="22"/>
          <w:rtl/>
        </w:rPr>
      </w:pPr>
    </w:p>
    <w:p w14:paraId="4BAF352C" w14:textId="77777777" w:rsidR="00FA0890" w:rsidRDefault="00FA0890" w:rsidP="00FA0890">
      <w:pPr>
        <w:pStyle w:val="ListParagraph"/>
        <w:tabs>
          <w:tab w:val="left" w:pos="221"/>
        </w:tabs>
        <w:rPr>
          <w:rFonts w:ascii="Sakkal Majalla" w:hAnsi="Sakkal Majalla" w:cs="Sakkal Majalla"/>
          <w:sz w:val="22"/>
          <w:szCs w:val="22"/>
          <w:rtl/>
        </w:rPr>
      </w:pPr>
    </w:p>
    <w:tbl>
      <w:tblPr>
        <w:tblStyle w:val="TableGrid43"/>
        <w:tblpPr w:leftFromText="180" w:rightFromText="180" w:vertAnchor="text" w:horzAnchor="margin" w:tblpY="77"/>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8"/>
        <w:gridCol w:w="2783"/>
      </w:tblGrid>
      <w:tr w:rsidR="00FA0890" w:rsidRPr="00305FF2" w14:paraId="24276C2C" w14:textId="77777777" w:rsidTr="00B63EDB">
        <w:tc>
          <w:tcPr>
            <w:tcW w:w="0" w:type="auto"/>
            <w:gridSpan w:val="2"/>
          </w:tcPr>
          <w:p w14:paraId="1B97A87C" w14:textId="77777777" w:rsidR="00FA0890" w:rsidRPr="00305FF2" w:rsidRDefault="00FA0890" w:rsidP="00B63EDB">
            <w:pPr>
              <w:spacing w:line="240" w:lineRule="auto"/>
              <w:ind w:left="720"/>
              <w:contextualSpacing/>
              <w:jc w:val="center"/>
              <w:rPr>
                <w:b/>
                <w:bCs/>
                <w:noProof w:val="0"/>
                <w:rtl/>
                <w:lang w:bidi="ar-SA"/>
              </w:rPr>
            </w:pPr>
            <w:r w:rsidRPr="00305FF2">
              <w:rPr>
                <w:rFonts w:hint="cs"/>
                <w:b/>
                <w:bCs/>
                <w:noProof w:val="0"/>
                <w:rtl/>
                <w:lang w:bidi="ar-SA"/>
              </w:rPr>
              <w:t xml:space="preserve">2-5-5- </w:t>
            </w:r>
            <w:r w:rsidRPr="00305FF2">
              <w:rPr>
                <w:b/>
                <w:bCs/>
                <w:noProof w:val="0"/>
                <w:rtl/>
                <w:lang w:bidi="ar-SA"/>
              </w:rPr>
              <w:t>التوزيع النسبي لمستويات الرضا عن</w:t>
            </w:r>
            <w:r w:rsidRPr="00305FF2">
              <w:rPr>
                <w:rFonts w:hint="cs"/>
                <w:b/>
                <w:bCs/>
                <w:noProof w:val="0"/>
                <w:rtl/>
                <w:lang w:bidi="ar-SA"/>
              </w:rPr>
              <w:t xml:space="preserve"> مستوى تعامل موظفي أبواب المسجد الحرام</w:t>
            </w:r>
          </w:p>
        </w:tc>
      </w:tr>
      <w:tr w:rsidR="00FA0890" w:rsidRPr="00305FF2" w14:paraId="294C190A" w14:textId="77777777" w:rsidTr="00B63EDB">
        <w:trPr>
          <w:trHeight w:val="3960"/>
        </w:trPr>
        <w:tc>
          <w:tcPr>
            <w:tcW w:w="0" w:type="auto"/>
          </w:tcPr>
          <w:p w14:paraId="176DA6A2" w14:textId="77777777" w:rsidR="00FA0890" w:rsidRPr="00305FF2" w:rsidRDefault="00FA0890" w:rsidP="00B63EDB">
            <w:pPr>
              <w:spacing w:line="240" w:lineRule="auto"/>
              <w:rPr>
                <w:b/>
                <w:bCs/>
                <w:noProof w:val="0"/>
                <w:sz w:val="26"/>
                <w:szCs w:val="26"/>
                <w:rtl/>
                <w:lang w:bidi="ar-SA"/>
              </w:rPr>
            </w:pPr>
            <w:r w:rsidRPr="00305FF2">
              <w:rPr>
                <w:rFonts w:ascii="Calibri" w:hAnsi="Calibri" w:cs="Arial"/>
                <w:lang w:bidi="ar-SA"/>
              </w:rPr>
              <w:drawing>
                <wp:inline distT="0" distB="0" distL="0" distR="0" wp14:anchorId="0840B604" wp14:editId="35936888">
                  <wp:extent cx="3127942" cy="2941983"/>
                  <wp:effectExtent l="0" t="0" r="0" b="0"/>
                  <wp:docPr id="510" name="مخطط 79"/>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tc>
        <w:tc>
          <w:tcPr>
            <w:tcW w:w="0" w:type="auto"/>
          </w:tcPr>
          <w:p w14:paraId="649E55BD" w14:textId="77777777" w:rsidR="00FA0890" w:rsidRPr="00305FF2" w:rsidRDefault="00FA0890" w:rsidP="00B63EDB">
            <w:pPr>
              <w:spacing w:line="240" w:lineRule="auto"/>
              <w:rPr>
                <w:rFonts w:ascii="Calibri" w:hAnsi="Calibri" w:cs="Arial"/>
                <w:lang w:bidi="ar-SA"/>
              </w:rPr>
            </w:pPr>
            <w:r w:rsidRPr="00305FF2">
              <w:rPr>
                <w:rFonts w:ascii="Calibri" w:hAnsi="Calibri" w:cs="Arial"/>
                <w:lang w:bidi="ar-SA"/>
              </w:rPr>
              <w:drawing>
                <wp:inline distT="0" distB="0" distL="0" distR="0" wp14:anchorId="731E0245" wp14:editId="6149FB3D">
                  <wp:extent cx="1620431" cy="2631882"/>
                  <wp:effectExtent l="0" t="0" r="0" b="0"/>
                  <wp:docPr id="511" name="Chart 511"/>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tc>
      </w:tr>
      <w:tr w:rsidR="00FA0890" w:rsidRPr="00305FF2" w14:paraId="5D9B6306" w14:textId="77777777" w:rsidTr="00B63EDB">
        <w:trPr>
          <w:trHeight w:val="354"/>
        </w:trPr>
        <w:tc>
          <w:tcPr>
            <w:tcW w:w="0" w:type="auto"/>
            <w:gridSpan w:val="2"/>
          </w:tcPr>
          <w:p w14:paraId="67696541" w14:textId="77777777" w:rsidR="00FA0890" w:rsidRPr="00305FF2" w:rsidRDefault="00FA0890" w:rsidP="00B63EDB">
            <w:pPr>
              <w:spacing w:line="240" w:lineRule="auto"/>
              <w:contextualSpacing/>
              <w:jc w:val="center"/>
              <w:rPr>
                <w:noProof w:val="0"/>
                <w:rtl/>
                <w:lang w:bidi="ar-SA"/>
              </w:rPr>
            </w:pPr>
            <w:r w:rsidRPr="00305FF2">
              <w:rPr>
                <w:rFonts w:hint="cs"/>
                <w:noProof w:val="0"/>
                <w:rtl/>
                <w:lang w:bidi="ar-SA"/>
              </w:rPr>
              <w:t>ونلاحظ من متوسط النتائج أن الفئة الأكثر هي نسبة الرضا 80% والفئة الأقل هي عدم الرضا 9%</w:t>
            </w:r>
          </w:p>
          <w:p w14:paraId="515E5989" w14:textId="77777777" w:rsidR="00FA0890" w:rsidRPr="00305FF2" w:rsidRDefault="00FA0890" w:rsidP="00B63EDB">
            <w:pPr>
              <w:spacing w:line="240" w:lineRule="auto"/>
              <w:jc w:val="center"/>
              <w:rPr>
                <w:b/>
                <w:bCs/>
                <w:noProof w:val="0"/>
                <w:sz w:val="26"/>
                <w:szCs w:val="26"/>
                <w:u w:val="single"/>
                <w:rtl/>
                <w:lang w:bidi="ar-SA"/>
              </w:rPr>
            </w:pPr>
          </w:p>
          <w:p w14:paraId="2B9DBE54" w14:textId="77777777" w:rsidR="00FA0890" w:rsidRPr="00305FF2" w:rsidRDefault="00FA0890" w:rsidP="00B63EDB">
            <w:pPr>
              <w:spacing w:line="240" w:lineRule="auto"/>
              <w:jc w:val="center"/>
              <w:rPr>
                <w:b/>
                <w:bCs/>
                <w:noProof w:val="0"/>
                <w:sz w:val="26"/>
                <w:szCs w:val="26"/>
                <w:u w:val="single"/>
                <w:rtl/>
                <w:lang w:bidi="ar-SA"/>
              </w:rPr>
            </w:pPr>
          </w:p>
        </w:tc>
      </w:tr>
      <w:tr w:rsidR="00FA0890" w:rsidRPr="00305FF2" w14:paraId="0D33F189" w14:textId="77777777" w:rsidTr="00B63EDB">
        <w:tc>
          <w:tcPr>
            <w:tcW w:w="0" w:type="auto"/>
            <w:gridSpan w:val="2"/>
          </w:tcPr>
          <w:p w14:paraId="2D32B419" w14:textId="77777777" w:rsidR="00FA0890" w:rsidRPr="00305FF2" w:rsidRDefault="00FA0890" w:rsidP="00B63EDB">
            <w:pPr>
              <w:spacing w:line="240" w:lineRule="auto"/>
              <w:ind w:left="720"/>
              <w:contextualSpacing/>
              <w:jc w:val="center"/>
              <w:rPr>
                <w:b/>
                <w:bCs/>
                <w:noProof w:val="0"/>
                <w:rtl/>
                <w:lang w:bidi="ar-SA"/>
              </w:rPr>
            </w:pPr>
            <w:r w:rsidRPr="00305FF2">
              <w:rPr>
                <w:rFonts w:hint="cs"/>
                <w:b/>
                <w:bCs/>
                <w:noProof w:val="0"/>
                <w:rtl/>
                <w:lang w:bidi="ar-SA"/>
              </w:rPr>
              <w:lastRenderedPageBreak/>
              <w:t xml:space="preserve">2-5-6- </w:t>
            </w:r>
            <w:r w:rsidRPr="00305FF2">
              <w:rPr>
                <w:b/>
                <w:bCs/>
                <w:noProof w:val="0"/>
                <w:rtl/>
                <w:lang w:bidi="ar-SA"/>
              </w:rPr>
              <w:t>التوزيع النسبي لمستويات الرضا عن</w:t>
            </w:r>
            <w:r w:rsidRPr="00305FF2">
              <w:rPr>
                <w:rFonts w:hint="cs"/>
                <w:b/>
                <w:bCs/>
                <w:noProof w:val="0"/>
                <w:rtl/>
                <w:lang w:bidi="ar-SA"/>
              </w:rPr>
              <w:t xml:space="preserve"> جودة التهوية وسهولة التنفس</w:t>
            </w:r>
          </w:p>
        </w:tc>
      </w:tr>
      <w:tr w:rsidR="00FA0890" w:rsidRPr="00305FF2" w14:paraId="46FDED64" w14:textId="77777777" w:rsidTr="00B63EDB">
        <w:tc>
          <w:tcPr>
            <w:tcW w:w="0" w:type="auto"/>
          </w:tcPr>
          <w:p w14:paraId="1CC5CF11" w14:textId="77777777" w:rsidR="00FA0890" w:rsidRPr="00305FF2" w:rsidRDefault="00FA0890" w:rsidP="00B63EDB">
            <w:pPr>
              <w:spacing w:line="240" w:lineRule="auto"/>
              <w:rPr>
                <w:rFonts w:ascii="Calibri" w:hAnsi="Calibri" w:cs="Arial"/>
                <w:lang w:bidi="ar-SA"/>
              </w:rPr>
            </w:pPr>
            <w:r w:rsidRPr="00305FF2">
              <w:rPr>
                <w:rFonts w:ascii="Calibri" w:hAnsi="Calibri" w:cs="Arial"/>
                <w:lang w:bidi="ar-SA"/>
              </w:rPr>
              <w:drawing>
                <wp:inline distT="0" distB="0" distL="0" distR="0" wp14:anchorId="6E383BD5" wp14:editId="7E5C5110">
                  <wp:extent cx="3374666" cy="1639514"/>
                  <wp:effectExtent l="0" t="0" r="0" b="0"/>
                  <wp:docPr id="280" name="مخطط 80"/>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tc>
        <w:tc>
          <w:tcPr>
            <w:tcW w:w="0" w:type="auto"/>
          </w:tcPr>
          <w:p w14:paraId="6BA57ECA" w14:textId="77777777" w:rsidR="00FA0890" w:rsidRPr="00305FF2" w:rsidRDefault="00FA0890" w:rsidP="00B63EDB">
            <w:pPr>
              <w:spacing w:line="240" w:lineRule="auto"/>
              <w:rPr>
                <w:rFonts w:ascii="Calibri" w:hAnsi="Calibri" w:cs="Arial"/>
                <w:lang w:bidi="ar-SA"/>
              </w:rPr>
            </w:pPr>
            <w:r w:rsidRPr="00305FF2">
              <w:rPr>
                <w:rFonts w:ascii="Calibri" w:hAnsi="Calibri" w:cs="Arial"/>
                <w:lang w:bidi="ar-SA"/>
              </w:rPr>
              <w:drawing>
                <wp:inline distT="0" distB="0" distL="0" distR="0" wp14:anchorId="369EC83A" wp14:editId="047424D4">
                  <wp:extent cx="1710331" cy="2075290"/>
                  <wp:effectExtent l="0" t="0" r="4445" b="1270"/>
                  <wp:docPr id="290" name="Chart 290"/>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tc>
      </w:tr>
      <w:tr w:rsidR="00FA0890" w:rsidRPr="00305FF2" w14:paraId="1BEAB1B6" w14:textId="77777777" w:rsidTr="00B63EDB">
        <w:tc>
          <w:tcPr>
            <w:tcW w:w="0" w:type="auto"/>
            <w:gridSpan w:val="2"/>
          </w:tcPr>
          <w:p w14:paraId="1688DF49" w14:textId="77777777" w:rsidR="00FA0890" w:rsidRPr="00305FF2" w:rsidRDefault="00FA0890" w:rsidP="00B63EDB">
            <w:pPr>
              <w:spacing w:line="240" w:lineRule="auto"/>
              <w:contextualSpacing/>
              <w:jc w:val="center"/>
              <w:rPr>
                <w:noProof w:val="0"/>
                <w:lang w:bidi="ar-SA"/>
              </w:rPr>
            </w:pPr>
            <w:r w:rsidRPr="00305FF2">
              <w:rPr>
                <w:rFonts w:hint="cs"/>
                <w:noProof w:val="0"/>
                <w:rtl/>
                <w:lang w:bidi="ar-SA"/>
              </w:rPr>
              <w:t>ونلاحظ من متوسط النتائج أن الفئة الأكثر هي نسبة الرضا 85% والفئة الأقل هي عدم الرضا 14%</w:t>
            </w:r>
          </w:p>
        </w:tc>
      </w:tr>
    </w:tbl>
    <w:p w14:paraId="15B063D1" w14:textId="77777777" w:rsidR="00FA0890" w:rsidRPr="00305FF2" w:rsidRDefault="00FA0890" w:rsidP="00FA0890">
      <w:pPr>
        <w:pStyle w:val="ListParagraph"/>
        <w:tabs>
          <w:tab w:val="left" w:pos="221"/>
        </w:tabs>
        <w:rPr>
          <w:rFonts w:ascii="Sakkal Majalla" w:hAnsi="Sakkal Majalla" w:cs="Sakkal Majalla"/>
          <w:sz w:val="28"/>
          <w:szCs w:val="28"/>
          <w:rtl/>
        </w:rPr>
      </w:pPr>
    </w:p>
    <w:tbl>
      <w:tblPr>
        <w:tblStyle w:val="TableGrid44"/>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7"/>
        <w:gridCol w:w="2794"/>
      </w:tblGrid>
      <w:tr w:rsidR="00FA0890" w:rsidRPr="00305FF2" w14:paraId="4F4F8BA6" w14:textId="77777777" w:rsidTr="00B63EDB">
        <w:trPr>
          <w:jc w:val="center"/>
        </w:trPr>
        <w:tc>
          <w:tcPr>
            <w:tcW w:w="0" w:type="auto"/>
            <w:vAlign w:val="center"/>
          </w:tcPr>
          <w:p w14:paraId="2AF21475" w14:textId="77777777" w:rsidR="00FA0890" w:rsidRPr="00305FF2" w:rsidRDefault="00FA0890" w:rsidP="00B63EDB">
            <w:pPr>
              <w:spacing w:line="240" w:lineRule="auto"/>
              <w:contextualSpacing/>
              <w:jc w:val="left"/>
              <w:rPr>
                <w:b/>
                <w:bCs/>
                <w:noProof w:val="0"/>
                <w:rtl/>
                <w:lang w:bidi="ar-SA"/>
              </w:rPr>
            </w:pPr>
            <w:r w:rsidRPr="00305FF2">
              <w:rPr>
                <w:rFonts w:hint="cs"/>
                <w:b/>
                <w:bCs/>
                <w:noProof w:val="0"/>
                <w:rtl/>
                <w:lang w:bidi="ar-SA"/>
              </w:rPr>
              <w:t>2-6- المؤشرات الاقتصادية:</w:t>
            </w:r>
          </w:p>
        </w:tc>
        <w:tc>
          <w:tcPr>
            <w:tcW w:w="0" w:type="auto"/>
            <w:vAlign w:val="center"/>
          </w:tcPr>
          <w:p w14:paraId="24078394" w14:textId="77777777" w:rsidR="00FA0890" w:rsidRPr="00305FF2" w:rsidRDefault="00FA0890" w:rsidP="00B63EDB">
            <w:pPr>
              <w:spacing w:line="240" w:lineRule="auto"/>
              <w:contextualSpacing/>
              <w:jc w:val="left"/>
              <w:rPr>
                <w:b/>
                <w:bCs/>
                <w:noProof w:val="0"/>
                <w:rtl/>
                <w:lang w:bidi="ar-SA"/>
              </w:rPr>
            </w:pPr>
          </w:p>
        </w:tc>
      </w:tr>
      <w:tr w:rsidR="00FA0890" w:rsidRPr="00305FF2" w14:paraId="447EDD3C" w14:textId="77777777" w:rsidTr="00B63EDB">
        <w:trPr>
          <w:jc w:val="center"/>
        </w:trPr>
        <w:tc>
          <w:tcPr>
            <w:tcW w:w="0" w:type="auto"/>
            <w:gridSpan w:val="2"/>
            <w:vAlign w:val="center"/>
          </w:tcPr>
          <w:p w14:paraId="39AD32B3" w14:textId="77777777" w:rsidR="00FA0890" w:rsidRPr="00305FF2" w:rsidRDefault="00FA0890" w:rsidP="00B63EDB">
            <w:pPr>
              <w:spacing w:line="240" w:lineRule="auto"/>
              <w:ind w:left="720"/>
              <w:contextualSpacing/>
              <w:jc w:val="center"/>
              <w:rPr>
                <w:b/>
                <w:bCs/>
                <w:noProof w:val="0"/>
                <w:rtl/>
                <w:lang w:bidi="ar-SA"/>
              </w:rPr>
            </w:pPr>
            <w:r w:rsidRPr="00305FF2">
              <w:rPr>
                <w:rFonts w:hint="cs"/>
                <w:b/>
                <w:bCs/>
                <w:noProof w:val="0"/>
                <w:rtl/>
                <w:lang w:bidi="ar-SA"/>
              </w:rPr>
              <w:t>2-6-1- التوزيع النسبي لعد مرات العمرة سابقاً</w:t>
            </w:r>
          </w:p>
        </w:tc>
      </w:tr>
      <w:tr w:rsidR="00FA0890" w:rsidRPr="00305FF2" w14:paraId="5DD57F2B" w14:textId="77777777" w:rsidTr="00B63EDB">
        <w:trPr>
          <w:jc w:val="center"/>
        </w:trPr>
        <w:tc>
          <w:tcPr>
            <w:tcW w:w="0" w:type="auto"/>
            <w:vAlign w:val="center"/>
          </w:tcPr>
          <w:p w14:paraId="51FA2954" w14:textId="77777777" w:rsidR="00FA0890" w:rsidRPr="00305FF2" w:rsidRDefault="00FA0890" w:rsidP="00B63EDB">
            <w:pPr>
              <w:spacing w:line="240" w:lineRule="auto"/>
              <w:contextualSpacing/>
              <w:jc w:val="left"/>
              <w:rPr>
                <w:rFonts w:ascii="Times New Roman" w:hAnsi="Times New Roman" w:cs="Times New Roman"/>
                <w:noProof w:val="0"/>
                <w:sz w:val="24"/>
                <w:szCs w:val="24"/>
                <w:rtl/>
                <w:lang w:bidi="ar-SA"/>
              </w:rPr>
            </w:pPr>
            <w:r w:rsidRPr="00305FF2">
              <w:rPr>
                <w:rFonts w:hint="cs"/>
                <w:sz w:val="18"/>
                <w:szCs w:val="18"/>
                <w:rtl/>
                <w:lang w:bidi="ar-SA"/>
              </w:rPr>
              <w:drawing>
                <wp:inline distT="0" distB="0" distL="0" distR="0" wp14:anchorId="76B57EA0" wp14:editId="2BC7C75F">
                  <wp:extent cx="3231294" cy="1869495"/>
                  <wp:effectExtent l="0" t="0" r="0" b="0"/>
                  <wp:docPr id="311" name="مخطط 85"/>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tc>
        <w:tc>
          <w:tcPr>
            <w:tcW w:w="0" w:type="auto"/>
            <w:vAlign w:val="center"/>
          </w:tcPr>
          <w:p w14:paraId="05104FE4" w14:textId="77777777" w:rsidR="00FA0890" w:rsidRPr="00305FF2" w:rsidRDefault="00FA0890" w:rsidP="00B63EDB">
            <w:pPr>
              <w:spacing w:line="240" w:lineRule="auto"/>
              <w:contextualSpacing/>
              <w:jc w:val="left"/>
              <w:rPr>
                <w:sz w:val="18"/>
                <w:szCs w:val="18"/>
                <w:rtl/>
                <w:lang w:bidi="ar-SA"/>
              </w:rPr>
            </w:pPr>
            <w:r w:rsidRPr="00305FF2">
              <w:rPr>
                <w:rFonts w:ascii="Calibri" w:hAnsi="Calibri" w:cs="Arial"/>
                <w:lang w:bidi="ar-SA"/>
              </w:rPr>
              <w:drawing>
                <wp:inline distT="0" distB="0" distL="0" distR="0" wp14:anchorId="2A385C1B" wp14:editId="4F32546B">
                  <wp:extent cx="1578013" cy="1900361"/>
                  <wp:effectExtent l="0" t="0" r="3175" b="5080"/>
                  <wp:docPr id="312" name="Chart 312"/>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tc>
      </w:tr>
      <w:tr w:rsidR="00FA0890" w:rsidRPr="00305FF2" w14:paraId="5F6C1F93" w14:textId="77777777" w:rsidTr="00B63EDB">
        <w:trPr>
          <w:jc w:val="center"/>
        </w:trPr>
        <w:tc>
          <w:tcPr>
            <w:tcW w:w="0" w:type="auto"/>
            <w:gridSpan w:val="2"/>
            <w:vAlign w:val="center"/>
          </w:tcPr>
          <w:p w14:paraId="627C8E4E" w14:textId="77777777" w:rsidR="00FA0890" w:rsidRPr="00305FF2" w:rsidRDefault="00FA0890" w:rsidP="00B63EDB">
            <w:pPr>
              <w:spacing w:line="240" w:lineRule="auto"/>
              <w:contextualSpacing/>
              <w:jc w:val="center"/>
              <w:rPr>
                <w:noProof w:val="0"/>
                <w:rtl/>
                <w:lang w:bidi="ar-SA"/>
              </w:rPr>
            </w:pPr>
            <w:r w:rsidRPr="00305FF2">
              <w:rPr>
                <w:rFonts w:hint="cs"/>
                <w:noProof w:val="0"/>
                <w:rtl/>
                <w:lang w:bidi="ar-SA"/>
              </w:rPr>
              <w:t>ونلاحظ من متوسط النتائج أن الفئة الأكثر هي لم يسبق له 36% والفئة الأقل هي من 3-5 مرات 13%</w:t>
            </w:r>
          </w:p>
        </w:tc>
      </w:tr>
      <w:tr w:rsidR="00FA0890" w:rsidRPr="00305FF2" w14:paraId="05DABA16" w14:textId="77777777" w:rsidTr="00B63EDB">
        <w:trPr>
          <w:jc w:val="center"/>
        </w:trPr>
        <w:tc>
          <w:tcPr>
            <w:tcW w:w="0" w:type="auto"/>
            <w:gridSpan w:val="2"/>
            <w:vAlign w:val="center"/>
          </w:tcPr>
          <w:p w14:paraId="5204310E" w14:textId="77777777" w:rsidR="00FA0890" w:rsidRPr="00305FF2" w:rsidRDefault="00FA0890" w:rsidP="00B63EDB">
            <w:pPr>
              <w:spacing w:line="240" w:lineRule="auto"/>
              <w:ind w:left="720"/>
              <w:contextualSpacing/>
              <w:jc w:val="center"/>
              <w:rPr>
                <w:b/>
                <w:bCs/>
                <w:noProof w:val="0"/>
                <w:rtl/>
                <w:lang w:bidi="ar-SA"/>
              </w:rPr>
            </w:pPr>
            <w:r w:rsidRPr="00305FF2">
              <w:rPr>
                <w:rFonts w:hint="cs"/>
                <w:b/>
                <w:bCs/>
                <w:noProof w:val="0"/>
                <w:rtl/>
                <w:lang w:bidi="ar-SA"/>
              </w:rPr>
              <w:t xml:space="preserve">2-6-2- </w:t>
            </w:r>
            <w:r w:rsidRPr="00305FF2">
              <w:rPr>
                <w:b/>
                <w:bCs/>
                <w:noProof w:val="0"/>
                <w:rtl/>
                <w:lang w:bidi="ar-SA"/>
              </w:rPr>
              <w:t>التوزيع النسبي لمستويات الرضا عن</w:t>
            </w:r>
            <w:r w:rsidRPr="00305FF2">
              <w:rPr>
                <w:rFonts w:hint="cs"/>
                <w:b/>
                <w:bCs/>
                <w:noProof w:val="0"/>
                <w:rtl/>
                <w:lang w:bidi="ar-SA"/>
              </w:rPr>
              <w:t xml:space="preserve"> أسعار المنتجات المختلفة</w:t>
            </w:r>
          </w:p>
        </w:tc>
      </w:tr>
      <w:tr w:rsidR="00FA0890" w:rsidRPr="00305FF2" w14:paraId="1241BB68" w14:textId="77777777" w:rsidTr="00B63EDB">
        <w:trPr>
          <w:trHeight w:val="416"/>
          <w:jc w:val="center"/>
        </w:trPr>
        <w:tc>
          <w:tcPr>
            <w:tcW w:w="0" w:type="auto"/>
            <w:vAlign w:val="center"/>
          </w:tcPr>
          <w:p w14:paraId="332182DC" w14:textId="77777777" w:rsidR="00FA0890" w:rsidRPr="00305FF2" w:rsidRDefault="00FA0890" w:rsidP="00B63EDB">
            <w:pPr>
              <w:spacing w:line="240" w:lineRule="auto"/>
              <w:contextualSpacing/>
              <w:jc w:val="left"/>
              <w:rPr>
                <w:b/>
                <w:bCs/>
                <w:noProof w:val="0"/>
                <w:highlight w:val="yellow"/>
                <w:rtl/>
                <w:lang w:bidi="ar-SA"/>
              </w:rPr>
            </w:pPr>
            <w:r w:rsidRPr="00305FF2">
              <w:rPr>
                <w:rFonts w:hint="cs"/>
                <w:b/>
                <w:bCs/>
                <w:highlight w:val="yellow"/>
                <w:rtl/>
                <w:lang w:bidi="ar-SA"/>
              </w:rPr>
              <w:lastRenderedPageBreak/>
              <w:drawing>
                <wp:inline distT="0" distB="0" distL="0" distR="0" wp14:anchorId="58DD7A31" wp14:editId="43A5842A">
                  <wp:extent cx="3377068" cy="2150580"/>
                  <wp:effectExtent l="0" t="0" r="0" b="2540"/>
                  <wp:docPr id="313" name="مخطط 86"/>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27A5F37C" w14:textId="77777777" w:rsidR="00FA0890" w:rsidRPr="00305FF2" w:rsidRDefault="00FA0890" w:rsidP="00B63EDB">
            <w:pPr>
              <w:spacing w:line="240" w:lineRule="auto"/>
              <w:contextualSpacing/>
              <w:jc w:val="left"/>
              <w:rPr>
                <w:b/>
                <w:bCs/>
                <w:noProof w:val="0"/>
                <w:highlight w:val="yellow"/>
                <w:rtl/>
                <w:lang w:bidi="ar-SA"/>
              </w:rPr>
            </w:pPr>
            <w:r w:rsidRPr="00305FF2">
              <w:rPr>
                <w:rFonts w:hint="cs"/>
                <w:b/>
                <w:bCs/>
                <w:noProof w:val="0"/>
                <w:rtl/>
                <w:lang w:bidi="ar-SA"/>
              </w:rPr>
              <w:t>2-7-</w:t>
            </w:r>
            <w:r w:rsidRPr="00305FF2">
              <w:rPr>
                <w:b/>
                <w:bCs/>
                <w:noProof w:val="0"/>
                <w:rtl/>
                <w:lang w:bidi="ar-SA"/>
              </w:rPr>
              <w:t xml:space="preserve"> </w:t>
            </w:r>
            <w:r w:rsidRPr="00305FF2">
              <w:rPr>
                <w:rFonts w:hint="cs"/>
                <w:b/>
                <w:bCs/>
                <w:noProof w:val="0"/>
                <w:rtl/>
                <w:lang w:bidi="ar-SA"/>
              </w:rPr>
              <w:t xml:space="preserve">المؤشرات </w:t>
            </w:r>
            <w:r w:rsidRPr="00305FF2">
              <w:rPr>
                <w:b/>
                <w:bCs/>
                <w:noProof w:val="0"/>
                <w:rtl/>
                <w:lang w:bidi="ar-SA"/>
              </w:rPr>
              <w:t>الادارية</w:t>
            </w:r>
            <w:r w:rsidRPr="00305FF2">
              <w:rPr>
                <w:rFonts w:hint="cs"/>
                <w:b/>
                <w:bCs/>
                <w:noProof w:val="0"/>
                <w:rtl/>
                <w:lang w:bidi="ar-SA"/>
              </w:rPr>
              <w:t>:</w:t>
            </w:r>
          </w:p>
        </w:tc>
        <w:tc>
          <w:tcPr>
            <w:tcW w:w="0" w:type="auto"/>
            <w:vAlign w:val="center"/>
          </w:tcPr>
          <w:p w14:paraId="247AB36A" w14:textId="77777777" w:rsidR="00FA0890" w:rsidRPr="00305FF2" w:rsidRDefault="00FA0890" w:rsidP="00B63EDB">
            <w:pPr>
              <w:spacing w:line="240" w:lineRule="auto"/>
              <w:contextualSpacing/>
              <w:jc w:val="left"/>
              <w:rPr>
                <w:rFonts w:ascii="Simplified Arabic" w:hAnsi="Simplified Arabic" w:cs="Simplified Arabic"/>
                <w:bCs/>
                <w:sz w:val="24"/>
                <w:szCs w:val="24"/>
                <w:rtl/>
                <w:lang w:bidi="ar-SA"/>
              </w:rPr>
            </w:pPr>
            <w:r w:rsidRPr="00305FF2">
              <w:rPr>
                <w:rFonts w:ascii="Calibri" w:hAnsi="Calibri" w:cs="Arial"/>
                <w:lang w:bidi="ar-SA"/>
              </w:rPr>
              <w:drawing>
                <wp:inline distT="0" distB="0" distL="0" distR="0" wp14:anchorId="3FCC1B58" wp14:editId="1441E1E1">
                  <wp:extent cx="1503707" cy="2059387"/>
                  <wp:effectExtent l="0" t="0" r="1270" b="0"/>
                  <wp:docPr id="314" name="Chart 314"/>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tc>
      </w:tr>
      <w:tr w:rsidR="00FA0890" w:rsidRPr="00305FF2" w14:paraId="0BEECA59" w14:textId="77777777" w:rsidTr="00B63EDB">
        <w:trPr>
          <w:jc w:val="center"/>
        </w:trPr>
        <w:tc>
          <w:tcPr>
            <w:tcW w:w="0" w:type="auto"/>
            <w:gridSpan w:val="2"/>
            <w:vAlign w:val="center"/>
          </w:tcPr>
          <w:p w14:paraId="7EBF4CB5" w14:textId="77777777" w:rsidR="00FA0890" w:rsidRPr="00305FF2" w:rsidRDefault="00FA0890" w:rsidP="00B63EDB">
            <w:pPr>
              <w:spacing w:line="240" w:lineRule="auto"/>
              <w:ind w:left="720"/>
              <w:contextualSpacing/>
              <w:jc w:val="center"/>
              <w:rPr>
                <w:b/>
                <w:bCs/>
                <w:noProof w:val="0"/>
                <w:rtl/>
                <w:lang w:bidi="ar-SA"/>
              </w:rPr>
            </w:pPr>
            <w:r w:rsidRPr="00305FF2">
              <w:rPr>
                <w:rFonts w:hint="cs"/>
                <w:b/>
                <w:bCs/>
                <w:noProof w:val="0"/>
                <w:rtl/>
                <w:lang w:bidi="ar-SA"/>
              </w:rPr>
              <w:t>2-7-1- مستويات رضا المعتمرين عن الخدمات فى معابر القدوم</w:t>
            </w:r>
          </w:p>
        </w:tc>
      </w:tr>
      <w:tr w:rsidR="00FA0890" w:rsidRPr="00305FF2" w14:paraId="631FE035" w14:textId="77777777" w:rsidTr="00B63EDB">
        <w:trPr>
          <w:jc w:val="center"/>
        </w:trPr>
        <w:tc>
          <w:tcPr>
            <w:tcW w:w="0" w:type="auto"/>
            <w:vAlign w:val="center"/>
          </w:tcPr>
          <w:p w14:paraId="62D55EEB" w14:textId="77777777" w:rsidR="00FA0890" w:rsidRPr="00305FF2" w:rsidRDefault="00FA0890" w:rsidP="00B63EDB">
            <w:pPr>
              <w:spacing w:line="240" w:lineRule="auto"/>
              <w:contextualSpacing/>
              <w:jc w:val="left"/>
              <w:rPr>
                <w:rFonts w:ascii="Times New Roman" w:hAnsi="Times New Roman" w:cs="Times New Roman"/>
                <w:noProof w:val="0"/>
                <w:sz w:val="24"/>
                <w:szCs w:val="24"/>
                <w:rtl/>
                <w:lang w:bidi="ar-SA"/>
              </w:rPr>
            </w:pPr>
            <w:r w:rsidRPr="00305FF2">
              <w:rPr>
                <w:rFonts w:ascii="Calibri" w:hAnsi="Calibri" w:cs="Arial" w:hint="cs"/>
                <w:lang w:bidi="ar-SA"/>
              </w:rPr>
              <w:drawing>
                <wp:inline distT="0" distB="0" distL="0" distR="0" wp14:anchorId="3E831F39" wp14:editId="4751A72C">
                  <wp:extent cx="3290021" cy="1900362"/>
                  <wp:effectExtent l="0" t="0" r="5715" b="5080"/>
                  <wp:docPr id="315" name="مخطط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tc>
        <w:tc>
          <w:tcPr>
            <w:tcW w:w="0" w:type="auto"/>
            <w:vAlign w:val="center"/>
          </w:tcPr>
          <w:p w14:paraId="2EA74C1E" w14:textId="77777777" w:rsidR="00FA0890" w:rsidRPr="00305FF2" w:rsidRDefault="00FA0890" w:rsidP="00B63EDB">
            <w:pPr>
              <w:spacing w:line="240" w:lineRule="auto"/>
              <w:contextualSpacing/>
              <w:jc w:val="left"/>
              <w:rPr>
                <w:rFonts w:ascii="Calibri" w:hAnsi="Calibri" w:cs="Arial"/>
                <w:lang w:bidi="ar-SA"/>
              </w:rPr>
            </w:pPr>
            <w:r w:rsidRPr="00305FF2">
              <w:rPr>
                <w:rFonts w:ascii="Calibri" w:hAnsi="Calibri" w:cs="Arial"/>
                <w:lang w:bidi="ar-SA"/>
              </w:rPr>
              <w:drawing>
                <wp:inline distT="0" distB="0" distL="0" distR="0" wp14:anchorId="2287182E" wp14:editId="33B76458">
                  <wp:extent cx="1734350" cy="1899382"/>
                  <wp:effectExtent l="0" t="0" r="0" b="5715"/>
                  <wp:docPr id="316" name="Chart 316"/>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tc>
      </w:tr>
      <w:tr w:rsidR="00FA0890" w:rsidRPr="00305FF2" w14:paraId="0440E83B" w14:textId="77777777" w:rsidTr="00B63EDB">
        <w:trPr>
          <w:jc w:val="center"/>
        </w:trPr>
        <w:tc>
          <w:tcPr>
            <w:tcW w:w="0" w:type="auto"/>
            <w:gridSpan w:val="2"/>
            <w:vAlign w:val="center"/>
          </w:tcPr>
          <w:p w14:paraId="58E92BC4" w14:textId="77777777" w:rsidR="00FA0890" w:rsidRPr="00305FF2" w:rsidRDefault="00FA0890" w:rsidP="00B63EDB">
            <w:pPr>
              <w:spacing w:line="240" w:lineRule="auto"/>
              <w:contextualSpacing/>
              <w:jc w:val="center"/>
              <w:rPr>
                <w:noProof w:val="0"/>
                <w:rtl/>
                <w:lang w:bidi="ar-SA"/>
              </w:rPr>
            </w:pPr>
            <w:r w:rsidRPr="00305FF2">
              <w:rPr>
                <w:rFonts w:hint="cs"/>
                <w:noProof w:val="0"/>
                <w:rtl/>
                <w:lang w:bidi="ar-SA"/>
              </w:rPr>
              <w:t>ونلاحظ من متوسط النتائج أن الفئة الأكثر هي نسبة الرضا64% والفئة الأقل هي عدم الرضا  31%</w:t>
            </w:r>
          </w:p>
        </w:tc>
      </w:tr>
      <w:tr w:rsidR="00FA0890" w:rsidRPr="00305FF2" w14:paraId="71AEB79C" w14:textId="77777777" w:rsidTr="00B63EDB">
        <w:trPr>
          <w:jc w:val="center"/>
        </w:trPr>
        <w:tc>
          <w:tcPr>
            <w:tcW w:w="0" w:type="auto"/>
            <w:vAlign w:val="center"/>
          </w:tcPr>
          <w:p w14:paraId="4919D3BC" w14:textId="77777777" w:rsidR="00FA0890" w:rsidRPr="00305FF2" w:rsidRDefault="00FA0890" w:rsidP="00B63EDB">
            <w:pPr>
              <w:spacing w:line="240" w:lineRule="auto"/>
              <w:contextualSpacing/>
              <w:jc w:val="left"/>
              <w:rPr>
                <w:b/>
                <w:bCs/>
                <w:noProof w:val="0"/>
                <w:rtl/>
                <w:lang w:bidi="ar-SA"/>
              </w:rPr>
            </w:pPr>
            <w:r w:rsidRPr="00305FF2">
              <w:rPr>
                <w:rFonts w:hint="cs"/>
                <w:b/>
                <w:bCs/>
                <w:noProof w:val="0"/>
                <w:rtl/>
                <w:lang w:bidi="ar-SA"/>
              </w:rPr>
              <w:t>2-8- المؤشرات الأمنية :</w:t>
            </w:r>
          </w:p>
        </w:tc>
        <w:tc>
          <w:tcPr>
            <w:tcW w:w="0" w:type="auto"/>
            <w:vAlign w:val="center"/>
          </w:tcPr>
          <w:p w14:paraId="7EDCA4E4" w14:textId="77777777" w:rsidR="00FA0890" w:rsidRPr="00305FF2" w:rsidRDefault="00FA0890" w:rsidP="00B63EDB">
            <w:pPr>
              <w:spacing w:line="240" w:lineRule="auto"/>
              <w:contextualSpacing/>
              <w:jc w:val="left"/>
              <w:rPr>
                <w:rFonts w:cs="SKR HEAD1"/>
                <w:noProof w:val="0"/>
                <w:sz w:val="30"/>
                <w:szCs w:val="30"/>
                <w:rtl/>
                <w:lang w:bidi="ar-SA"/>
              </w:rPr>
            </w:pPr>
          </w:p>
        </w:tc>
      </w:tr>
      <w:tr w:rsidR="00FA0890" w:rsidRPr="00305FF2" w14:paraId="24CE7F0E" w14:textId="77777777" w:rsidTr="00B63EDB">
        <w:trPr>
          <w:jc w:val="center"/>
        </w:trPr>
        <w:tc>
          <w:tcPr>
            <w:tcW w:w="0" w:type="auto"/>
            <w:gridSpan w:val="2"/>
            <w:vAlign w:val="center"/>
          </w:tcPr>
          <w:p w14:paraId="56C6D461" w14:textId="77777777" w:rsidR="00FA0890" w:rsidRPr="00305FF2" w:rsidRDefault="00FA0890" w:rsidP="00B63EDB">
            <w:pPr>
              <w:spacing w:line="240" w:lineRule="auto"/>
              <w:ind w:left="720"/>
              <w:contextualSpacing/>
              <w:jc w:val="center"/>
              <w:rPr>
                <w:b/>
                <w:bCs/>
                <w:noProof w:val="0"/>
                <w:rtl/>
                <w:lang w:bidi="ar-SA"/>
              </w:rPr>
            </w:pPr>
            <w:r w:rsidRPr="00305FF2">
              <w:rPr>
                <w:rFonts w:hint="cs"/>
                <w:b/>
                <w:bCs/>
                <w:noProof w:val="0"/>
                <w:rtl/>
                <w:lang w:bidi="ar-SA"/>
              </w:rPr>
              <w:t>2-8-1- وسيلة الإرشاد التي دلت المعتمر (الذين ضلوا الطريق فقط)</w:t>
            </w:r>
          </w:p>
        </w:tc>
      </w:tr>
      <w:tr w:rsidR="00FA0890" w:rsidRPr="00305FF2" w14:paraId="539D1FE0" w14:textId="77777777" w:rsidTr="00B63EDB">
        <w:trPr>
          <w:jc w:val="center"/>
        </w:trPr>
        <w:tc>
          <w:tcPr>
            <w:tcW w:w="0" w:type="auto"/>
            <w:vAlign w:val="center"/>
          </w:tcPr>
          <w:p w14:paraId="20ED128E" w14:textId="77777777" w:rsidR="00FA0890" w:rsidRPr="00305FF2" w:rsidRDefault="00FA0890" w:rsidP="00B63EDB">
            <w:pPr>
              <w:spacing w:line="240" w:lineRule="auto"/>
              <w:rPr>
                <w:noProof w:val="0"/>
                <w:sz w:val="30"/>
                <w:szCs w:val="30"/>
                <w:rtl/>
                <w:lang w:bidi="ar-SA"/>
              </w:rPr>
            </w:pPr>
            <w:r w:rsidRPr="00305FF2">
              <w:rPr>
                <w:rFonts w:ascii="Simplified Arabic" w:hAnsi="Simplified Arabic" w:cs="Simplified Arabic"/>
                <w:bCs/>
                <w:sz w:val="24"/>
                <w:szCs w:val="24"/>
                <w:rtl/>
                <w:lang w:bidi="ar-SA"/>
              </w:rPr>
              <w:drawing>
                <wp:inline distT="0" distB="0" distL="0" distR="0" wp14:anchorId="1D915053" wp14:editId="6AC33726">
                  <wp:extent cx="3223288" cy="1858266"/>
                  <wp:effectExtent l="0" t="0" r="0" b="8890"/>
                  <wp:docPr id="317" name="مخطط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tc>
        <w:tc>
          <w:tcPr>
            <w:tcW w:w="0" w:type="auto"/>
            <w:vAlign w:val="center"/>
          </w:tcPr>
          <w:p w14:paraId="41ED9C97" w14:textId="77777777" w:rsidR="00FA0890" w:rsidRPr="00305FF2" w:rsidRDefault="00FA0890" w:rsidP="00B63EDB">
            <w:pPr>
              <w:spacing w:line="240" w:lineRule="auto"/>
              <w:rPr>
                <w:rFonts w:ascii="Simplified Arabic" w:hAnsi="Simplified Arabic" w:cs="Simplified Arabic"/>
                <w:bCs/>
                <w:sz w:val="24"/>
                <w:szCs w:val="24"/>
                <w:rtl/>
                <w:lang w:bidi="ar-SA"/>
              </w:rPr>
            </w:pPr>
            <w:r w:rsidRPr="00305FF2">
              <w:rPr>
                <w:rFonts w:ascii="Calibri" w:hAnsi="Calibri" w:cs="Arial"/>
                <w:lang w:bidi="ar-SA"/>
              </w:rPr>
              <w:drawing>
                <wp:inline distT="0" distB="0" distL="0" distR="0" wp14:anchorId="5E279315" wp14:editId="2F426426">
                  <wp:extent cx="1712253" cy="1868556"/>
                  <wp:effectExtent l="0" t="0" r="2540" b="0"/>
                  <wp:docPr id="318" name="Chart 318"/>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tc>
      </w:tr>
      <w:tr w:rsidR="00FA0890" w:rsidRPr="00305FF2" w14:paraId="278FB495" w14:textId="77777777" w:rsidTr="00B63EDB">
        <w:trPr>
          <w:jc w:val="center"/>
        </w:trPr>
        <w:tc>
          <w:tcPr>
            <w:tcW w:w="0" w:type="auto"/>
            <w:gridSpan w:val="2"/>
            <w:vAlign w:val="center"/>
          </w:tcPr>
          <w:p w14:paraId="4DDCB81B" w14:textId="77777777" w:rsidR="00FA0890" w:rsidRPr="00305FF2" w:rsidRDefault="00FA0890" w:rsidP="00B63EDB">
            <w:pPr>
              <w:spacing w:line="240" w:lineRule="auto"/>
              <w:contextualSpacing/>
              <w:jc w:val="center"/>
              <w:rPr>
                <w:noProof w:val="0"/>
                <w:lang w:bidi="ar-SA"/>
              </w:rPr>
            </w:pPr>
            <w:r w:rsidRPr="00305FF2">
              <w:rPr>
                <w:rFonts w:hint="cs"/>
                <w:noProof w:val="0"/>
                <w:rtl/>
                <w:lang w:bidi="ar-SA"/>
              </w:rPr>
              <w:t>ونلاحظ من متوسط النتائج أن الفئة الأكثر هي احد الاشخاص 54% والفئة الأقل هي مراكز ارشاد التائهين 3%</w:t>
            </w:r>
          </w:p>
        </w:tc>
      </w:tr>
      <w:tr w:rsidR="00FA0890" w:rsidRPr="00305FF2" w14:paraId="2245F571" w14:textId="77777777" w:rsidTr="00B63EDB">
        <w:trPr>
          <w:jc w:val="center"/>
        </w:trPr>
        <w:tc>
          <w:tcPr>
            <w:tcW w:w="0" w:type="auto"/>
            <w:gridSpan w:val="2"/>
            <w:vAlign w:val="center"/>
          </w:tcPr>
          <w:p w14:paraId="4F0F8AA0" w14:textId="77777777" w:rsidR="00FA0890" w:rsidRPr="00305FF2" w:rsidRDefault="00FA0890" w:rsidP="00B63EDB">
            <w:pPr>
              <w:spacing w:line="240" w:lineRule="auto"/>
              <w:ind w:left="720"/>
              <w:contextualSpacing/>
              <w:jc w:val="center"/>
              <w:rPr>
                <w:b/>
                <w:bCs/>
                <w:noProof w:val="0"/>
                <w:rtl/>
                <w:lang w:bidi="ar-SA"/>
              </w:rPr>
            </w:pPr>
            <w:r w:rsidRPr="00305FF2">
              <w:rPr>
                <w:rFonts w:hint="cs"/>
                <w:b/>
                <w:bCs/>
                <w:noProof w:val="0"/>
                <w:rtl/>
                <w:lang w:bidi="ar-SA"/>
              </w:rPr>
              <w:t xml:space="preserve">2-8-2- </w:t>
            </w:r>
            <w:r w:rsidRPr="00305FF2">
              <w:rPr>
                <w:b/>
                <w:bCs/>
                <w:noProof w:val="0"/>
                <w:rtl/>
                <w:lang w:bidi="ar-SA"/>
              </w:rPr>
              <w:t>التوزيع النسبي لمستويات الرضا عن</w:t>
            </w:r>
            <w:r w:rsidRPr="00305FF2">
              <w:rPr>
                <w:rFonts w:hint="cs"/>
                <w:b/>
                <w:bCs/>
                <w:noProof w:val="0"/>
                <w:rtl/>
                <w:lang w:bidi="ar-SA"/>
              </w:rPr>
              <w:t xml:space="preserve"> الخدمات الأمنية</w:t>
            </w:r>
          </w:p>
        </w:tc>
      </w:tr>
      <w:tr w:rsidR="00FA0890" w:rsidRPr="00305FF2" w14:paraId="75685A81" w14:textId="77777777" w:rsidTr="00B63EDB">
        <w:trPr>
          <w:jc w:val="center"/>
        </w:trPr>
        <w:tc>
          <w:tcPr>
            <w:tcW w:w="0" w:type="auto"/>
            <w:vAlign w:val="center"/>
          </w:tcPr>
          <w:p w14:paraId="70E5B74E" w14:textId="77777777" w:rsidR="00FA0890" w:rsidRPr="00305FF2" w:rsidRDefault="00FA0890" w:rsidP="00B63EDB">
            <w:pPr>
              <w:spacing w:line="240" w:lineRule="auto"/>
              <w:rPr>
                <w:rFonts w:ascii="Simplified Arabic" w:hAnsi="Simplified Arabic" w:cs="Simplified Arabic"/>
                <w:bCs/>
                <w:sz w:val="24"/>
                <w:szCs w:val="24"/>
                <w:rtl/>
                <w:lang w:bidi="ar-SA"/>
              </w:rPr>
            </w:pPr>
            <w:r w:rsidRPr="00305FF2">
              <w:rPr>
                <w:rFonts w:ascii="Simplified Arabic" w:hAnsi="Simplified Arabic" w:cs="Simplified Arabic" w:hint="cs"/>
                <w:bCs/>
                <w:sz w:val="24"/>
                <w:szCs w:val="24"/>
                <w:rtl/>
                <w:lang w:bidi="ar-SA"/>
              </w:rPr>
              <w:lastRenderedPageBreak/>
              <w:drawing>
                <wp:inline distT="0" distB="0" distL="0" distR="0" wp14:anchorId="2108BF47" wp14:editId="679EC67B">
                  <wp:extent cx="3382314" cy="1891580"/>
                  <wp:effectExtent l="0" t="0" r="8890" b="0"/>
                  <wp:docPr id="319" name="مخطط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14:paraId="37B62193" w14:textId="77777777" w:rsidR="00FA0890" w:rsidRPr="00305FF2" w:rsidRDefault="00FA0890" w:rsidP="00B63EDB">
            <w:pPr>
              <w:spacing w:line="240" w:lineRule="auto"/>
              <w:rPr>
                <w:rFonts w:ascii="Simplified Arabic" w:hAnsi="Simplified Arabic" w:cs="Simplified Arabic"/>
                <w:bCs/>
                <w:sz w:val="24"/>
                <w:szCs w:val="24"/>
                <w:rtl/>
                <w:lang w:bidi="ar-SA"/>
              </w:rPr>
            </w:pPr>
          </w:p>
        </w:tc>
        <w:tc>
          <w:tcPr>
            <w:tcW w:w="0" w:type="auto"/>
            <w:vAlign w:val="center"/>
          </w:tcPr>
          <w:p w14:paraId="6132D027" w14:textId="77777777" w:rsidR="00FA0890" w:rsidRPr="00305FF2" w:rsidRDefault="00FA0890" w:rsidP="00B63EDB">
            <w:pPr>
              <w:spacing w:line="240" w:lineRule="auto"/>
              <w:rPr>
                <w:rFonts w:ascii="Simplified Arabic" w:hAnsi="Simplified Arabic" w:cs="Simplified Arabic"/>
                <w:bCs/>
                <w:sz w:val="24"/>
                <w:szCs w:val="24"/>
                <w:rtl/>
                <w:lang w:bidi="ar-SA"/>
              </w:rPr>
            </w:pPr>
            <w:r w:rsidRPr="00305FF2">
              <w:rPr>
                <w:rFonts w:ascii="Calibri" w:hAnsi="Calibri" w:cs="Arial"/>
                <w:lang w:bidi="ar-SA"/>
              </w:rPr>
              <w:drawing>
                <wp:inline distT="0" distB="0" distL="0" distR="0" wp14:anchorId="513145A8" wp14:editId="6A4A2A3A">
                  <wp:extent cx="1700809" cy="2051436"/>
                  <wp:effectExtent l="0" t="0" r="0" b="6350"/>
                  <wp:docPr id="320" name="Chart 320"/>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tc>
      </w:tr>
      <w:tr w:rsidR="00FA0890" w:rsidRPr="00305FF2" w14:paraId="22DB1CC5" w14:textId="77777777" w:rsidTr="00B63EDB">
        <w:trPr>
          <w:jc w:val="center"/>
        </w:trPr>
        <w:tc>
          <w:tcPr>
            <w:tcW w:w="0" w:type="auto"/>
            <w:gridSpan w:val="2"/>
            <w:vAlign w:val="center"/>
          </w:tcPr>
          <w:p w14:paraId="3F650E1C" w14:textId="77777777" w:rsidR="00FA0890" w:rsidRPr="00305FF2" w:rsidRDefault="00FA0890" w:rsidP="00B63EDB">
            <w:pPr>
              <w:spacing w:line="240" w:lineRule="auto"/>
              <w:contextualSpacing/>
              <w:jc w:val="center"/>
              <w:rPr>
                <w:noProof w:val="0"/>
                <w:lang w:bidi="ar-SA"/>
              </w:rPr>
            </w:pPr>
            <w:r w:rsidRPr="00305FF2">
              <w:rPr>
                <w:rFonts w:hint="cs"/>
                <w:noProof w:val="0"/>
                <w:rtl/>
                <w:lang w:bidi="ar-SA"/>
              </w:rPr>
              <w:t>ونلاحظ من متوسط النتائج أن الفئة الأكثر هي نسبة الرضا 90% والفئة الاقل هي عدم الرضا 6%</w:t>
            </w:r>
          </w:p>
        </w:tc>
      </w:tr>
      <w:tr w:rsidR="00FA0890" w:rsidRPr="00305FF2" w14:paraId="43FA83E2" w14:textId="77777777" w:rsidTr="00B63EDB">
        <w:trPr>
          <w:jc w:val="center"/>
        </w:trPr>
        <w:tc>
          <w:tcPr>
            <w:tcW w:w="0" w:type="auto"/>
            <w:gridSpan w:val="2"/>
            <w:vAlign w:val="center"/>
          </w:tcPr>
          <w:p w14:paraId="4AEB67D0" w14:textId="77777777" w:rsidR="00FA0890" w:rsidRPr="00305FF2" w:rsidRDefault="00FA0890" w:rsidP="00B63EDB">
            <w:pPr>
              <w:spacing w:line="240" w:lineRule="auto"/>
              <w:ind w:left="720"/>
              <w:contextualSpacing/>
              <w:jc w:val="center"/>
              <w:rPr>
                <w:b/>
                <w:bCs/>
                <w:noProof w:val="0"/>
                <w:rtl/>
                <w:lang w:bidi="ar-SA"/>
              </w:rPr>
            </w:pPr>
            <w:r w:rsidRPr="00305FF2">
              <w:rPr>
                <w:rFonts w:hint="cs"/>
                <w:b/>
                <w:bCs/>
                <w:noProof w:val="0"/>
                <w:rtl/>
                <w:lang w:bidi="ar-SA"/>
              </w:rPr>
              <w:t xml:space="preserve">2-8-3- </w:t>
            </w:r>
            <w:r w:rsidRPr="00305FF2">
              <w:rPr>
                <w:b/>
                <w:bCs/>
                <w:noProof w:val="0"/>
                <w:rtl/>
                <w:lang w:bidi="ar-SA"/>
              </w:rPr>
              <w:t>التوزيع النسبي لمستويات الرضا عن</w:t>
            </w:r>
            <w:r w:rsidRPr="00305FF2">
              <w:rPr>
                <w:rFonts w:hint="cs"/>
                <w:b/>
                <w:bCs/>
                <w:noProof w:val="0"/>
                <w:rtl/>
                <w:lang w:bidi="ar-SA"/>
              </w:rPr>
              <w:t xml:space="preserve"> خدمات الطوارئ والمساعدة العامة</w:t>
            </w:r>
          </w:p>
        </w:tc>
      </w:tr>
      <w:tr w:rsidR="00FA0890" w:rsidRPr="00305FF2" w14:paraId="24485A68" w14:textId="77777777" w:rsidTr="00B63EDB">
        <w:trPr>
          <w:jc w:val="center"/>
        </w:trPr>
        <w:tc>
          <w:tcPr>
            <w:tcW w:w="0" w:type="auto"/>
            <w:vAlign w:val="center"/>
          </w:tcPr>
          <w:p w14:paraId="7CA24F76" w14:textId="77777777" w:rsidR="00FA0890" w:rsidRPr="00305FF2" w:rsidRDefault="00FA0890" w:rsidP="00B63EDB">
            <w:pPr>
              <w:spacing w:line="240" w:lineRule="auto"/>
              <w:rPr>
                <w:rFonts w:ascii="Simplified Arabic" w:hAnsi="Simplified Arabic" w:cs="Simplified Arabic"/>
                <w:bCs/>
                <w:sz w:val="24"/>
                <w:szCs w:val="24"/>
                <w:rtl/>
                <w:lang w:bidi="ar-SA"/>
              </w:rPr>
            </w:pPr>
            <w:r w:rsidRPr="00305FF2">
              <w:rPr>
                <w:rFonts w:ascii="Simplified Arabic" w:hAnsi="Simplified Arabic" w:cs="Simplified Arabic"/>
                <w:bCs/>
                <w:sz w:val="24"/>
                <w:szCs w:val="24"/>
                <w:rtl/>
                <w:lang w:bidi="ar-SA"/>
              </w:rPr>
              <w:drawing>
                <wp:inline distT="0" distB="0" distL="0" distR="0" wp14:anchorId="3A42D800" wp14:editId="3165452D">
                  <wp:extent cx="3135354" cy="2177463"/>
                  <wp:effectExtent l="0" t="0" r="8255" b="0"/>
                  <wp:docPr id="321" name="مخطط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tc>
        <w:tc>
          <w:tcPr>
            <w:tcW w:w="0" w:type="auto"/>
            <w:vAlign w:val="center"/>
          </w:tcPr>
          <w:p w14:paraId="79CF6450" w14:textId="77777777" w:rsidR="00FA0890" w:rsidRPr="00305FF2" w:rsidRDefault="00FA0890" w:rsidP="00B63EDB">
            <w:pPr>
              <w:spacing w:line="240" w:lineRule="auto"/>
              <w:rPr>
                <w:rFonts w:ascii="Simplified Arabic" w:hAnsi="Simplified Arabic" w:cs="Simplified Arabic"/>
                <w:bCs/>
                <w:sz w:val="24"/>
                <w:szCs w:val="24"/>
                <w:rtl/>
                <w:lang w:bidi="ar-SA"/>
              </w:rPr>
            </w:pPr>
            <w:r w:rsidRPr="00305FF2">
              <w:rPr>
                <w:rFonts w:ascii="Calibri" w:hAnsi="Calibri" w:cs="Arial"/>
                <w:lang w:bidi="ar-SA"/>
              </w:rPr>
              <w:drawing>
                <wp:inline distT="0" distB="0" distL="0" distR="0" wp14:anchorId="151BACA3" wp14:editId="61BAA229">
                  <wp:extent cx="1727055" cy="2011680"/>
                  <wp:effectExtent l="0" t="0" r="6985" b="7620"/>
                  <wp:docPr id="322" name="Chart 322"/>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tc>
      </w:tr>
      <w:tr w:rsidR="00FA0890" w:rsidRPr="00305FF2" w14:paraId="39E8E5CC" w14:textId="77777777" w:rsidTr="00B63EDB">
        <w:trPr>
          <w:jc w:val="center"/>
        </w:trPr>
        <w:tc>
          <w:tcPr>
            <w:tcW w:w="0" w:type="auto"/>
            <w:gridSpan w:val="2"/>
            <w:vAlign w:val="center"/>
          </w:tcPr>
          <w:p w14:paraId="06C11FAD" w14:textId="77777777" w:rsidR="00FA0890" w:rsidRPr="00305FF2" w:rsidRDefault="00FA0890" w:rsidP="00B63EDB">
            <w:pPr>
              <w:spacing w:line="240" w:lineRule="auto"/>
              <w:contextualSpacing/>
              <w:jc w:val="center"/>
              <w:rPr>
                <w:noProof w:val="0"/>
                <w:lang w:bidi="ar-SA"/>
              </w:rPr>
            </w:pPr>
            <w:r w:rsidRPr="00305FF2">
              <w:rPr>
                <w:rFonts w:hint="cs"/>
                <w:noProof w:val="0"/>
                <w:rtl/>
                <w:lang w:bidi="ar-SA"/>
              </w:rPr>
              <w:t>ونلاحظ من متوسط النتائج أن الفئة الأكثر هي نسبة الرضا 80% والفئة الاقل هي عدم الرضا 7%</w:t>
            </w:r>
          </w:p>
        </w:tc>
      </w:tr>
    </w:tbl>
    <w:p w14:paraId="36C4948F" w14:textId="77777777" w:rsidR="00FA0890" w:rsidRDefault="00FA0890" w:rsidP="00FA0890">
      <w:pPr>
        <w:pStyle w:val="ListParagraph"/>
        <w:tabs>
          <w:tab w:val="left" w:pos="221"/>
        </w:tabs>
        <w:rPr>
          <w:rFonts w:ascii="Sakkal Majalla" w:hAnsi="Sakkal Majalla" w:cs="Sakkal Majalla"/>
          <w:sz w:val="22"/>
          <w:szCs w:val="22"/>
          <w:rtl/>
        </w:rPr>
      </w:pPr>
    </w:p>
    <w:tbl>
      <w:tblPr>
        <w:tblStyle w:val="TableGrid45"/>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04"/>
        <w:gridCol w:w="2847"/>
      </w:tblGrid>
      <w:tr w:rsidR="00FA0890" w:rsidRPr="00305FF2" w14:paraId="51880DA3" w14:textId="77777777" w:rsidTr="00B63EDB">
        <w:trPr>
          <w:jc w:val="center"/>
        </w:trPr>
        <w:tc>
          <w:tcPr>
            <w:tcW w:w="0" w:type="auto"/>
            <w:vAlign w:val="center"/>
          </w:tcPr>
          <w:p w14:paraId="2E83F66F" w14:textId="77777777" w:rsidR="00FA0890" w:rsidRPr="00305FF2" w:rsidRDefault="00FA0890" w:rsidP="00B63EDB">
            <w:pPr>
              <w:spacing w:line="240" w:lineRule="auto"/>
              <w:contextualSpacing/>
              <w:jc w:val="left"/>
              <w:rPr>
                <w:b/>
                <w:bCs/>
                <w:noProof w:val="0"/>
                <w:rtl/>
                <w:lang w:bidi="ar-SA"/>
              </w:rPr>
            </w:pPr>
            <w:r w:rsidRPr="00305FF2">
              <w:rPr>
                <w:rFonts w:hint="cs"/>
                <w:b/>
                <w:bCs/>
                <w:noProof w:val="0"/>
                <w:rtl/>
                <w:lang w:bidi="ar-SA"/>
              </w:rPr>
              <w:t xml:space="preserve">2-9- </w:t>
            </w:r>
            <w:r w:rsidRPr="00305FF2">
              <w:rPr>
                <w:b/>
                <w:bCs/>
                <w:noProof w:val="0"/>
                <w:rtl/>
                <w:lang w:bidi="ar-SA"/>
              </w:rPr>
              <w:t>المؤشرات التقنية</w:t>
            </w:r>
            <w:r w:rsidRPr="00305FF2">
              <w:rPr>
                <w:rFonts w:hint="cs"/>
                <w:b/>
                <w:bCs/>
                <w:noProof w:val="0"/>
                <w:rtl/>
                <w:lang w:bidi="ar-SA"/>
              </w:rPr>
              <w:t xml:space="preserve"> </w:t>
            </w:r>
          </w:p>
        </w:tc>
        <w:tc>
          <w:tcPr>
            <w:tcW w:w="0" w:type="auto"/>
            <w:vAlign w:val="center"/>
          </w:tcPr>
          <w:p w14:paraId="1791DAEA" w14:textId="77777777" w:rsidR="00FA0890" w:rsidRPr="00305FF2" w:rsidRDefault="00FA0890" w:rsidP="00B63EDB">
            <w:pPr>
              <w:rPr>
                <w:rFonts w:cs="SKR HEAD1"/>
                <w:b/>
                <w:bCs/>
                <w:sz w:val="30"/>
                <w:szCs w:val="30"/>
                <w:rtl/>
              </w:rPr>
            </w:pPr>
          </w:p>
        </w:tc>
      </w:tr>
      <w:tr w:rsidR="00FA0890" w:rsidRPr="00305FF2" w14:paraId="28107073" w14:textId="77777777" w:rsidTr="00B63EDB">
        <w:trPr>
          <w:jc w:val="center"/>
        </w:trPr>
        <w:tc>
          <w:tcPr>
            <w:tcW w:w="0" w:type="auto"/>
            <w:gridSpan w:val="2"/>
            <w:vAlign w:val="center"/>
          </w:tcPr>
          <w:p w14:paraId="6B7FFCC1" w14:textId="77777777" w:rsidR="00FA0890" w:rsidRPr="00305FF2" w:rsidRDefault="00FA0890" w:rsidP="00B63EDB">
            <w:pPr>
              <w:spacing w:line="240" w:lineRule="auto"/>
              <w:ind w:left="720"/>
              <w:contextualSpacing/>
              <w:jc w:val="center"/>
              <w:rPr>
                <w:b/>
                <w:bCs/>
                <w:noProof w:val="0"/>
                <w:rtl/>
                <w:lang w:bidi="ar-SA"/>
              </w:rPr>
            </w:pPr>
            <w:r w:rsidRPr="00305FF2">
              <w:rPr>
                <w:rFonts w:hint="cs"/>
                <w:b/>
                <w:bCs/>
                <w:noProof w:val="0"/>
                <w:rtl/>
                <w:lang w:bidi="ar-SA"/>
              </w:rPr>
              <w:t xml:space="preserve">2-9-1- </w:t>
            </w:r>
            <w:r w:rsidRPr="00305FF2">
              <w:rPr>
                <w:b/>
                <w:bCs/>
                <w:noProof w:val="0"/>
                <w:rtl/>
                <w:lang w:bidi="ar-SA"/>
              </w:rPr>
              <w:t>التوزيع النسبي لمستوى استخدام الإنترنت في العمرة</w:t>
            </w:r>
          </w:p>
        </w:tc>
      </w:tr>
      <w:tr w:rsidR="00FA0890" w:rsidRPr="00305FF2" w14:paraId="7581CBAC" w14:textId="77777777" w:rsidTr="00B63EDB">
        <w:trPr>
          <w:jc w:val="center"/>
        </w:trPr>
        <w:tc>
          <w:tcPr>
            <w:tcW w:w="0" w:type="auto"/>
            <w:vAlign w:val="center"/>
          </w:tcPr>
          <w:p w14:paraId="19B6BAD4" w14:textId="77777777" w:rsidR="00FA0890" w:rsidRPr="00305FF2" w:rsidRDefault="00FA0890" w:rsidP="00B63EDB">
            <w:pPr>
              <w:contextualSpacing/>
              <w:rPr>
                <w:rFonts w:ascii="Times New Roman" w:hAnsi="Times New Roman" w:cs="Times New Roman"/>
                <w:sz w:val="24"/>
                <w:szCs w:val="24"/>
                <w:rtl/>
              </w:rPr>
            </w:pPr>
            <w:r w:rsidRPr="00305FF2">
              <w:rPr>
                <w:rFonts w:ascii="Simplified Arabic" w:eastAsia="AL-Mateen" w:hAnsi="Simplified Arabic" w:cs="Simplified Arabic"/>
                <w:bCs/>
                <w:sz w:val="24"/>
                <w:szCs w:val="24"/>
                <w:rtl/>
                <w:lang w:bidi="ar-SA"/>
              </w:rPr>
              <w:drawing>
                <wp:inline distT="0" distB="0" distL="0" distR="0" wp14:anchorId="4FEBDA88" wp14:editId="262B72DE">
                  <wp:extent cx="3133575" cy="1789044"/>
                  <wp:effectExtent l="0" t="0" r="0" b="1905"/>
                  <wp:docPr id="323" name="مخطط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tc>
        <w:tc>
          <w:tcPr>
            <w:tcW w:w="0" w:type="auto"/>
            <w:vAlign w:val="center"/>
          </w:tcPr>
          <w:p w14:paraId="122A22B2" w14:textId="77777777" w:rsidR="00FA0890" w:rsidRPr="00305FF2" w:rsidRDefault="00FA0890" w:rsidP="00B63EDB">
            <w:pPr>
              <w:contextualSpacing/>
              <w:rPr>
                <w:rFonts w:ascii="Simplified Arabic" w:eastAsia="AL-Mateen" w:hAnsi="Simplified Arabic" w:cs="Simplified Arabic"/>
                <w:bCs/>
                <w:sz w:val="24"/>
                <w:szCs w:val="24"/>
                <w:rtl/>
              </w:rPr>
            </w:pPr>
            <w:r w:rsidRPr="00305FF2">
              <w:rPr>
                <w:lang w:bidi="ar-SA"/>
              </w:rPr>
              <w:drawing>
                <wp:inline distT="0" distB="0" distL="0" distR="0" wp14:anchorId="6BE271DB" wp14:editId="6936DC23">
                  <wp:extent cx="1747962" cy="1726471"/>
                  <wp:effectExtent l="0" t="0" r="5080" b="7620"/>
                  <wp:docPr id="324" name="Chart 324"/>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tc>
      </w:tr>
      <w:tr w:rsidR="00FA0890" w:rsidRPr="00305FF2" w14:paraId="4055118E" w14:textId="77777777" w:rsidTr="00B63EDB">
        <w:trPr>
          <w:jc w:val="center"/>
        </w:trPr>
        <w:tc>
          <w:tcPr>
            <w:tcW w:w="0" w:type="auto"/>
            <w:gridSpan w:val="2"/>
            <w:vAlign w:val="center"/>
          </w:tcPr>
          <w:p w14:paraId="0F6F6A7E" w14:textId="77777777" w:rsidR="00FA0890" w:rsidRPr="00305FF2" w:rsidRDefault="00FA0890" w:rsidP="00B63EDB">
            <w:pPr>
              <w:spacing w:line="240" w:lineRule="auto"/>
              <w:contextualSpacing/>
              <w:jc w:val="center"/>
              <w:rPr>
                <w:noProof w:val="0"/>
                <w:rtl/>
                <w:lang w:bidi="ar-SA"/>
              </w:rPr>
            </w:pPr>
            <w:r w:rsidRPr="00305FF2">
              <w:rPr>
                <w:rFonts w:hint="cs"/>
                <w:noProof w:val="0"/>
                <w:rtl/>
                <w:lang w:bidi="ar-SA"/>
              </w:rPr>
              <w:t>ونلاحظ من متوسط النتائج أن الفئة الاكثر هي متوسط 32% والفئة الأقل هي لا يستخدمه علي الإطلاق 25%</w:t>
            </w:r>
          </w:p>
        </w:tc>
      </w:tr>
      <w:tr w:rsidR="00FA0890" w:rsidRPr="00305FF2" w14:paraId="06A69E70" w14:textId="77777777" w:rsidTr="00B63EDB">
        <w:trPr>
          <w:jc w:val="center"/>
        </w:trPr>
        <w:tc>
          <w:tcPr>
            <w:tcW w:w="0" w:type="auto"/>
            <w:gridSpan w:val="2"/>
            <w:vAlign w:val="center"/>
          </w:tcPr>
          <w:p w14:paraId="1A8F4DC1" w14:textId="77777777" w:rsidR="00FA0890" w:rsidRPr="00305FF2" w:rsidRDefault="00FA0890" w:rsidP="00B63EDB">
            <w:pPr>
              <w:spacing w:line="240" w:lineRule="auto"/>
              <w:ind w:left="720"/>
              <w:contextualSpacing/>
              <w:jc w:val="center"/>
              <w:rPr>
                <w:b/>
                <w:bCs/>
                <w:noProof w:val="0"/>
                <w:rtl/>
                <w:lang w:bidi="ar-SA"/>
              </w:rPr>
            </w:pPr>
            <w:r w:rsidRPr="00305FF2">
              <w:rPr>
                <w:rFonts w:hint="cs"/>
                <w:b/>
                <w:bCs/>
                <w:noProof w:val="0"/>
                <w:rtl/>
                <w:lang w:bidi="ar-SA"/>
              </w:rPr>
              <w:lastRenderedPageBreak/>
              <w:t xml:space="preserve">2-9-2- </w:t>
            </w:r>
            <w:r w:rsidRPr="00305FF2">
              <w:rPr>
                <w:b/>
                <w:bCs/>
                <w:noProof w:val="0"/>
                <w:rtl/>
                <w:lang w:bidi="ar-SA"/>
              </w:rPr>
              <w:t>التوزيع النسبي لمستويات الرضا عن</w:t>
            </w:r>
            <w:r w:rsidRPr="00305FF2">
              <w:rPr>
                <w:rFonts w:hint="cs"/>
                <w:b/>
                <w:bCs/>
                <w:noProof w:val="0"/>
                <w:rtl/>
                <w:lang w:bidi="ar-SA"/>
              </w:rPr>
              <w:t xml:space="preserve"> خدمة الانترنت فى مكة المكرمة</w:t>
            </w:r>
          </w:p>
        </w:tc>
      </w:tr>
      <w:tr w:rsidR="00FA0890" w:rsidRPr="00305FF2" w14:paraId="78599E5D" w14:textId="77777777" w:rsidTr="00B63EDB">
        <w:trPr>
          <w:jc w:val="center"/>
        </w:trPr>
        <w:tc>
          <w:tcPr>
            <w:tcW w:w="0" w:type="auto"/>
            <w:vAlign w:val="center"/>
          </w:tcPr>
          <w:p w14:paraId="4118E071" w14:textId="77777777" w:rsidR="00FA0890" w:rsidRPr="00305FF2" w:rsidRDefault="00FA0890" w:rsidP="00B63EDB">
            <w:pPr>
              <w:contextualSpacing/>
              <w:rPr>
                <w:rFonts w:ascii="Times New Roman" w:hAnsi="Times New Roman" w:cs="Times New Roman"/>
                <w:sz w:val="24"/>
                <w:szCs w:val="24"/>
                <w:rtl/>
              </w:rPr>
            </w:pPr>
            <w:r w:rsidRPr="00305FF2">
              <w:rPr>
                <w:rFonts w:hint="cs"/>
                <w:sz w:val="30"/>
                <w:szCs w:val="30"/>
                <w:rtl/>
                <w:lang w:bidi="ar-SA"/>
              </w:rPr>
              <w:drawing>
                <wp:inline distT="0" distB="0" distL="0" distR="0" wp14:anchorId="78A81509" wp14:editId="633BF0CE">
                  <wp:extent cx="3323484" cy="1852654"/>
                  <wp:effectExtent l="0" t="0" r="0" b="0"/>
                  <wp:docPr id="325" name="مخطط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tc>
        <w:tc>
          <w:tcPr>
            <w:tcW w:w="0" w:type="auto"/>
            <w:vAlign w:val="center"/>
          </w:tcPr>
          <w:p w14:paraId="726719E7" w14:textId="77777777" w:rsidR="00FA0890" w:rsidRPr="00305FF2" w:rsidRDefault="00FA0890" w:rsidP="00B63EDB">
            <w:pPr>
              <w:contextualSpacing/>
              <w:rPr>
                <w:sz w:val="30"/>
                <w:szCs w:val="30"/>
                <w:rtl/>
              </w:rPr>
            </w:pPr>
            <w:r w:rsidRPr="00305FF2">
              <w:rPr>
                <w:lang w:bidi="ar-SA"/>
              </w:rPr>
              <w:drawing>
                <wp:inline distT="0" distB="0" distL="0" distR="0" wp14:anchorId="0D91F677" wp14:editId="33A8EEBA">
                  <wp:extent cx="1678926" cy="1820849"/>
                  <wp:effectExtent l="0" t="0" r="0" b="8255"/>
                  <wp:docPr id="334" name="Chart 334"/>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tc>
      </w:tr>
      <w:tr w:rsidR="00FA0890" w:rsidRPr="00305FF2" w14:paraId="7A763F50" w14:textId="77777777" w:rsidTr="00B63EDB">
        <w:trPr>
          <w:jc w:val="center"/>
        </w:trPr>
        <w:tc>
          <w:tcPr>
            <w:tcW w:w="0" w:type="auto"/>
            <w:gridSpan w:val="2"/>
            <w:vAlign w:val="center"/>
          </w:tcPr>
          <w:p w14:paraId="211D41E9" w14:textId="77777777" w:rsidR="00FA0890" w:rsidRPr="00305FF2" w:rsidRDefault="00FA0890" w:rsidP="00B63EDB">
            <w:pPr>
              <w:spacing w:line="240" w:lineRule="auto"/>
              <w:contextualSpacing/>
              <w:jc w:val="center"/>
              <w:rPr>
                <w:noProof w:val="0"/>
                <w:lang w:bidi="ar-SA"/>
              </w:rPr>
            </w:pPr>
            <w:r w:rsidRPr="00305FF2">
              <w:rPr>
                <w:rFonts w:hint="cs"/>
                <w:noProof w:val="0"/>
                <w:rtl/>
                <w:lang w:bidi="ar-SA"/>
              </w:rPr>
              <w:t>ونلاحظ من متوسط النتائج أن الفئة الأكثر هي نسبة الرضا 62% والفئة الاقل هي عدم الرضا  18%</w:t>
            </w:r>
          </w:p>
        </w:tc>
      </w:tr>
    </w:tbl>
    <w:p w14:paraId="2567DEB1" w14:textId="77777777" w:rsidR="00FA0890" w:rsidRDefault="00FA0890" w:rsidP="00FA0890">
      <w:pPr>
        <w:tabs>
          <w:tab w:val="left" w:pos="41"/>
          <w:tab w:val="right" w:pos="221"/>
        </w:tabs>
        <w:contextualSpacing/>
        <w:rPr>
          <w:b/>
          <w:bCs/>
          <w:sz w:val="24"/>
          <w:szCs w:val="24"/>
        </w:rPr>
      </w:pPr>
    </w:p>
    <w:p w14:paraId="1CD7053E" w14:textId="77777777" w:rsidR="00FA0890" w:rsidRPr="006C5A15" w:rsidRDefault="00FA0890" w:rsidP="00FA0890">
      <w:pPr>
        <w:numPr>
          <w:ilvl w:val="0"/>
          <w:numId w:val="517"/>
        </w:numPr>
        <w:tabs>
          <w:tab w:val="left" w:pos="41"/>
          <w:tab w:val="right" w:pos="221"/>
        </w:tabs>
        <w:ind w:left="0" w:firstLine="0"/>
        <w:contextualSpacing/>
        <w:rPr>
          <w:b/>
          <w:bCs/>
          <w:sz w:val="24"/>
          <w:szCs w:val="24"/>
          <w:rtl/>
        </w:rPr>
      </w:pPr>
      <w:r w:rsidRPr="006C5A15">
        <w:rPr>
          <w:rFonts w:hint="cs"/>
          <w:b/>
          <w:bCs/>
          <w:sz w:val="24"/>
          <w:szCs w:val="24"/>
          <w:rtl/>
        </w:rPr>
        <w:t>الخلاصة:</w:t>
      </w:r>
    </w:p>
    <w:p w14:paraId="7FF0E64C" w14:textId="77777777" w:rsidR="00FA0890" w:rsidRDefault="00FA0890" w:rsidP="00FA0890">
      <w:pPr>
        <w:tabs>
          <w:tab w:val="left" w:pos="-851"/>
        </w:tabs>
        <w:rPr>
          <w:rtl/>
        </w:rPr>
      </w:pPr>
      <w:r w:rsidRPr="00594782">
        <w:rPr>
          <w:rFonts w:hint="cs"/>
          <w:rtl/>
        </w:rPr>
        <w:t xml:space="preserve">بالنسبة للسلاسل الزمنية أظهرت مقدار التطوير الإيجابي لبعض الخدمات من أهمها  الاعتماد على الحافلات في النقل لمكة المكرمة وكذلك الانتقال إلى المسجد الحرام والرضا عن خدمة التوعية والإرشاد الديني ومستويات الرضا عن الخدمات في معابر القدوم والخدمات الأمنية، أما بالنسبة للخدمات التي أظهرت انخفاض في الرضا عن مستوى جودتها وأهمها النقل العام داخل مكة ومستويات </w:t>
      </w:r>
      <w:r w:rsidRPr="00305FF2">
        <w:rPr>
          <w:rFonts w:hint="cs"/>
          <w:rtl/>
        </w:rPr>
        <w:t>الرضا عن أسعار المنتجات المختلفة  ونسبة الاستفادة من الطعام الخيري وزمن الانتظار أمام دورات المياه. كما أظهرت نتائج متوسط السنوات نسبة انتقال المعتمرين في الحافلات 41% داخل مكة بينما قل عدد الذين تم إرشادهم 5% فقط من مراكز الإرشاد كما بلغ عدم رضا الاستفادة من خدمات الإنترنت 38%, وكانت هناك تدني في المستوى التعليمي بين المعتمرين (16%) كما تبين قلة الأعداد التي تؤدي العمرة بين الظهر والعصر (5%).</w:t>
      </w:r>
    </w:p>
    <w:p w14:paraId="57BFFC73" w14:textId="77777777" w:rsidR="00FA0890" w:rsidRPr="007727BD" w:rsidRDefault="00FA0890" w:rsidP="00FA0890">
      <w:pPr>
        <w:tabs>
          <w:tab w:val="left" w:pos="-851"/>
        </w:tabs>
        <w:rPr>
          <w:sz w:val="10"/>
          <w:szCs w:val="10"/>
          <w:rtl/>
        </w:rPr>
      </w:pPr>
    </w:p>
    <w:p w14:paraId="7B44B7F1" w14:textId="77777777" w:rsidR="00FA0890" w:rsidRPr="00305FF2" w:rsidRDefault="00FA0890" w:rsidP="00FA0890">
      <w:pPr>
        <w:numPr>
          <w:ilvl w:val="0"/>
          <w:numId w:val="517"/>
        </w:numPr>
        <w:tabs>
          <w:tab w:val="left" w:pos="41"/>
          <w:tab w:val="right" w:pos="221"/>
        </w:tabs>
        <w:spacing w:before="240"/>
        <w:ind w:left="0" w:firstLine="0"/>
        <w:contextualSpacing/>
        <w:rPr>
          <w:b/>
          <w:bCs/>
          <w:sz w:val="24"/>
          <w:szCs w:val="24"/>
        </w:rPr>
      </w:pPr>
      <w:r w:rsidRPr="00305FF2">
        <w:rPr>
          <w:rFonts w:hint="cs"/>
          <w:b/>
          <w:bCs/>
          <w:sz w:val="24"/>
          <w:szCs w:val="24"/>
          <w:rtl/>
        </w:rPr>
        <w:t xml:space="preserve">التوصيات : </w:t>
      </w:r>
    </w:p>
    <w:p w14:paraId="16519589" w14:textId="77777777" w:rsidR="00FA0890" w:rsidRPr="00305FF2" w:rsidRDefault="00FA0890" w:rsidP="00FA0890">
      <w:pPr>
        <w:pStyle w:val="ListParagraph"/>
        <w:numPr>
          <w:ilvl w:val="0"/>
          <w:numId w:val="521"/>
        </w:numPr>
        <w:tabs>
          <w:tab w:val="right" w:pos="221"/>
        </w:tabs>
        <w:ind w:left="0" w:firstLine="0"/>
        <w:rPr>
          <w:rFonts w:ascii="Sakkal Majalla" w:hAnsi="Sakkal Majalla" w:cs="Sakkal Majalla"/>
          <w:sz w:val="18"/>
          <w:szCs w:val="22"/>
        </w:rPr>
      </w:pPr>
      <w:r w:rsidRPr="00305FF2">
        <w:rPr>
          <w:rFonts w:ascii="Sakkal Majalla" w:hAnsi="Sakkal Majalla" w:cs="Sakkal Majalla" w:hint="cs"/>
          <w:sz w:val="18"/>
          <w:szCs w:val="22"/>
          <w:rtl/>
        </w:rPr>
        <w:t>الاهتمام بتظليل المطاف في المسجد الحرام حيث بلغ متوسط من يؤدون العمرة من الظهر للعصر 5% من باقي الأوقات وهي نسبة بسيطة ولو تم التظليل سيساعد على تقليل الكثافات خلال أوقات اليوم.</w:t>
      </w:r>
    </w:p>
    <w:p w14:paraId="52E25B58" w14:textId="77777777" w:rsidR="00FA0890" w:rsidRPr="00305FF2" w:rsidRDefault="00FA0890" w:rsidP="00FA0890">
      <w:pPr>
        <w:pStyle w:val="ListParagraph"/>
        <w:numPr>
          <w:ilvl w:val="0"/>
          <w:numId w:val="521"/>
        </w:numPr>
        <w:tabs>
          <w:tab w:val="right" w:pos="221"/>
        </w:tabs>
        <w:ind w:left="0" w:firstLine="0"/>
        <w:rPr>
          <w:rFonts w:ascii="Sakkal Majalla" w:hAnsi="Sakkal Majalla" w:cs="Sakkal Majalla"/>
          <w:sz w:val="18"/>
          <w:szCs w:val="22"/>
        </w:rPr>
      </w:pPr>
      <w:r w:rsidRPr="00305FF2">
        <w:rPr>
          <w:rFonts w:ascii="Sakkal Majalla" w:hAnsi="Sakkal Majalla" w:cs="Sakkal Majalla" w:hint="cs"/>
          <w:sz w:val="18"/>
          <w:szCs w:val="22"/>
          <w:rtl/>
        </w:rPr>
        <w:t>زيادة النقل العام داخل مكة المكرمة للمعتمرين لأنه بلغت نسبة انتقالهم في الحافلات 41% وهي نسبة غير مرضية لهم.</w:t>
      </w:r>
    </w:p>
    <w:p w14:paraId="50D7301C" w14:textId="77777777" w:rsidR="00FA0890" w:rsidRPr="00305FF2" w:rsidRDefault="00FA0890" w:rsidP="00FA0890">
      <w:pPr>
        <w:pStyle w:val="ListParagraph"/>
        <w:numPr>
          <w:ilvl w:val="0"/>
          <w:numId w:val="521"/>
        </w:numPr>
        <w:tabs>
          <w:tab w:val="right" w:pos="221"/>
        </w:tabs>
        <w:ind w:left="0" w:firstLine="0"/>
        <w:rPr>
          <w:rFonts w:ascii="Sakkal Majalla" w:hAnsi="Sakkal Majalla" w:cs="Sakkal Majalla"/>
          <w:sz w:val="18"/>
          <w:szCs w:val="22"/>
        </w:rPr>
      </w:pPr>
      <w:r w:rsidRPr="00305FF2">
        <w:rPr>
          <w:rFonts w:ascii="Sakkal Majalla" w:hAnsi="Sakkal Majalla" w:cs="Sakkal Majalla" w:hint="cs"/>
          <w:sz w:val="18"/>
          <w:szCs w:val="22"/>
          <w:rtl/>
        </w:rPr>
        <w:t>زيادة الاهتمام بمراكز إرشاد التائهين حيث بلغ متوسط الذين ضلوا الطريق وتم إرشادهم عن طريق مراكز إرشاد التائهين 5% فقط وهي نسبة منخفضة.</w:t>
      </w:r>
    </w:p>
    <w:p w14:paraId="6A5D86A6" w14:textId="77777777" w:rsidR="00FA0890" w:rsidRPr="00305FF2" w:rsidRDefault="00FA0890" w:rsidP="00FA0890">
      <w:pPr>
        <w:pStyle w:val="ListParagraph"/>
        <w:numPr>
          <w:ilvl w:val="0"/>
          <w:numId w:val="521"/>
        </w:numPr>
        <w:tabs>
          <w:tab w:val="right" w:pos="221"/>
        </w:tabs>
        <w:ind w:left="0" w:firstLine="0"/>
        <w:rPr>
          <w:rFonts w:ascii="Sakkal Majalla" w:hAnsi="Sakkal Majalla" w:cs="Sakkal Majalla"/>
          <w:sz w:val="18"/>
          <w:szCs w:val="22"/>
        </w:rPr>
      </w:pPr>
      <w:r w:rsidRPr="00305FF2">
        <w:rPr>
          <w:rFonts w:ascii="Sakkal Majalla" w:hAnsi="Sakkal Majalla" w:cs="Sakkal Majalla" w:hint="cs"/>
          <w:sz w:val="18"/>
          <w:szCs w:val="22"/>
          <w:rtl/>
        </w:rPr>
        <w:t>دراسة كيفية وضع آلية لتخفيض أسعار المنتجات المختلفة وذلك عن طريق الاعتماد على التصنيع المحلي.</w:t>
      </w:r>
    </w:p>
    <w:p w14:paraId="21037E66" w14:textId="77777777" w:rsidR="00FA0890" w:rsidRPr="00305FF2" w:rsidRDefault="00FA0890" w:rsidP="00FA0890">
      <w:pPr>
        <w:pStyle w:val="ListParagraph"/>
        <w:numPr>
          <w:ilvl w:val="0"/>
          <w:numId w:val="521"/>
        </w:numPr>
        <w:tabs>
          <w:tab w:val="right" w:pos="221"/>
        </w:tabs>
        <w:ind w:left="0" w:firstLine="0"/>
        <w:rPr>
          <w:rFonts w:ascii="Sakkal Majalla" w:hAnsi="Sakkal Majalla" w:cs="Sakkal Majalla"/>
          <w:sz w:val="18"/>
          <w:szCs w:val="22"/>
        </w:rPr>
      </w:pPr>
      <w:r w:rsidRPr="00305FF2">
        <w:rPr>
          <w:rFonts w:ascii="Sakkal Majalla" w:hAnsi="Sakkal Majalla" w:cs="Sakkal Majalla" w:hint="cs"/>
          <w:sz w:val="18"/>
          <w:szCs w:val="22"/>
          <w:rtl/>
        </w:rPr>
        <w:t>الاهتمام بخدمات الإنترنت وتغطيتها لأن نسبة عدم الرضا عن هذه الخدمات 38% وهي نسبة تعتبر كبيرة نسبيا بالمقارنة مع باقي الخدمات.</w:t>
      </w:r>
    </w:p>
    <w:p w14:paraId="1E14DEB5" w14:textId="77777777" w:rsidR="00FA0890" w:rsidRDefault="00FA0890" w:rsidP="00FA0890">
      <w:pPr>
        <w:pStyle w:val="ListParagraph"/>
        <w:numPr>
          <w:ilvl w:val="0"/>
          <w:numId w:val="521"/>
        </w:numPr>
        <w:tabs>
          <w:tab w:val="right" w:pos="221"/>
        </w:tabs>
        <w:ind w:left="0" w:firstLine="0"/>
        <w:rPr>
          <w:rFonts w:ascii="Sakkal Majalla" w:hAnsi="Sakkal Majalla" w:cs="Sakkal Majalla"/>
          <w:sz w:val="18"/>
          <w:szCs w:val="22"/>
        </w:rPr>
      </w:pPr>
      <w:r w:rsidRPr="00305FF2">
        <w:rPr>
          <w:rFonts w:ascii="Sakkal Majalla" w:hAnsi="Sakkal Majalla" w:cs="Sakkal Majalla" w:hint="cs"/>
          <w:sz w:val="18"/>
          <w:szCs w:val="22"/>
          <w:rtl/>
        </w:rPr>
        <w:t>زيادة الاهتمام باللافتات الإرشادية والتوعية الدينية للمستويات التعليمية المنخفضة (ابتدائي-يقرأ ويكتب-أمِّي) حيث بلغ متوسطهم للمواسم التي تم دراستها 16% من المعتمرين.</w:t>
      </w:r>
    </w:p>
    <w:p w14:paraId="21B07C74" w14:textId="77777777" w:rsidR="00FA0890" w:rsidRPr="007727BD" w:rsidRDefault="00FA0890" w:rsidP="00FA0890">
      <w:pPr>
        <w:pStyle w:val="ListParagraph"/>
        <w:tabs>
          <w:tab w:val="right" w:pos="221"/>
        </w:tabs>
        <w:rPr>
          <w:rFonts w:ascii="Sakkal Majalla" w:hAnsi="Sakkal Majalla" w:cs="Sakkal Majalla"/>
          <w:sz w:val="10"/>
          <w:szCs w:val="10"/>
        </w:rPr>
      </w:pPr>
    </w:p>
    <w:p w14:paraId="0AA3388C" w14:textId="77777777" w:rsidR="00FA0890" w:rsidRPr="00305FF2" w:rsidRDefault="00FA0890" w:rsidP="00FA0890">
      <w:pPr>
        <w:numPr>
          <w:ilvl w:val="0"/>
          <w:numId w:val="517"/>
        </w:numPr>
        <w:tabs>
          <w:tab w:val="left" w:pos="41"/>
          <w:tab w:val="right" w:pos="221"/>
        </w:tabs>
        <w:spacing w:before="120"/>
        <w:ind w:left="0" w:firstLine="0"/>
        <w:contextualSpacing/>
        <w:rPr>
          <w:b/>
          <w:bCs/>
          <w:sz w:val="24"/>
          <w:szCs w:val="24"/>
          <w:rtl/>
        </w:rPr>
      </w:pPr>
      <w:r w:rsidRPr="00305FF2">
        <w:rPr>
          <w:rFonts w:hint="cs"/>
          <w:b/>
          <w:bCs/>
          <w:sz w:val="24"/>
          <w:szCs w:val="24"/>
          <w:rtl/>
        </w:rPr>
        <w:t>المصادر:</w:t>
      </w:r>
    </w:p>
    <w:p w14:paraId="32BD147F" w14:textId="77777777" w:rsidR="00FA0890" w:rsidRPr="006C5A15" w:rsidRDefault="00FA0890" w:rsidP="00FA0890">
      <w:pPr>
        <w:numPr>
          <w:ilvl w:val="0"/>
          <w:numId w:val="224"/>
        </w:numPr>
        <w:tabs>
          <w:tab w:val="right" w:pos="131"/>
        </w:tabs>
        <w:ind w:left="0" w:firstLine="0"/>
        <w:rPr>
          <w:color w:val="000000" w:themeColor="text1"/>
          <w:sz w:val="20"/>
          <w:szCs w:val="20"/>
        </w:rPr>
      </w:pPr>
      <w:r w:rsidRPr="006C5A15">
        <w:rPr>
          <w:color w:val="000000" w:themeColor="text1"/>
          <w:sz w:val="20"/>
          <w:szCs w:val="20"/>
          <w:rtl/>
        </w:rPr>
        <w:t xml:space="preserve">المعهد العربي لإنماء المدن،2005، </w:t>
      </w:r>
      <w:r w:rsidRPr="006C5A15">
        <w:rPr>
          <w:color w:val="000000" w:themeColor="text1"/>
          <w:sz w:val="20"/>
          <w:szCs w:val="20"/>
          <w:u w:val="single"/>
          <w:rtl/>
        </w:rPr>
        <w:t xml:space="preserve">دليل </w:t>
      </w:r>
      <w:r>
        <w:rPr>
          <w:rFonts w:hint="cs"/>
          <w:color w:val="000000" w:themeColor="text1"/>
          <w:sz w:val="20"/>
          <w:szCs w:val="20"/>
          <w:u w:val="single"/>
          <w:rtl/>
        </w:rPr>
        <w:t>إ</w:t>
      </w:r>
      <w:r w:rsidRPr="006C5A15">
        <w:rPr>
          <w:color w:val="000000" w:themeColor="text1"/>
          <w:sz w:val="20"/>
          <w:szCs w:val="20"/>
          <w:u w:val="single"/>
          <w:rtl/>
        </w:rPr>
        <w:t>نشاء المراصد الحضرية للهابيتات</w:t>
      </w:r>
      <w:r w:rsidRPr="006C5A15">
        <w:rPr>
          <w:color w:val="000000" w:themeColor="text1"/>
          <w:sz w:val="20"/>
          <w:szCs w:val="20"/>
          <w:rtl/>
        </w:rPr>
        <w:t>. برنامج الأمم المتحدة للمستوطنات البشرية.</w:t>
      </w:r>
    </w:p>
    <w:p w14:paraId="1AC82A79" w14:textId="77777777" w:rsidR="00FA0890" w:rsidRPr="006C5A15" w:rsidRDefault="00FA0890" w:rsidP="00FA0890">
      <w:pPr>
        <w:numPr>
          <w:ilvl w:val="0"/>
          <w:numId w:val="224"/>
        </w:numPr>
        <w:tabs>
          <w:tab w:val="right" w:pos="131"/>
        </w:tabs>
        <w:ind w:left="0" w:firstLine="0"/>
        <w:rPr>
          <w:color w:val="000000" w:themeColor="text1"/>
          <w:sz w:val="20"/>
          <w:szCs w:val="20"/>
        </w:rPr>
      </w:pPr>
      <w:r w:rsidRPr="006C5A15">
        <w:rPr>
          <w:color w:val="000000" w:themeColor="text1"/>
          <w:sz w:val="20"/>
          <w:szCs w:val="20"/>
          <w:rtl/>
        </w:rPr>
        <w:t>أمانة العاصمة المقدسة، 1437ه ،</w:t>
      </w:r>
      <w:r w:rsidRPr="006C5A15">
        <w:rPr>
          <w:color w:val="000000" w:themeColor="text1"/>
          <w:sz w:val="20"/>
          <w:szCs w:val="20"/>
          <w:u w:val="single"/>
          <w:rtl/>
        </w:rPr>
        <w:t>المرصد الحضري للعمرة</w:t>
      </w:r>
      <w:r w:rsidRPr="006C5A15">
        <w:rPr>
          <w:color w:val="000000" w:themeColor="text1"/>
          <w:sz w:val="20"/>
          <w:szCs w:val="20"/>
          <w:rtl/>
        </w:rPr>
        <w:t xml:space="preserve"> ، المملكة العربية السعودية.</w:t>
      </w:r>
    </w:p>
    <w:p w14:paraId="0C1231BC" w14:textId="77777777" w:rsidR="00FA0890" w:rsidRPr="006C5A15" w:rsidRDefault="00FA0890" w:rsidP="00FA0890">
      <w:pPr>
        <w:numPr>
          <w:ilvl w:val="0"/>
          <w:numId w:val="224"/>
        </w:numPr>
        <w:tabs>
          <w:tab w:val="right" w:pos="131"/>
        </w:tabs>
        <w:ind w:left="0" w:firstLine="0"/>
        <w:contextualSpacing/>
        <w:rPr>
          <w:color w:val="000000" w:themeColor="text1"/>
          <w:sz w:val="20"/>
          <w:szCs w:val="20"/>
        </w:rPr>
      </w:pPr>
      <w:r w:rsidRPr="006C5A15">
        <w:rPr>
          <w:color w:val="000000" w:themeColor="text1"/>
          <w:sz w:val="20"/>
          <w:szCs w:val="20"/>
          <w:rtl/>
        </w:rPr>
        <w:t xml:space="preserve">سامي برهمين، </w:t>
      </w:r>
      <w:r>
        <w:rPr>
          <w:rFonts w:hint="cs"/>
          <w:color w:val="000000" w:themeColor="text1"/>
          <w:sz w:val="20"/>
          <w:szCs w:val="20"/>
          <w:rtl/>
        </w:rPr>
        <w:t>أ</w:t>
      </w:r>
      <w:r w:rsidRPr="006C5A15">
        <w:rPr>
          <w:color w:val="000000" w:themeColor="text1"/>
          <w:sz w:val="20"/>
          <w:szCs w:val="20"/>
          <w:rtl/>
        </w:rPr>
        <w:t>يمن مصطفي،1438هـ منهجية لبناء مؤشرات قياس أداء مرافق وخدمات الحج والعمرة. ملتقى ابحاث الحج17.</w:t>
      </w:r>
    </w:p>
    <w:p w14:paraId="310AC19B" w14:textId="77777777" w:rsidR="00FA0890" w:rsidRPr="006C5A15" w:rsidRDefault="00FA0890" w:rsidP="00FA0890">
      <w:pPr>
        <w:numPr>
          <w:ilvl w:val="0"/>
          <w:numId w:val="224"/>
        </w:numPr>
        <w:tabs>
          <w:tab w:val="right" w:pos="131"/>
        </w:tabs>
        <w:ind w:left="0" w:firstLine="0"/>
        <w:contextualSpacing/>
        <w:rPr>
          <w:color w:val="000000" w:themeColor="text1"/>
          <w:sz w:val="20"/>
          <w:szCs w:val="20"/>
        </w:rPr>
      </w:pPr>
      <w:r w:rsidRPr="006C5A15">
        <w:rPr>
          <w:color w:val="000000" w:themeColor="text1"/>
          <w:sz w:val="20"/>
          <w:szCs w:val="20"/>
          <w:rtl/>
        </w:rPr>
        <w:lastRenderedPageBreak/>
        <w:t xml:space="preserve">سامي برهمين، 1437 ه، </w:t>
      </w:r>
      <w:r w:rsidRPr="006C5A15">
        <w:rPr>
          <w:color w:val="000000" w:themeColor="text1"/>
          <w:sz w:val="20"/>
          <w:szCs w:val="20"/>
          <w:u w:val="single"/>
          <w:rtl/>
        </w:rPr>
        <w:t>منهجية لإدارة وتشغيل مرافق وخدمات الحج</w:t>
      </w:r>
      <w:r w:rsidRPr="006C5A15">
        <w:rPr>
          <w:color w:val="000000" w:themeColor="text1"/>
          <w:sz w:val="20"/>
          <w:szCs w:val="20"/>
          <w:rtl/>
        </w:rPr>
        <w:t>، ملتقي أبحاث الحج، معهد خادم الحرمين الشريفين لأبحاث الحج والعمرة.</w:t>
      </w:r>
    </w:p>
    <w:p w14:paraId="04B215A7" w14:textId="77777777" w:rsidR="00FA0890" w:rsidRPr="006C5A15" w:rsidRDefault="00FA0890" w:rsidP="00FA0890">
      <w:pPr>
        <w:numPr>
          <w:ilvl w:val="0"/>
          <w:numId w:val="224"/>
        </w:numPr>
        <w:tabs>
          <w:tab w:val="right" w:pos="131"/>
        </w:tabs>
        <w:ind w:left="0" w:firstLine="0"/>
        <w:contextualSpacing/>
        <w:rPr>
          <w:color w:val="000000" w:themeColor="text1"/>
          <w:sz w:val="20"/>
          <w:szCs w:val="20"/>
          <w:rtl/>
        </w:rPr>
      </w:pPr>
      <w:r w:rsidRPr="006C5A15">
        <w:rPr>
          <w:color w:val="000000" w:themeColor="text1"/>
          <w:sz w:val="20"/>
          <w:szCs w:val="20"/>
          <w:rtl/>
        </w:rPr>
        <w:t xml:space="preserve">أمانة العاصمة المقدسة ، 2011-2012 ، </w:t>
      </w:r>
      <w:r w:rsidRPr="006C5A15">
        <w:rPr>
          <w:color w:val="000000" w:themeColor="text1"/>
          <w:sz w:val="20"/>
          <w:szCs w:val="20"/>
          <w:u w:val="single"/>
          <w:rtl/>
        </w:rPr>
        <w:t>مرصد الحج ومرصد العمرة</w:t>
      </w:r>
      <w:r w:rsidRPr="006C5A15">
        <w:rPr>
          <w:color w:val="000000" w:themeColor="text1"/>
          <w:sz w:val="20"/>
          <w:szCs w:val="20"/>
          <w:rtl/>
        </w:rPr>
        <w:t xml:space="preserve"> -المرصد الحضري لمكة.</w:t>
      </w:r>
    </w:p>
    <w:p w14:paraId="3EF55FF1" w14:textId="77777777" w:rsidR="00FA0890" w:rsidRPr="006C5A15" w:rsidRDefault="00FA0890" w:rsidP="00FA0890">
      <w:pPr>
        <w:numPr>
          <w:ilvl w:val="0"/>
          <w:numId w:val="224"/>
        </w:numPr>
        <w:tabs>
          <w:tab w:val="right" w:pos="131"/>
        </w:tabs>
        <w:ind w:left="0" w:firstLine="0"/>
        <w:contextualSpacing/>
        <w:rPr>
          <w:color w:val="000000" w:themeColor="text1"/>
          <w:sz w:val="20"/>
          <w:szCs w:val="20"/>
          <w:rtl/>
        </w:rPr>
      </w:pPr>
      <w:r w:rsidRPr="006C5A15">
        <w:rPr>
          <w:color w:val="000000" w:themeColor="text1"/>
          <w:sz w:val="20"/>
          <w:szCs w:val="20"/>
          <w:rtl/>
        </w:rPr>
        <w:t xml:space="preserve">أمانة العاصمة المقدسة، 2014-2015، </w:t>
      </w:r>
      <w:r w:rsidRPr="006C5A15">
        <w:rPr>
          <w:color w:val="000000" w:themeColor="text1"/>
          <w:sz w:val="20"/>
          <w:szCs w:val="20"/>
          <w:u w:val="single"/>
          <w:rtl/>
        </w:rPr>
        <w:t>مرصد الحج ومرصد العمرة</w:t>
      </w:r>
      <w:r w:rsidRPr="006C5A15">
        <w:rPr>
          <w:color w:val="000000" w:themeColor="text1"/>
          <w:sz w:val="20"/>
          <w:szCs w:val="20"/>
          <w:rtl/>
        </w:rPr>
        <w:t xml:space="preserve"> -المرصد الحضري لمكة.</w:t>
      </w:r>
    </w:p>
    <w:p w14:paraId="666E63D6" w14:textId="77777777" w:rsidR="00FA0890" w:rsidRPr="006C5A15" w:rsidRDefault="00FA0890" w:rsidP="00FA0890">
      <w:pPr>
        <w:numPr>
          <w:ilvl w:val="0"/>
          <w:numId w:val="224"/>
        </w:numPr>
        <w:tabs>
          <w:tab w:val="right" w:pos="131"/>
        </w:tabs>
        <w:ind w:left="0" w:firstLine="0"/>
        <w:rPr>
          <w:color w:val="000000" w:themeColor="text1"/>
          <w:sz w:val="20"/>
          <w:szCs w:val="20"/>
        </w:rPr>
      </w:pPr>
      <w:r>
        <w:rPr>
          <w:rFonts w:hint="cs"/>
          <w:color w:val="000000" w:themeColor="text1"/>
          <w:sz w:val="20"/>
          <w:szCs w:val="20"/>
          <w:rtl/>
        </w:rPr>
        <w:t>أ</w:t>
      </w:r>
      <w:r w:rsidRPr="006C5A15">
        <w:rPr>
          <w:color w:val="000000" w:themeColor="text1"/>
          <w:sz w:val="20"/>
          <w:szCs w:val="20"/>
          <w:rtl/>
        </w:rPr>
        <w:t xml:space="preserve">يمن مصطفي,2008, </w:t>
      </w:r>
      <w:r w:rsidRPr="006C5A15">
        <w:rPr>
          <w:color w:val="000000" w:themeColor="text1"/>
          <w:sz w:val="20"/>
          <w:szCs w:val="20"/>
          <w:u w:val="single"/>
          <w:rtl/>
        </w:rPr>
        <w:t>توجيه التنمية العمرانية من خلال مؤشرات جودة الحياة</w:t>
      </w:r>
      <w:r w:rsidRPr="006C5A15">
        <w:rPr>
          <w:color w:val="000000" w:themeColor="text1"/>
          <w:sz w:val="20"/>
          <w:szCs w:val="20"/>
          <w:rtl/>
        </w:rPr>
        <w:t>، رسالة دكتوراه، كلية الهندسة، جامعة عين شمس، القاهرة.</w:t>
      </w:r>
    </w:p>
    <w:p w14:paraId="33F8E6EE" w14:textId="77777777" w:rsidR="00FA0890" w:rsidRPr="006C5A15" w:rsidRDefault="00FA0890" w:rsidP="00FA0890">
      <w:pPr>
        <w:numPr>
          <w:ilvl w:val="0"/>
          <w:numId w:val="224"/>
        </w:numPr>
        <w:tabs>
          <w:tab w:val="right" w:pos="131"/>
        </w:tabs>
        <w:ind w:left="0" w:firstLine="0"/>
        <w:rPr>
          <w:color w:val="000000" w:themeColor="text1"/>
          <w:sz w:val="20"/>
          <w:szCs w:val="20"/>
        </w:rPr>
      </w:pPr>
      <w:r w:rsidRPr="006C5A15">
        <w:rPr>
          <w:color w:val="000000" w:themeColor="text1"/>
          <w:sz w:val="20"/>
          <w:szCs w:val="20"/>
          <w:rtl/>
        </w:rPr>
        <w:t xml:space="preserve">سامي برهمين،1421ه، </w:t>
      </w:r>
      <w:r w:rsidRPr="006C5A15">
        <w:rPr>
          <w:color w:val="000000" w:themeColor="text1"/>
          <w:sz w:val="20"/>
          <w:szCs w:val="20"/>
          <w:u w:val="single"/>
          <w:rtl/>
        </w:rPr>
        <w:t>بناء مقياس لتقويم مرافق وخدمات الحج</w:t>
      </w:r>
      <w:r w:rsidRPr="006C5A15">
        <w:rPr>
          <w:color w:val="000000" w:themeColor="text1"/>
          <w:sz w:val="20"/>
          <w:szCs w:val="20"/>
          <w:rtl/>
        </w:rPr>
        <w:t>، ملتقي أبحاث الحج، معهد خادم الحرمين الشريفين لأبحاث الحج والعمرة.</w:t>
      </w:r>
    </w:p>
    <w:p w14:paraId="6EBFF84C" w14:textId="77777777" w:rsidR="00FA0890" w:rsidRPr="006C5A15" w:rsidRDefault="00FA0890" w:rsidP="00FA0890">
      <w:pPr>
        <w:tabs>
          <w:tab w:val="right" w:pos="131"/>
        </w:tabs>
        <w:rPr>
          <w:color w:val="000000" w:themeColor="text1"/>
          <w:sz w:val="20"/>
          <w:szCs w:val="20"/>
        </w:rPr>
      </w:pPr>
    </w:p>
    <w:p w14:paraId="55A57285" w14:textId="77777777" w:rsidR="00FA0890" w:rsidRPr="006C5A15" w:rsidRDefault="00FA0890" w:rsidP="00FA0890">
      <w:pPr>
        <w:numPr>
          <w:ilvl w:val="0"/>
          <w:numId w:val="224"/>
        </w:numPr>
        <w:tabs>
          <w:tab w:val="right" w:pos="131"/>
        </w:tabs>
        <w:bidi w:val="0"/>
        <w:ind w:left="0" w:firstLine="0"/>
        <w:contextualSpacing/>
        <w:rPr>
          <w:color w:val="000000" w:themeColor="text1"/>
          <w:sz w:val="20"/>
          <w:szCs w:val="20"/>
        </w:rPr>
      </w:pPr>
      <w:r w:rsidRPr="006C5A15">
        <w:rPr>
          <w:color w:val="000000" w:themeColor="text1"/>
          <w:sz w:val="20"/>
          <w:szCs w:val="20"/>
        </w:rPr>
        <w:t>DAVID PARMENTER, 2007, Key Performance Indicators, John Wiley &amp; Sons, Inc.</w:t>
      </w:r>
    </w:p>
    <w:p w14:paraId="47273C58" w14:textId="77777777" w:rsidR="00FA0890" w:rsidRPr="006C5A15" w:rsidRDefault="00FA0890" w:rsidP="00FA0890">
      <w:pPr>
        <w:numPr>
          <w:ilvl w:val="0"/>
          <w:numId w:val="224"/>
        </w:numPr>
        <w:tabs>
          <w:tab w:val="right" w:pos="131"/>
        </w:tabs>
        <w:bidi w:val="0"/>
        <w:ind w:left="0" w:firstLine="0"/>
        <w:contextualSpacing/>
        <w:rPr>
          <w:color w:val="000000" w:themeColor="text1"/>
          <w:sz w:val="20"/>
          <w:szCs w:val="20"/>
        </w:rPr>
      </w:pPr>
      <w:r w:rsidRPr="006C5A15">
        <w:rPr>
          <w:color w:val="000000" w:themeColor="text1"/>
          <w:sz w:val="20"/>
          <w:szCs w:val="20"/>
        </w:rPr>
        <w:t>United Nations Human Settlements Program, 2016, the City Prosperity Initiative.</w:t>
      </w:r>
    </w:p>
    <w:p w14:paraId="4742E89D" w14:textId="77777777" w:rsidR="00FA0890" w:rsidRPr="00305FF2" w:rsidRDefault="00FA0890" w:rsidP="00FA0890">
      <w:pPr>
        <w:numPr>
          <w:ilvl w:val="0"/>
          <w:numId w:val="224"/>
        </w:numPr>
        <w:tabs>
          <w:tab w:val="right" w:pos="131"/>
        </w:tabs>
        <w:bidi w:val="0"/>
        <w:ind w:left="0" w:firstLine="0"/>
        <w:rPr>
          <w:color w:val="000000" w:themeColor="text1"/>
          <w:sz w:val="20"/>
          <w:szCs w:val="20"/>
          <w:rtl/>
        </w:rPr>
      </w:pPr>
      <w:hyperlink r:id="rId56" w:history="1">
        <w:r w:rsidRPr="006C5A15">
          <w:rPr>
            <w:color w:val="000000" w:themeColor="text1"/>
            <w:sz w:val="20"/>
            <w:szCs w:val="20"/>
            <w:u w:val="single"/>
          </w:rPr>
          <w:t>https://unhabitat.org/a-guide-to-setting-up-an-urban-observatory_2015</w:t>
        </w:r>
        <w:r w:rsidRPr="006C5A15">
          <w:rPr>
            <w:color w:val="000000" w:themeColor="text1"/>
            <w:sz w:val="20"/>
            <w:szCs w:val="20"/>
            <w:u w:val="single"/>
            <w:rtl/>
          </w:rPr>
          <w:t>/</w:t>
        </w:r>
      </w:hyperlink>
    </w:p>
    <w:p w14:paraId="1BAA6C55" w14:textId="77777777" w:rsidR="007B3300" w:rsidRPr="0099249E" w:rsidRDefault="007B3300" w:rsidP="00C1752B"/>
    <w:sectPr w:rsidR="007B3300" w:rsidRPr="0099249E" w:rsidSect="0005244F">
      <w:footerReference w:type="even" r:id="rId57"/>
      <w:footerReference w:type="default" r:id="rId58"/>
      <w:footnotePr>
        <w:numRestart w:val="eachPage"/>
      </w:footnotePr>
      <w:pgSz w:w="10319" w:h="14572"/>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18FD58" w14:textId="77777777" w:rsidR="001E6E14" w:rsidRPr="00EA0E56" w:rsidRDefault="001E6E14" w:rsidP="00626B40">
      <w:pPr>
        <w:pStyle w:val="a1"/>
        <w:rPr>
          <w:rFonts w:ascii="Calibri" w:hAnsi="Calibri" w:cs="Arial"/>
        </w:rPr>
      </w:pPr>
      <w:r>
        <w:separator/>
      </w:r>
    </w:p>
  </w:endnote>
  <w:endnote w:type="continuationSeparator" w:id="0">
    <w:p w14:paraId="6CF4912A" w14:textId="77777777" w:rsidR="001E6E14" w:rsidRPr="00EA0E56" w:rsidRDefault="001E6E14" w:rsidP="00626B40">
      <w:pPr>
        <w:pStyle w:val="a1"/>
        <w:rPr>
          <w:rFonts w:ascii="Calibri" w:hAnsi="Calibri" w:cs="Arial"/>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Lotus Linotype">
    <w:altName w:val="Times New Roman"/>
    <w:charset w:val="00"/>
    <w:family w:val="auto"/>
    <w:pitch w:val="variable"/>
    <w:sig w:usb0="00002007" w:usb1="80000000" w:usb2="00000008" w:usb3="00000000" w:csb0="0000004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 w:name="Arabic Transparent">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AL-Mohanad Bold">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Hacen Liner Print-out Light">
    <w:altName w:val="Arial"/>
    <w:charset w:val="00"/>
    <w:family w:val="auto"/>
    <w:pitch w:val="variable"/>
    <w:sig w:usb0="00002003" w:usb1="00000000" w:usb2="00000000" w:usb3="00000000" w:csb0="00000041" w:csb1="00000000"/>
  </w:font>
  <w:font w:name="GE SS Two Light">
    <w:altName w:val="Sakkal Majalla"/>
    <w:panose1 w:val="00000000000000000000"/>
    <w:charset w:val="B2"/>
    <w:family w:val="roman"/>
    <w:notTrueType/>
    <w:pitch w:val="variable"/>
    <w:sig w:usb0="00002000" w:usb1="80000100" w:usb2="00000028" w:usb3="00000000" w:csb0="00000040" w:csb1="00000000"/>
  </w:font>
  <w:font w:name="Hacen Liner XXL">
    <w:altName w:val="Arial"/>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Sultan normal">
    <w:altName w:val="Arial"/>
    <w:charset w:val="B2"/>
    <w:family w:val="auto"/>
    <w:pitch w:val="variable"/>
    <w:sig w:usb0="00002001" w:usb1="00000000" w:usb2="00000000" w:usb3="00000000" w:csb0="00000040" w:csb1="00000000"/>
  </w:font>
  <w:font w:name="SC_SHARJAH">
    <w:altName w:val="Arial"/>
    <w:charset w:val="B2"/>
    <w:family w:val="auto"/>
    <w:pitch w:val="variable"/>
    <w:sig w:usb0="00002001" w:usb1="00000000" w:usb2="00000000" w:usb3="00000000" w:csb0="00000040" w:csb1="00000000"/>
  </w:font>
  <w:font w:name="Trebuchet MS">
    <w:panose1 w:val="020B0603020202020204"/>
    <w:charset w:val="00"/>
    <w:family w:val="swiss"/>
    <w:pitch w:val="variable"/>
    <w:sig w:usb0="00000687" w:usb1="00000000" w:usb2="00000000" w:usb3="00000000" w:csb0="0000009F" w:csb1="00000000"/>
  </w:font>
  <w:font w:name="Times New (W1)">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ranklin Gothic Heavy">
    <w:panose1 w:val="020B09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1"/>
    <w:family w:val="roman"/>
    <w:pitch w:val="variable"/>
  </w:font>
  <w:font w:name="Droid Sans Fallback">
    <w:altName w:val="Times New Roman"/>
    <w:charset w:val="01"/>
    <w:family w:val="auto"/>
    <w:pitch w:val="variable"/>
  </w:font>
  <w:font w:name="DejaVu Sans">
    <w:charset w:val="00"/>
    <w:family w:val="swiss"/>
    <w:pitch w:val="variable"/>
    <w:sig w:usb0="E7002EFF" w:usb1="D200FDFF" w:usb2="0A246029" w:usb3="00000000" w:csb0="000001FF" w:csb1="00000000"/>
  </w:font>
  <w:font w:name="Arial Unicode MS">
    <w:panose1 w:val="020B0604020202020204"/>
    <w:charset w:val="80"/>
    <w:family w:val="swiss"/>
    <w:pitch w:val="variable"/>
    <w:sig w:usb0="F7FFAFFF" w:usb1="E9DFFFFF" w:usb2="0000003F" w:usb3="00000000" w:csb0="003F01FF" w:csb1="00000000"/>
  </w:font>
  <w:font w:name="Boutros Ads Light">
    <w:altName w:val="Arial"/>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AL-Mateen">
    <w:charset w:val="B2"/>
    <w:family w:val="auto"/>
    <w:pitch w:val="variable"/>
    <w:sig w:usb0="00002001" w:usb1="00000000" w:usb2="00000000" w:usb3="00000000" w:csb0="00000040" w:csb1="00000000"/>
  </w:font>
  <w:font w:name="SKR HEAD1">
    <w:altName w:val="Arial"/>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1"/>
      <w:gridCol w:w="7220"/>
    </w:tblGrid>
    <w:tr w:rsidR="00597EE1" w:rsidRPr="00EA0E56" w14:paraId="1C4119C9" w14:textId="77777777" w:rsidTr="005B4EF5">
      <w:trPr>
        <w:trHeight w:val="278"/>
      </w:trPr>
      <w:tc>
        <w:tcPr>
          <w:tcW w:w="850" w:type="dxa"/>
          <w:tcBorders>
            <w:top w:val="dotted" w:sz="4" w:space="0" w:color="auto"/>
            <w:left w:val="nil"/>
            <w:bottom w:val="nil"/>
            <w:right w:val="nil"/>
          </w:tcBorders>
          <w:shd w:val="clear" w:color="auto" w:fill="000000"/>
          <w:vAlign w:val="center"/>
        </w:tcPr>
        <w:p w14:paraId="5EEEDD9B" w14:textId="77777777" w:rsidR="00597EE1" w:rsidRPr="00EA0E56" w:rsidRDefault="00597EE1" w:rsidP="00626B40">
          <w:pPr>
            <w:pStyle w:val="Footer"/>
            <w:rPr>
              <w:rtl/>
            </w:rPr>
          </w:pPr>
          <w:r w:rsidRPr="00EA0E56">
            <w:rPr>
              <w:rtl/>
            </w:rPr>
            <w:fldChar w:fldCharType="begin"/>
          </w:r>
          <w:r w:rsidRPr="00EA0E56">
            <w:rPr>
              <w:rtl/>
            </w:rPr>
            <w:instrText xml:space="preserve"> </w:instrText>
          </w:r>
          <w:r w:rsidRPr="00EA0E56">
            <w:instrText xml:space="preserve">PAGE   \* MERGEFORMAT </w:instrText>
          </w:r>
          <w:r w:rsidRPr="00EA0E56">
            <w:rPr>
              <w:rtl/>
            </w:rPr>
            <w:fldChar w:fldCharType="separate"/>
          </w:r>
          <w:r w:rsidR="006C2293" w:rsidRPr="006C2293">
            <w:rPr>
              <w:rtl/>
              <w:lang w:val="ar-SA"/>
            </w:rPr>
            <w:t>2</w:t>
          </w:r>
          <w:r w:rsidRPr="00EA0E56">
            <w:rPr>
              <w:rtl/>
            </w:rPr>
            <w:fldChar w:fldCharType="end"/>
          </w:r>
        </w:p>
      </w:tc>
      <w:tc>
        <w:tcPr>
          <w:tcW w:w="7455" w:type="dxa"/>
          <w:tcBorders>
            <w:top w:val="dotted" w:sz="4" w:space="0" w:color="auto"/>
            <w:left w:val="nil"/>
            <w:bottom w:val="nil"/>
            <w:right w:val="nil"/>
          </w:tcBorders>
          <w:shd w:val="clear" w:color="auto" w:fill="auto"/>
          <w:vAlign w:val="center"/>
        </w:tcPr>
        <w:p w14:paraId="0CB87A86" w14:textId="77777777" w:rsidR="00597EE1" w:rsidRPr="00335582" w:rsidRDefault="00597EE1" w:rsidP="00626B40">
          <w:pPr>
            <w:pStyle w:val="a1"/>
            <w:rPr>
              <w:rFonts w:ascii="Hacen Liner XXL" w:hAnsi="Hacen Liner XXL" w:cs="GE SS Two Light"/>
              <w:sz w:val="18"/>
              <w:szCs w:val="18"/>
              <w:rtl/>
            </w:rPr>
          </w:pPr>
          <w:r w:rsidRPr="00335582">
            <w:rPr>
              <w:rFonts w:cs="GE SS Two Light" w:hint="cs"/>
              <w:sz w:val="18"/>
              <w:szCs w:val="18"/>
              <w:rtl/>
            </w:rPr>
            <w:t xml:space="preserve">السجل العلمي لعام 1438هـ - الملتقى العلمي </w:t>
          </w:r>
          <w:r>
            <w:rPr>
              <w:rFonts w:cs="GE SS Two Light" w:hint="cs"/>
              <w:sz w:val="18"/>
              <w:szCs w:val="18"/>
              <w:rtl/>
            </w:rPr>
            <w:t>السابع عشر</w:t>
          </w:r>
          <w:r w:rsidRPr="00335582">
            <w:rPr>
              <w:rFonts w:cs="GE SS Two Light" w:hint="cs"/>
              <w:sz w:val="18"/>
              <w:szCs w:val="18"/>
              <w:rtl/>
            </w:rPr>
            <w:t xml:space="preserve"> لأبحاث الحج والعمرة والزيارة</w:t>
          </w:r>
        </w:p>
      </w:tc>
    </w:tr>
  </w:tbl>
  <w:p w14:paraId="0886E2DA" w14:textId="77777777" w:rsidR="00597EE1" w:rsidRDefault="00597EE1" w:rsidP="00626B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10"/>
      <w:gridCol w:w="741"/>
    </w:tblGrid>
    <w:tr w:rsidR="00597EE1" w:rsidRPr="00EA0E56" w14:paraId="5A073D81" w14:textId="77777777" w:rsidTr="005B4EF5">
      <w:trPr>
        <w:trHeight w:val="278"/>
      </w:trPr>
      <w:tc>
        <w:tcPr>
          <w:tcW w:w="7455" w:type="dxa"/>
          <w:tcBorders>
            <w:top w:val="dotted" w:sz="4" w:space="0" w:color="auto"/>
            <w:left w:val="nil"/>
            <w:bottom w:val="nil"/>
            <w:right w:val="nil"/>
          </w:tcBorders>
          <w:shd w:val="clear" w:color="auto" w:fill="auto"/>
          <w:vAlign w:val="center"/>
        </w:tcPr>
        <w:p w14:paraId="1E5C6D5F" w14:textId="77777777" w:rsidR="00597EE1" w:rsidRPr="00335582" w:rsidRDefault="00597EE1" w:rsidP="00335582">
          <w:pPr>
            <w:pStyle w:val="a1"/>
            <w:jc w:val="right"/>
            <w:rPr>
              <w:rFonts w:cs="GE SS Two Light"/>
              <w:sz w:val="18"/>
              <w:szCs w:val="18"/>
              <w:rtl/>
            </w:rPr>
          </w:pPr>
          <w:r w:rsidRPr="00335582">
            <w:rPr>
              <w:rFonts w:cs="GE SS Two Light" w:hint="cs"/>
              <w:sz w:val="18"/>
              <w:szCs w:val="18"/>
              <w:rtl/>
            </w:rPr>
            <w:t>معهد خادم الحرمين الشريفين لأبحاث الحج والعمرة - جامعة أم القرى</w:t>
          </w:r>
        </w:p>
      </w:tc>
      <w:tc>
        <w:tcPr>
          <w:tcW w:w="751" w:type="dxa"/>
          <w:tcBorders>
            <w:top w:val="dotted" w:sz="4" w:space="0" w:color="auto"/>
            <w:left w:val="nil"/>
            <w:bottom w:val="nil"/>
            <w:right w:val="nil"/>
          </w:tcBorders>
          <w:shd w:val="clear" w:color="auto" w:fill="000000"/>
          <w:vAlign w:val="center"/>
        </w:tcPr>
        <w:p w14:paraId="5ADC8C82" w14:textId="77777777" w:rsidR="00597EE1" w:rsidRPr="00EA0E56" w:rsidRDefault="00597EE1" w:rsidP="00626B40">
          <w:pPr>
            <w:pStyle w:val="Footer"/>
            <w:rPr>
              <w:rtl/>
            </w:rPr>
          </w:pPr>
          <w:r w:rsidRPr="00EA0E56">
            <w:rPr>
              <w:rtl/>
            </w:rPr>
            <w:fldChar w:fldCharType="begin"/>
          </w:r>
          <w:r w:rsidRPr="00EA0E56">
            <w:rPr>
              <w:rtl/>
            </w:rPr>
            <w:instrText xml:space="preserve"> </w:instrText>
          </w:r>
          <w:r w:rsidRPr="00EA0E56">
            <w:instrText xml:space="preserve">PAGE   \* MERGEFORMAT </w:instrText>
          </w:r>
          <w:r w:rsidRPr="00EA0E56">
            <w:rPr>
              <w:rtl/>
            </w:rPr>
            <w:fldChar w:fldCharType="separate"/>
          </w:r>
          <w:r w:rsidR="006C2293" w:rsidRPr="006C2293">
            <w:rPr>
              <w:rtl/>
              <w:lang w:val="ar-SA"/>
            </w:rPr>
            <w:t>1</w:t>
          </w:r>
          <w:r w:rsidRPr="00EA0E56">
            <w:rPr>
              <w:rtl/>
            </w:rPr>
            <w:fldChar w:fldCharType="end"/>
          </w:r>
        </w:p>
      </w:tc>
    </w:tr>
  </w:tbl>
  <w:p w14:paraId="62CF5561" w14:textId="77777777" w:rsidR="00597EE1" w:rsidRDefault="00597EE1" w:rsidP="00626B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748470" w14:textId="77777777" w:rsidR="001E6E14" w:rsidRPr="00EA0E56" w:rsidRDefault="001E6E14" w:rsidP="00626B40">
      <w:pPr>
        <w:pStyle w:val="a1"/>
        <w:rPr>
          <w:rFonts w:ascii="Calibri" w:hAnsi="Calibri" w:cs="Arial"/>
        </w:rPr>
      </w:pPr>
      <w:r>
        <w:separator/>
      </w:r>
    </w:p>
  </w:footnote>
  <w:footnote w:type="continuationSeparator" w:id="0">
    <w:p w14:paraId="1D7ECF1D" w14:textId="77777777" w:rsidR="001E6E14" w:rsidRPr="00EA0E56" w:rsidRDefault="001E6E14" w:rsidP="00626B40">
      <w:pPr>
        <w:pStyle w:val="a1"/>
        <w:rPr>
          <w:rFonts w:ascii="Calibri" w:hAnsi="Calibri" w:cs="Arial"/>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0" type="#_x0000_t75" style="width:11.25pt;height:11.25pt" o:bullet="t">
        <v:imagedata r:id="rId1" o:title="clip_image001"/>
      </v:shape>
    </w:pict>
  </w:numPicBullet>
  <w:abstractNum w:abstractNumId="0" w15:restartNumberingAfterBreak="0">
    <w:nsid w:val="FFFFFF80"/>
    <w:multiLevelType w:val="singleLevel"/>
    <w:tmpl w:val="67D86A9E"/>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FE"/>
    <w:multiLevelType w:val="singleLevel"/>
    <w:tmpl w:val="3E1C1A3C"/>
    <w:lvl w:ilvl="0">
      <w:numFmt w:val="bullet"/>
      <w:lvlText w:val="*"/>
      <w:lvlJc w:val="left"/>
    </w:lvl>
  </w:abstractNum>
  <w:abstractNum w:abstractNumId="3" w15:restartNumberingAfterBreak="0">
    <w:nsid w:val="004D44D2"/>
    <w:multiLevelType w:val="hybridMultilevel"/>
    <w:tmpl w:val="EAF0B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586669"/>
    <w:multiLevelType w:val="hybridMultilevel"/>
    <w:tmpl w:val="0C34897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 w15:restartNumberingAfterBreak="0">
    <w:nsid w:val="006716D8"/>
    <w:multiLevelType w:val="hybridMultilevel"/>
    <w:tmpl w:val="BE8CB8E0"/>
    <w:lvl w:ilvl="0" w:tplc="0C5A58A2">
      <w:start w:val="1"/>
      <w:numFmt w:val="arabicAlpha"/>
      <w:lvlText w:val="%1-"/>
      <w:lvlJc w:val="left"/>
      <w:pPr>
        <w:ind w:left="720" w:hanging="360"/>
      </w:pPr>
      <w:rPr>
        <w:rFonts w:ascii="Sakkal Majalla" w:eastAsia="Times New Roman" w:hAnsi="Sakkal Majalla" w:cs="Sakkal Majall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0684A2F"/>
    <w:multiLevelType w:val="hybridMultilevel"/>
    <w:tmpl w:val="64A6911E"/>
    <w:lvl w:ilvl="0" w:tplc="FDDC92DC">
      <w:numFmt w:val="bullet"/>
      <w:lvlText w:val="-"/>
      <w:lvlJc w:val="left"/>
      <w:pPr>
        <w:ind w:left="720" w:hanging="360"/>
      </w:pPr>
      <w:rPr>
        <w:rFonts w:ascii="Sakkal Majalla" w:eastAsia="Times New Roman" w:hAnsi="Sakkal Majalla" w:cs="Sakkal Majall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09F150D"/>
    <w:multiLevelType w:val="hybridMultilevel"/>
    <w:tmpl w:val="94D4ED3A"/>
    <w:lvl w:ilvl="0" w:tplc="54C21554">
      <w:start w:val="1"/>
      <w:numFmt w:val="decimal"/>
      <w:lvlText w:val="%1."/>
      <w:lvlJc w:val="left"/>
      <w:pPr>
        <w:tabs>
          <w:tab w:val="num" w:pos="720"/>
        </w:tabs>
        <w:ind w:left="720" w:hanging="360"/>
      </w:pPr>
    </w:lvl>
    <w:lvl w:ilvl="1" w:tplc="93F82984" w:tentative="1">
      <w:start w:val="1"/>
      <w:numFmt w:val="decimal"/>
      <w:lvlText w:val="%2."/>
      <w:lvlJc w:val="left"/>
      <w:pPr>
        <w:tabs>
          <w:tab w:val="num" w:pos="1440"/>
        </w:tabs>
        <w:ind w:left="1440" w:hanging="360"/>
      </w:pPr>
    </w:lvl>
    <w:lvl w:ilvl="2" w:tplc="389891BC" w:tentative="1">
      <w:start w:val="1"/>
      <w:numFmt w:val="decimal"/>
      <w:lvlText w:val="%3."/>
      <w:lvlJc w:val="left"/>
      <w:pPr>
        <w:tabs>
          <w:tab w:val="num" w:pos="2160"/>
        </w:tabs>
        <w:ind w:left="2160" w:hanging="360"/>
      </w:pPr>
    </w:lvl>
    <w:lvl w:ilvl="3" w:tplc="459016AE" w:tentative="1">
      <w:start w:val="1"/>
      <w:numFmt w:val="decimal"/>
      <w:lvlText w:val="%4."/>
      <w:lvlJc w:val="left"/>
      <w:pPr>
        <w:tabs>
          <w:tab w:val="num" w:pos="2880"/>
        </w:tabs>
        <w:ind w:left="2880" w:hanging="360"/>
      </w:pPr>
    </w:lvl>
    <w:lvl w:ilvl="4" w:tplc="9A16EEDA" w:tentative="1">
      <w:start w:val="1"/>
      <w:numFmt w:val="decimal"/>
      <w:lvlText w:val="%5."/>
      <w:lvlJc w:val="left"/>
      <w:pPr>
        <w:tabs>
          <w:tab w:val="num" w:pos="3600"/>
        </w:tabs>
        <w:ind w:left="3600" w:hanging="360"/>
      </w:pPr>
    </w:lvl>
    <w:lvl w:ilvl="5" w:tplc="E1D64C56" w:tentative="1">
      <w:start w:val="1"/>
      <w:numFmt w:val="decimal"/>
      <w:lvlText w:val="%6."/>
      <w:lvlJc w:val="left"/>
      <w:pPr>
        <w:tabs>
          <w:tab w:val="num" w:pos="4320"/>
        </w:tabs>
        <w:ind w:left="4320" w:hanging="360"/>
      </w:pPr>
    </w:lvl>
    <w:lvl w:ilvl="6" w:tplc="DFEE5C28" w:tentative="1">
      <w:start w:val="1"/>
      <w:numFmt w:val="decimal"/>
      <w:lvlText w:val="%7."/>
      <w:lvlJc w:val="left"/>
      <w:pPr>
        <w:tabs>
          <w:tab w:val="num" w:pos="5040"/>
        </w:tabs>
        <w:ind w:left="5040" w:hanging="360"/>
      </w:pPr>
    </w:lvl>
    <w:lvl w:ilvl="7" w:tplc="C6F4FAC0" w:tentative="1">
      <w:start w:val="1"/>
      <w:numFmt w:val="decimal"/>
      <w:lvlText w:val="%8."/>
      <w:lvlJc w:val="left"/>
      <w:pPr>
        <w:tabs>
          <w:tab w:val="num" w:pos="5760"/>
        </w:tabs>
        <w:ind w:left="5760" w:hanging="360"/>
      </w:pPr>
    </w:lvl>
    <w:lvl w:ilvl="8" w:tplc="434C1360" w:tentative="1">
      <w:start w:val="1"/>
      <w:numFmt w:val="decimal"/>
      <w:lvlText w:val="%9."/>
      <w:lvlJc w:val="left"/>
      <w:pPr>
        <w:tabs>
          <w:tab w:val="num" w:pos="6480"/>
        </w:tabs>
        <w:ind w:left="6480" w:hanging="360"/>
      </w:pPr>
    </w:lvl>
  </w:abstractNum>
  <w:abstractNum w:abstractNumId="8" w15:restartNumberingAfterBreak="0">
    <w:nsid w:val="00EA5051"/>
    <w:multiLevelType w:val="hybridMultilevel"/>
    <w:tmpl w:val="56F8EAEA"/>
    <w:lvl w:ilvl="0" w:tplc="35F670D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011C2BA6"/>
    <w:multiLevelType w:val="hybridMultilevel"/>
    <w:tmpl w:val="FF064C20"/>
    <w:lvl w:ilvl="0" w:tplc="04090017">
      <w:start w:val="1"/>
      <w:numFmt w:val="lowerLetter"/>
      <w:lvlText w:val="%1)"/>
      <w:lvlJc w:val="left"/>
      <w:pPr>
        <w:ind w:left="643" w:hanging="360"/>
      </w:pPr>
    </w:lvl>
    <w:lvl w:ilvl="1" w:tplc="04090019">
      <w:start w:val="1"/>
      <w:numFmt w:val="lowerLetter"/>
      <w:lvlText w:val="%2."/>
      <w:lvlJc w:val="left"/>
      <w:pPr>
        <w:ind w:left="1363" w:hanging="360"/>
      </w:pPr>
    </w:lvl>
    <w:lvl w:ilvl="2" w:tplc="0409001B">
      <w:start w:val="1"/>
      <w:numFmt w:val="lowerRoman"/>
      <w:lvlText w:val="%3."/>
      <w:lvlJc w:val="right"/>
      <w:pPr>
        <w:ind w:left="2083" w:hanging="180"/>
      </w:pPr>
    </w:lvl>
    <w:lvl w:ilvl="3" w:tplc="0409000F">
      <w:start w:val="1"/>
      <w:numFmt w:val="decimal"/>
      <w:lvlText w:val="%4."/>
      <w:lvlJc w:val="left"/>
      <w:pPr>
        <w:ind w:left="2803" w:hanging="360"/>
      </w:pPr>
    </w:lvl>
    <w:lvl w:ilvl="4" w:tplc="04090019">
      <w:start w:val="1"/>
      <w:numFmt w:val="lowerLetter"/>
      <w:lvlText w:val="%5."/>
      <w:lvlJc w:val="left"/>
      <w:pPr>
        <w:ind w:left="3523" w:hanging="360"/>
      </w:pPr>
    </w:lvl>
    <w:lvl w:ilvl="5" w:tplc="0409001B">
      <w:start w:val="1"/>
      <w:numFmt w:val="lowerRoman"/>
      <w:lvlText w:val="%6."/>
      <w:lvlJc w:val="right"/>
      <w:pPr>
        <w:ind w:left="4243" w:hanging="180"/>
      </w:pPr>
    </w:lvl>
    <w:lvl w:ilvl="6" w:tplc="0409000F">
      <w:start w:val="1"/>
      <w:numFmt w:val="decimal"/>
      <w:lvlText w:val="%7."/>
      <w:lvlJc w:val="left"/>
      <w:pPr>
        <w:ind w:left="4963" w:hanging="360"/>
      </w:pPr>
    </w:lvl>
    <w:lvl w:ilvl="7" w:tplc="04090019">
      <w:start w:val="1"/>
      <w:numFmt w:val="lowerLetter"/>
      <w:lvlText w:val="%8."/>
      <w:lvlJc w:val="left"/>
      <w:pPr>
        <w:ind w:left="5683" w:hanging="360"/>
      </w:pPr>
    </w:lvl>
    <w:lvl w:ilvl="8" w:tplc="0409001B">
      <w:start w:val="1"/>
      <w:numFmt w:val="lowerRoman"/>
      <w:lvlText w:val="%9."/>
      <w:lvlJc w:val="right"/>
      <w:pPr>
        <w:ind w:left="6403" w:hanging="180"/>
      </w:pPr>
    </w:lvl>
  </w:abstractNum>
  <w:abstractNum w:abstractNumId="10" w15:restartNumberingAfterBreak="0">
    <w:nsid w:val="013624E5"/>
    <w:multiLevelType w:val="hybridMultilevel"/>
    <w:tmpl w:val="176841B0"/>
    <w:lvl w:ilvl="0" w:tplc="46E890BA">
      <w:start w:val="1"/>
      <w:numFmt w:val="decimal"/>
      <w:lvlText w:val="%1-"/>
      <w:lvlJc w:val="left"/>
      <w:pPr>
        <w:ind w:left="390" w:hanging="39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1787F9D"/>
    <w:multiLevelType w:val="hybridMultilevel"/>
    <w:tmpl w:val="4AB69156"/>
    <w:lvl w:ilvl="0" w:tplc="8F36AFC2">
      <w:start w:val="1"/>
      <w:numFmt w:val="decimal"/>
      <w:lvlText w:val="%1-"/>
      <w:lvlJc w:val="left"/>
      <w:pPr>
        <w:ind w:left="773" w:hanging="405"/>
      </w:pPr>
      <w:rPr>
        <w:rFonts w:hint="default"/>
        <w:sz w:val="28"/>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12" w15:restartNumberingAfterBreak="0">
    <w:nsid w:val="019C6E48"/>
    <w:multiLevelType w:val="hybridMultilevel"/>
    <w:tmpl w:val="33E2D670"/>
    <w:lvl w:ilvl="0" w:tplc="54D4B9B0">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22A3EE4"/>
    <w:multiLevelType w:val="hybridMultilevel"/>
    <w:tmpl w:val="B406F19C"/>
    <w:lvl w:ilvl="0" w:tplc="C944B98C">
      <w:start w:val="1"/>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4" w15:restartNumberingAfterBreak="0">
    <w:nsid w:val="024D6D8F"/>
    <w:multiLevelType w:val="hybridMultilevel"/>
    <w:tmpl w:val="928474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2691B44"/>
    <w:multiLevelType w:val="hybridMultilevel"/>
    <w:tmpl w:val="BCA0C6A8"/>
    <w:lvl w:ilvl="0" w:tplc="833CF73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02800CE9"/>
    <w:multiLevelType w:val="hybridMultilevel"/>
    <w:tmpl w:val="EF66CF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3115612"/>
    <w:multiLevelType w:val="hybridMultilevel"/>
    <w:tmpl w:val="902C7782"/>
    <w:lvl w:ilvl="0" w:tplc="3714528A">
      <w:start w:val="1"/>
      <w:numFmt w:val="decimal"/>
      <w:lvlText w:val="%1-"/>
      <w:lvlJc w:val="left"/>
      <w:pPr>
        <w:ind w:left="720" w:hanging="360"/>
      </w:pPr>
      <w:rPr>
        <w:rFonts w:hint="default"/>
        <w:lang w:val="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31D1749"/>
    <w:multiLevelType w:val="hybridMultilevel"/>
    <w:tmpl w:val="56F8EAEA"/>
    <w:lvl w:ilvl="0" w:tplc="35F670D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0380062C"/>
    <w:multiLevelType w:val="hybridMultilevel"/>
    <w:tmpl w:val="56F8EAEA"/>
    <w:lvl w:ilvl="0" w:tplc="35F670D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039F0909"/>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3CA0508"/>
    <w:multiLevelType w:val="hybridMultilevel"/>
    <w:tmpl w:val="6D8E7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3DF4039"/>
    <w:multiLevelType w:val="hybridMultilevel"/>
    <w:tmpl w:val="B082F72A"/>
    <w:lvl w:ilvl="0" w:tplc="44B07040">
      <w:start w:val="3"/>
      <w:numFmt w:val="bullet"/>
      <w:lvlText w:val="-"/>
      <w:lvlJc w:val="left"/>
      <w:pPr>
        <w:ind w:left="720" w:hanging="360"/>
      </w:pPr>
      <w:rPr>
        <w:rFonts w:ascii="Lotus Linotype" w:eastAsia="Calibri" w:hAnsi="Lotus Linotype" w:cs="Lotus Linotype"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03F21C09"/>
    <w:multiLevelType w:val="hybridMultilevel"/>
    <w:tmpl w:val="5CE66A5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45971A1"/>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45B52A1"/>
    <w:multiLevelType w:val="hybridMultilevel"/>
    <w:tmpl w:val="06F8C3A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4AF6BED"/>
    <w:multiLevelType w:val="hybridMultilevel"/>
    <w:tmpl w:val="F6360524"/>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523455E"/>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580243F"/>
    <w:multiLevelType w:val="hybridMultilevel"/>
    <w:tmpl w:val="EEB0756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05D601A7"/>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06546709"/>
    <w:multiLevelType w:val="hybridMultilevel"/>
    <w:tmpl w:val="02C22824"/>
    <w:lvl w:ilvl="0" w:tplc="71427EFC">
      <w:start w:val="1"/>
      <w:numFmt w:val="arabicAlpha"/>
      <w:lvlText w:val="%1-"/>
      <w:lvlJc w:val="center"/>
      <w:pPr>
        <w:ind w:left="1069" w:hanging="360"/>
      </w:pPr>
      <w:rPr>
        <w:b/>
        <w:bCs/>
      </w:rPr>
    </w:lvl>
    <w:lvl w:ilvl="1" w:tplc="04090019" w:tentative="1">
      <w:start w:val="1"/>
      <w:numFmt w:val="lowerLetter"/>
      <w:lvlText w:val="%2."/>
      <w:lvlJc w:val="left"/>
      <w:pPr>
        <w:ind w:left="1916" w:hanging="360"/>
      </w:pPr>
    </w:lvl>
    <w:lvl w:ilvl="2" w:tplc="0409001B" w:tentative="1">
      <w:start w:val="1"/>
      <w:numFmt w:val="lowerRoman"/>
      <w:lvlText w:val="%3."/>
      <w:lvlJc w:val="right"/>
      <w:pPr>
        <w:ind w:left="2636" w:hanging="180"/>
      </w:pPr>
    </w:lvl>
    <w:lvl w:ilvl="3" w:tplc="0409000F" w:tentative="1">
      <w:start w:val="1"/>
      <w:numFmt w:val="decimal"/>
      <w:lvlText w:val="%4."/>
      <w:lvlJc w:val="left"/>
      <w:pPr>
        <w:ind w:left="3356" w:hanging="360"/>
      </w:pPr>
    </w:lvl>
    <w:lvl w:ilvl="4" w:tplc="04090019" w:tentative="1">
      <w:start w:val="1"/>
      <w:numFmt w:val="lowerLetter"/>
      <w:lvlText w:val="%5."/>
      <w:lvlJc w:val="left"/>
      <w:pPr>
        <w:ind w:left="4076" w:hanging="360"/>
      </w:pPr>
    </w:lvl>
    <w:lvl w:ilvl="5" w:tplc="0409001B" w:tentative="1">
      <w:start w:val="1"/>
      <w:numFmt w:val="lowerRoman"/>
      <w:lvlText w:val="%6."/>
      <w:lvlJc w:val="right"/>
      <w:pPr>
        <w:ind w:left="4796" w:hanging="180"/>
      </w:pPr>
    </w:lvl>
    <w:lvl w:ilvl="6" w:tplc="0409000F" w:tentative="1">
      <w:start w:val="1"/>
      <w:numFmt w:val="decimal"/>
      <w:lvlText w:val="%7."/>
      <w:lvlJc w:val="left"/>
      <w:pPr>
        <w:ind w:left="5516" w:hanging="360"/>
      </w:pPr>
    </w:lvl>
    <w:lvl w:ilvl="7" w:tplc="04090019" w:tentative="1">
      <w:start w:val="1"/>
      <w:numFmt w:val="lowerLetter"/>
      <w:lvlText w:val="%8."/>
      <w:lvlJc w:val="left"/>
      <w:pPr>
        <w:ind w:left="6236" w:hanging="360"/>
      </w:pPr>
    </w:lvl>
    <w:lvl w:ilvl="8" w:tplc="0409001B" w:tentative="1">
      <w:start w:val="1"/>
      <w:numFmt w:val="lowerRoman"/>
      <w:lvlText w:val="%9."/>
      <w:lvlJc w:val="right"/>
      <w:pPr>
        <w:ind w:left="6956" w:hanging="180"/>
      </w:pPr>
    </w:lvl>
  </w:abstractNum>
  <w:abstractNum w:abstractNumId="31" w15:restartNumberingAfterBreak="0">
    <w:nsid w:val="068C5D3F"/>
    <w:multiLevelType w:val="hybridMultilevel"/>
    <w:tmpl w:val="08AE5B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06E22965"/>
    <w:multiLevelType w:val="hybridMultilevel"/>
    <w:tmpl w:val="917270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06EE7F62"/>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073957D0"/>
    <w:multiLevelType w:val="hybridMultilevel"/>
    <w:tmpl w:val="2B90B73E"/>
    <w:lvl w:ilvl="0" w:tplc="370A07B8">
      <w:start w:val="1"/>
      <w:numFmt w:val="decimal"/>
      <w:lvlText w:val="%1."/>
      <w:lvlJc w:val="left"/>
      <w:pPr>
        <w:ind w:left="501"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0773017B"/>
    <w:multiLevelType w:val="hybridMultilevel"/>
    <w:tmpl w:val="095686B2"/>
    <w:lvl w:ilvl="0" w:tplc="649C3ABE">
      <w:start w:val="26"/>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07962863"/>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083D442B"/>
    <w:multiLevelType w:val="hybridMultilevel"/>
    <w:tmpl w:val="EF285B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08CA4CB1"/>
    <w:multiLevelType w:val="hybridMultilevel"/>
    <w:tmpl w:val="B4C6A3B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08E5631C"/>
    <w:multiLevelType w:val="hybridMultilevel"/>
    <w:tmpl w:val="F63298F4"/>
    <w:lvl w:ilvl="0" w:tplc="5B843306">
      <w:numFmt w:val="bullet"/>
      <w:lvlText w:val="•"/>
      <w:lvlJc w:val="left"/>
      <w:pPr>
        <w:ind w:left="756" w:hanging="360"/>
      </w:pPr>
      <w:rPr>
        <w:rFonts w:ascii="Times New Roman" w:eastAsia="Calibri" w:hAnsi="Times New Roman" w:cs="Times New Roman"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40" w15:restartNumberingAfterBreak="0">
    <w:nsid w:val="09052485"/>
    <w:multiLevelType w:val="hybridMultilevel"/>
    <w:tmpl w:val="FFC84EDC"/>
    <w:lvl w:ilvl="0" w:tplc="F4BEB74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09177323"/>
    <w:multiLevelType w:val="hybridMultilevel"/>
    <w:tmpl w:val="38009FA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091C19BF"/>
    <w:multiLevelType w:val="hybridMultilevel"/>
    <w:tmpl w:val="C6F076EE"/>
    <w:lvl w:ilvl="0" w:tplc="FDDC92DC">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09430DAC"/>
    <w:multiLevelType w:val="hybridMultilevel"/>
    <w:tmpl w:val="C98A41E6"/>
    <w:lvl w:ilvl="0" w:tplc="D142745E">
      <w:start w:val="1"/>
      <w:numFmt w:val="decimal"/>
      <w:lvlText w:val="%1-"/>
      <w:lvlJc w:val="left"/>
      <w:pPr>
        <w:ind w:left="1145" w:hanging="72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44" w15:restartNumberingAfterBreak="0">
    <w:nsid w:val="098B57AA"/>
    <w:multiLevelType w:val="hybridMultilevel"/>
    <w:tmpl w:val="AB1A718A"/>
    <w:lvl w:ilvl="0" w:tplc="D638AE9E">
      <w:numFmt w:val="bullet"/>
      <w:lvlText w:val="-"/>
      <w:lvlJc w:val="left"/>
      <w:pPr>
        <w:ind w:left="720" w:hanging="360"/>
      </w:pPr>
      <w:rPr>
        <w:rFonts w:ascii="Sakkal Majalla" w:eastAsia="Calibr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09C15D17"/>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09E42658"/>
    <w:multiLevelType w:val="hybridMultilevel"/>
    <w:tmpl w:val="8020B83A"/>
    <w:lvl w:ilvl="0" w:tplc="01D486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09E8474C"/>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0A644099"/>
    <w:multiLevelType w:val="hybridMultilevel"/>
    <w:tmpl w:val="E60E5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0A75532F"/>
    <w:multiLevelType w:val="hybridMultilevel"/>
    <w:tmpl w:val="7F52E05C"/>
    <w:lvl w:ilvl="0" w:tplc="122C7EA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0AA63C2F"/>
    <w:multiLevelType w:val="hybridMultilevel"/>
    <w:tmpl w:val="5B203744"/>
    <w:lvl w:ilvl="0" w:tplc="7944AFF8">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1" w15:restartNumberingAfterBreak="0">
    <w:nsid w:val="0AA75F78"/>
    <w:multiLevelType w:val="hybridMultilevel"/>
    <w:tmpl w:val="2EEA408E"/>
    <w:lvl w:ilvl="0" w:tplc="987C702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0AC268E7"/>
    <w:multiLevelType w:val="hybridMultilevel"/>
    <w:tmpl w:val="6DD6265C"/>
    <w:lvl w:ilvl="0" w:tplc="5B9289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0ADC3E20"/>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0AE6380D"/>
    <w:multiLevelType w:val="hybridMultilevel"/>
    <w:tmpl w:val="C1382E7E"/>
    <w:lvl w:ilvl="0" w:tplc="F90CFC32">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15:restartNumberingAfterBreak="0">
    <w:nsid w:val="0AF62B9F"/>
    <w:multiLevelType w:val="hybridMultilevel"/>
    <w:tmpl w:val="36FE1F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0B4A429D"/>
    <w:multiLevelType w:val="hybridMultilevel"/>
    <w:tmpl w:val="AE463D14"/>
    <w:lvl w:ilvl="0" w:tplc="9F2601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0B723B49"/>
    <w:multiLevelType w:val="hybridMultilevel"/>
    <w:tmpl w:val="C21888AE"/>
    <w:lvl w:ilvl="0" w:tplc="0409000F">
      <w:start w:val="1"/>
      <w:numFmt w:val="decimal"/>
      <w:lvlText w:val="%1."/>
      <w:lvlJc w:val="left"/>
      <w:pPr>
        <w:ind w:left="1154" w:hanging="360"/>
      </w:pPr>
    </w:lvl>
    <w:lvl w:ilvl="1" w:tplc="04090019" w:tentative="1">
      <w:start w:val="1"/>
      <w:numFmt w:val="lowerLetter"/>
      <w:lvlText w:val="%2."/>
      <w:lvlJc w:val="left"/>
      <w:pPr>
        <w:ind w:left="1874" w:hanging="360"/>
      </w:pPr>
    </w:lvl>
    <w:lvl w:ilvl="2" w:tplc="0409001B" w:tentative="1">
      <w:start w:val="1"/>
      <w:numFmt w:val="lowerRoman"/>
      <w:lvlText w:val="%3."/>
      <w:lvlJc w:val="right"/>
      <w:pPr>
        <w:ind w:left="2594" w:hanging="180"/>
      </w:pPr>
    </w:lvl>
    <w:lvl w:ilvl="3" w:tplc="0409000F" w:tentative="1">
      <w:start w:val="1"/>
      <w:numFmt w:val="decimal"/>
      <w:lvlText w:val="%4."/>
      <w:lvlJc w:val="left"/>
      <w:pPr>
        <w:ind w:left="3314" w:hanging="360"/>
      </w:pPr>
    </w:lvl>
    <w:lvl w:ilvl="4" w:tplc="04090019" w:tentative="1">
      <w:start w:val="1"/>
      <w:numFmt w:val="lowerLetter"/>
      <w:lvlText w:val="%5."/>
      <w:lvlJc w:val="left"/>
      <w:pPr>
        <w:ind w:left="4034" w:hanging="360"/>
      </w:pPr>
    </w:lvl>
    <w:lvl w:ilvl="5" w:tplc="0409001B" w:tentative="1">
      <w:start w:val="1"/>
      <w:numFmt w:val="lowerRoman"/>
      <w:lvlText w:val="%6."/>
      <w:lvlJc w:val="right"/>
      <w:pPr>
        <w:ind w:left="4754" w:hanging="180"/>
      </w:pPr>
    </w:lvl>
    <w:lvl w:ilvl="6" w:tplc="0409000F" w:tentative="1">
      <w:start w:val="1"/>
      <w:numFmt w:val="decimal"/>
      <w:lvlText w:val="%7."/>
      <w:lvlJc w:val="left"/>
      <w:pPr>
        <w:ind w:left="5474" w:hanging="360"/>
      </w:pPr>
    </w:lvl>
    <w:lvl w:ilvl="7" w:tplc="04090019" w:tentative="1">
      <w:start w:val="1"/>
      <w:numFmt w:val="lowerLetter"/>
      <w:lvlText w:val="%8."/>
      <w:lvlJc w:val="left"/>
      <w:pPr>
        <w:ind w:left="6194" w:hanging="360"/>
      </w:pPr>
    </w:lvl>
    <w:lvl w:ilvl="8" w:tplc="0409001B" w:tentative="1">
      <w:start w:val="1"/>
      <w:numFmt w:val="lowerRoman"/>
      <w:lvlText w:val="%9."/>
      <w:lvlJc w:val="right"/>
      <w:pPr>
        <w:ind w:left="6914" w:hanging="180"/>
      </w:pPr>
    </w:lvl>
  </w:abstractNum>
  <w:abstractNum w:abstractNumId="58" w15:restartNumberingAfterBreak="0">
    <w:nsid w:val="0BFA35FC"/>
    <w:multiLevelType w:val="hybridMultilevel"/>
    <w:tmpl w:val="832837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0C11252B"/>
    <w:multiLevelType w:val="hybridMultilevel"/>
    <w:tmpl w:val="20FA9C34"/>
    <w:lvl w:ilvl="0" w:tplc="189C69A4">
      <w:start w:val="1"/>
      <w:numFmt w:val="decimal"/>
      <w:lvlText w:val="%1-"/>
      <w:lvlJc w:val="left"/>
      <w:pPr>
        <w:ind w:left="1088" w:hanging="72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60" w15:restartNumberingAfterBreak="0">
    <w:nsid w:val="0C1771EB"/>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0C4A180E"/>
    <w:multiLevelType w:val="hybridMultilevel"/>
    <w:tmpl w:val="217E497A"/>
    <w:lvl w:ilvl="0" w:tplc="6850219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0CBA5C70"/>
    <w:multiLevelType w:val="hybridMultilevel"/>
    <w:tmpl w:val="0B1A4F12"/>
    <w:lvl w:ilvl="0" w:tplc="C4B4AF78">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0D1224C2"/>
    <w:multiLevelType w:val="hybridMultilevel"/>
    <w:tmpl w:val="D92621BA"/>
    <w:lvl w:ilvl="0" w:tplc="7B6C684C">
      <w:start w:val="1"/>
      <w:numFmt w:val="bullet"/>
      <w:lvlText w:val="-"/>
      <w:lvlJc w:val="left"/>
      <w:pPr>
        <w:ind w:left="720" w:hanging="360"/>
      </w:pPr>
      <w:rPr>
        <w:rFonts w:ascii="Sylfaen" w:hAnsi="Sylfae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0D7046AD"/>
    <w:multiLevelType w:val="hybridMultilevel"/>
    <w:tmpl w:val="CC9C135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 w15:restartNumberingAfterBreak="0">
    <w:nsid w:val="0DB16539"/>
    <w:multiLevelType w:val="hybridMultilevel"/>
    <w:tmpl w:val="DAE03E9A"/>
    <w:lvl w:ilvl="0" w:tplc="2FD43FE6">
      <w:start w:val="1"/>
      <w:numFmt w:val="arabicAlpha"/>
      <w:lvlText w:val="%1-"/>
      <w:lvlJc w:val="left"/>
      <w:pPr>
        <w:ind w:left="502"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6" w15:restartNumberingAfterBreak="0">
    <w:nsid w:val="0DF1102C"/>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0EDB2C51"/>
    <w:multiLevelType w:val="hybridMultilevel"/>
    <w:tmpl w:val="0B6221E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0F1433F5"/>
    <w:multiLevelType w:val="hybridMultilevel"/>
    <w:tmpl w:val="3D321F4E"/>
    <w:lvl w:ilvl="0" w:tplc="F078D118">
      <w:start w:val="1"/>
      <w:numFmt w:val="bullet"/>
      <w:suff w:val="space"/>
      <w:lvlText w:val=""/>
      <w:lvlJc w:val="left"/>
      <w:pPr>
        <w:ind w:left="117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0F29523F"/>
    <w:multiLevelType w:val="hybridMultilevel"/>
    <w:tmpl w:val="FEDE27F6"/>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0F350EAB"/>
    <w:multiLevelType w:val="hybridMultilevel"/>
    <w:tmpl w:val="2F60C620"/>
    <w:lvl w:ilvl="0" w:tplc="3F1EEF3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0F387D77"/>
    <w:multiLevelType w:val="hybridMultilevel"/>
    <w:tmpl w:val="65E44898"/>
    <w:lvl w:ilvl="0" w:tplc="92C28478">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2" w15:restartNumberingAfterBreak="0">
    <w:nsid w:val="0F83418E"/>
    <w:multiLevelType w:val="hybridMultilevel"/>
    <w:tmpl w:val="767C073C"/>
    <w:lvl w:ilvl="0" w:tplc="96D4F19C">
      <w:start w:val="1"/>
      <w:numFmt w:val="bullet"/>
      <w:suff w:val="space"/>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73" w15:restartNumberingAfterBreak="0">
    <w:nsid w:val="10873242"/>
    <w:multiLevelType w:val="hybridMultilevel"/>
    <w:tmpl w:val="B2587582"/>
    <w:lvl w:ilvl="0" w:tplc="1674D1BE">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10C22893"/>
    <w:multiLevelType w:val="hybridMultilevel"/>
    <w:tmpl w:val="B89A83FC"/>
    <w:lvl w:ilvl="0" w:tplc="35F670DE">
      <w:start w:val="1"/>
      <w:numFmt w:val="decimal"/>
      <w:lvlText w:val="%1-"/>
      <w:lvlJc w:val="left"/>
      <w:pPr>
        <w:ind w:left="756" w:hanging="360"/>
      </w:pPr>
      <w:rPr>
        <w:rFonts w:hint="default"/>
      </w:rPr>
    </w:lvl>
    <w:lvl w:ilvl="1" w:tplc="04090019" w:tentative="1">
      <w:start w:val="1"/>
      <w:numFmt w:val="lowerLetter"/>
      <w:lvlText w:val="%2."/>
      <w:lvlJc w:val="left"/>
      <w:pPr>
        <w:ind w:left="1476" w:hanging="360"/>
      </w:pPr>
    </w:lvl>
    <w:lvl w:ilvl="2" w:tplc="0409001B" w:tentative="1">
      <w:start w:val="1"/>
      <w:numFmt w:val="lowerRoman"/>
      <w:lvlText w:val="%3."/>
      <w:lvlJc w:val="right"/>
      <w:pPr>
        <w:ind w:left="2196" w:hanging="180"/>
      </w:pPr>
    </w:lvl>
    <w:lvl w:ilvl="3" w:tplc="0409000F" w:tentative="1">
      <w:start w:val="1"/>
      <w:numFmt w:val="decimal"/>
      <w:lvlText w:val="%4."/>
      <w:lvlJc w:val="left"/>
      <w:pPr>
        <w:ind w:left="2916" w:hanging="360"/>
      </w:pPr>
    </w:lvl>
    <w:lvl w:ilvl="4" w:tplc="04090019" w:tentative="1">
      <w:start w:val="1"/>
      <w:numFmt w:val="lowerLetter"/>
      <w:lvlText w:val="%5."/>
      <w:lvlJc w:val="left"/>
      <w:pPr>
        <w:ind w:left="3636" w:hanging="360"/>
      </w:pPr>
    </w:lvl>
    <w:lvl w:ilvl="5" w:tplc="0409001B" w:tentative="1">
      <w:start w:val="1"/>
      <w:numFmt w:val="lowerRoman"/>
      <w:lvlText w:val="%6."/>
      <w:lvlJc w:val="right"/>
      <w:pPr>
        <w:ind w:left="4356" w:hanging="180"/>
      </w:pPr>
    </w:lvl>
    <w:lvl w:ilvl="6" w:tplc="0409000F" w:tentative="1">
      <w:start w:val="1"/>
      <w:numFmt w:val="decimal"/>
      <w:lvlText w:val="%7."/>
      <w:lvlJc w:val="left"/>
      <w:pPr>
        <w:ind w:left="5076" w:hanging="360"/>
      </w:pPr>
    </w:lvl>
    <w:lvl w:ilvl="7" w:tplc="04090019" w:tentative="1">
      <w:start w:val="1"/>
      <w:numFmt w:val="lowerLetter"/>
      <w:lvlText w:val="%8."/>
      <w:lvlJc w:val="left"/>
      <w:pPr>
        <w:ind w:left="5796" w:hanging="360"/>
      </w:pPr>
    </w:lvl>
    <w:lvl w:ilvl="8" w:tplc="0409001B" w:tentative="1">
      <w:start w:val="1"/>
      <w:numFmt w:val="lowerRoman"/>
      <w:lvlText w:val="%9."/>
      <w:lvlJc w:val="right"/>
      <w:pPr>
        <w:ind w:left="6516" w:hanging="180"/>
      </w:pPr>
    </w:lvl>
  </w:abstractNum>
  <w:abstractNum w:abstractNumId="75" w15:restartNumberingAfterBreak="0">
    <w:nsid w:val="110D5A3C"/>
    <w:multiLevelType w:val="hybridMultilevel"/>
    <w:tmpl w:val="EEFCD4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6" w15:restartNumberingAfterBreak="0">
    <w:nsid w:val="112E3AD5"/>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122B337D"/>
    <w:multiLevelType w:val="hybridMultilevel"/>
    <w:tmpl w:val="84D6AEEE"/>
    <w:lvl w:ilvl="0" w:tplc="4FD29FBE">
      <w:start w:val="1"/>
      <w:numFmt w:val="decimal"/>
      <w:pStyle w:val="ListParagraph01points"/>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12464A5B"/>
    <w:multiLevelType w:val="hybridMultilevel"/>
    <w:tmpl w:val="A80ECF6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127306D6"/>
    <w:multiLevelType w:val="hybridMultilevel"/>
    <w:tmpl w:val="DF3ECFAA"/>
    <w:lvl w:ilvl="0" w:tplc="04090005">
      <w:start w:val="1"/>
      <w:numFmt w:val="bullet"/>
      <w:lvlText w:val=""/>
      <w:lvlJc w:val="left"/>
      <w:pPr>
        <w:ind w:left="774" w:hanging="360"/>
      </w:pPr>
      <w:rPr>
        <w:rFonts w:ascii="Wingdings" w:hAnsi="Wingdings"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80" w15:restartNumberingAfterBreak="0">
    <w:nsid w:val="129104A8"/>
    <w:multiLevelType w:val="hybridMultilevel"/>
    <w:tmpl w:val="632AD3B4"/>
    <w:lvl w:ilvl="0" w:tplc="6B7CDA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130722E2"/>
    <w:multiLevelType w:val="hybridMultilevel"/>
    <w:tmpl w:val="C45689E2"/>
    <w:lvl w:ilvl="0" w:tplc="EB0A799C">
      <w:start w:val="1"/>
      <w:numFmt w:val="decimal"/>
      <w:lvlText w:val="%1-"/>
      <w:lvlJc w:val="left"/>
      <w:pPr>
        <w:ind w:left="302" w:hanging="360"/>
      </w:pPr>
      <w:rPr>
        <w:rFonts w:hint="default"/>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82" w15:restartNumberingAfterBreak="0">
    <w:nsid w:val="133173D5"/>
    <w:multiLevelType w:val="hybridMultilevel"/>
    <w:tmpl w:val="2A9E61A6"/>
    <w:lvl w:ilvl="0" w:tplc="3E9086E8">
      <w:start w:val="3"/>
      <w:numFmt w:val="bullet"/>
      <w:lvlText w:val="-"/>
      <w:lvlJc w:val="left"/>
      <w:pPr>
        <w:ind w:left="720" w:hanging="360"/>
      </w:pPr>
      <w:rPr>
        <w:rFonts w:ascii="Times New Roman" w:eastAsia="Times New Roman" w:hAnsi="Times New Rom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13A9016D"/>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14982D7E"/>
    <w:multiLevelType w:val="hybridMultilevel"/>
    <w:tmpl w:val="0DB425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154D5FC4"/>
    <w:multiLevelType w:val="hybridMultilevel"/>
    <w:tmpl w:val="74CAD37C"/>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15870D48"/>
    <w:multiLevelType w:val="hybridMultilevel"/>
    <w:tmpl w:val="9AD6753A"/>
    <w:lvl w:ilvl="0" w:tplc="04090013">
      <w:start w:val="1"/>
      <w:numFmt w:val="arabicAlpha"/>
      <w:lvlText w:val="%1-"/>
      <w:lvlJc w:val="center"/>
      <w:pPr>
        <w:ind w:left="1174" w:hanging="360"/>
      </w:p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87" w15:restartNumberingAfterBreak="0">
    <w:nsid w:val="15A34537"/>
    <w:multiLevelType w:val="hybridMultilevel"/>
    <w:tmpl w:val="3460D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160D36F7"/>
    <w:multiLevelType w:val="hybridMultilevel"/>
    <w:tmpl w:val="FFC84EDC"/>
    <w:lvl w:ilvl="0" w:tplc="F4BEB74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161D1502"/>
    <w:multiLevelType w:val="hybridMultilevel"/>
    <w:tmpl w:val="67A0039E"/>
    <w:lvl w:ilvl="0" w:tplc="C0B0C77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16241E6A"/>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164746C7"/>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16CF34BA"/>
    <w:multiLevelType w:val="hybridMultilevel"/>
    <w:tmpl w:val="EEB0756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16EB5E98"/>
    <w:multiLevelType w:val="hybridMultilevel"/>
    <w:tmpl w:val="921E34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4" w15:restartNumberingAfterBreak="0">
    <w:nsid w:val="171D658D"/>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172C2E91"/>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173870AD"/>
    <w:multiLevelType w:val="hybridMultilevel"/>
    <w:tmpl w:val="495CA5FE"/>
    <w:lvl w:ilvl="0" w:tplc="A43E6118">
      <w:start w:val="3"/>
      <w:numFmt w:val="bullet"/>
      <w:lvlText w:val="-"/>
      <w:lvlJc w:val="left"/>
      <w:pPr>
        <w:ind w:left="674" w:hanging="360"/>
      </w:pPr>
      <w:rPr>
        <w:rFonts w:ascii="Traditional Arabic" w:eastAsia="Calibri" w:hAnsi="Traditional Arabic" w:cs="Traditional Arabic" w:hint="default"/>
      </w:rPr>
    </w:lvl>
    <w:lvl w:ilvl="1" w:tplc="04090003" w:tentative="1">
      <w:start w:val="1"/>
      <w:numFmt w:val="bullet"/>
      <w:lvlText w:val="o"/>
      <w:lvlJc w:val="left"/>
      <w:pPr>
        <w:ind w:left="1394" w:hanging="360"/>
      </w:pPr>
      <w:rPr>
        <w:rFonts w:ascii="Courier New" w:hAnsi="Courier New" w:cs="Courier New" w:hint="default"/>
      </w:rPr>
    </w:lvl>
    <w:lvl w:ilvl="2" w:tplc="04090005" w:tentative="1">
      <w:start w:val="1"/>
      <w:numFmt w:val="bullet"/>
      <w:lvlText w:val=""/>
      <w:lvlJc w:val="left"/>
      <w:pPr>
        <w:ind w:left="2114" w:hanging="360"/>
      </w:pPr>
      <w:rPr>
        <w:rFonts w:ascii="Wingdings" w:hAnsi="Wingdings" w:hint="default"/>
      </w:rPr>
    </w:lvl>
    <w:lvl w:ilvl="3" w:tplc="04090001" w:tentative="1">
      <w:start w:val="1"/>
      <w:numFmt w:val="bullet"/>
      <w:lvlText w:val=""/>
      <w:lvlJc w:val="left"/>
      <w:pPr>
        <w:ind w:left="2834" w:hanging="360"/>
      </w:pPr>
      <w:rPr>
        <w:rFonts w:ascii="Symbol" w:hAnsi="Symbol" w:hint="default"/>
      </w:rPr>
    </w:lvl>
    <w:lvl w:ilvl="4" w:tplc="04090003" w:tentative="1">
      <w:start w:val="1"/>
      <w:numFmt w:val="bullet"/>
      <w:lvlText w:val="o"/>
      <w:lvlJc w:val="left"/>
      <w:pPr>
        <w:ind w:left="3554" w:hanging="360"/>
      </w:pPr>
      <w:rPr>
        <w:rFonts w:ascii="Courier New" w:hAnsi="Courier New" w:cs="Courier New" w:hint="default"/>
      </w:rPr>
    </w:lvl>
    <w:lvl w:ilvl="5" w:tplc="04090005" w:tentative="1">
      <w:start w:val="1"/>
      <w:numFmt w:val="bullet"/>
      <w:lvlText w:val=""/>
      <w:lvlJc w:val="left"/>
      <w:pPr>
        <w:ind w:left="4274" w:hanging="360"/>
      </w:pPr>
      <w:rPr>
        <w:rFonts w:ascii="Wingdings" w:hAnsi="Wingdings" w:hint="default"/>
      </w:rPr>
    </w:lvl>
    <w:lvl w:ilvl="6" w:tplc="04090001" w:tentative="1">
      <w:start w:val="1"/>
      <w:numFmt w:val="bullet"/>
      <w:lvlText w:val=""/>
      <w:lvlJc w:val="left"/>
      <w:pPr>
        <w:ind w:left="4994" w:hanging="360"/>
      </w:pPr>
      <w:rPr>
        <w:rFonts w:ascii="Symbol" w:hAnsi="Symbol" w:hint="default"/>
      </w:rPr>
    </w:lvl>
    <w:lvl w:ilvl="7" w:tplc="04090003" w:tentative="1">
      <w:start w:val="1"/>
      <w:numFmt w:val="bullet"/>
      <w:lvlText w:val="o"/>
      <w:lvlJc w:val="left"/>
      <w:pPr>
        <w:ind w:left="5714" w:hanging="360"/>
      </w:pPr>
      <w:rPr>
        <w:rFonts w:ascii="Courier New" w:hAnsi="Courier New" w:cs="Courier New" w:hint="default"/>
      </w:rPr>
    </w:lvl>
    <w:lvl w:ilvl="8" w:tplc="04090005" w:tentative="1">
      <w:start w:val="1"/>
      <w:numFmt w:val="bullet"/>
      <w:lvlText w:val=""/>
      <w:lvlJc w:val="left"/>
      <w:pPr>
        <w:ind w:left="6434" w:hanging="360"/>
      </w:pPr>
      <w:rPr>
        <w:rFonts w:ascii="Wingdings" w:hAnsi="Wingdings" w:hint="default"/>
      </w:rPr>
    </w:lvl>
  </w:abstractNum>
  <w:abstractNum w:abstractNumId="97" w15:restartNumberingAfterBreak="0">
    <w:nsid w:val="1761252B"/>
    <w:multiLevelType w:val="hybridMultilevel"/>
    <w:tmpl w:val="29DA02AC"/>
    <w:lvl w:ilvl="0" w:tplc="A52AE23E">
      <w:start w:val="11"/>
      <w:numFmt w:val="decimal"/>
      <w:lvlText w:val="%1-"/>
      <w:lvlJc w:val="left"/>
      <w:pPr>
        <w:ind w:left="450" w:hanging="45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8" w15:restartNumberingAfterBreak="0">
    <w:nsid w:val="176E7FE0"/>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179E2A9D"/>
    <w:multiLevelType w:val="multilevel"/>
    <w:tmpl w:val="FDA447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17F719C2"/>
    <w:multiLevelType w:val="hybridMultilevel"/>
    <w:tmpl w:val="6200F9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18052DEE"/>
    <w:multiLevelType w:val="hybridMultilevel"/>
    <w:tmpl w:val="7858382C"/>
    <w:lvl w:ilvl="0" w:tplc="6454590A">
      <w:start w:val="1"/>
      <w:numFmt w:val="decimal"/>
      <w:lvlText w:val="%1."/>
      <w:lvlJc w:val="left"/>
      <w:pPr>
        <w:ind w:left="780" w:hanging="360"/>
      </w:pPr>
      <w:rPr>
        <w:lang w:val="en-US"/>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2" w15:restartNumberingAfterBreak="0">
    <w:nsid w:val="18971736"/>
    <w:multiLevelType w:val="hybridMultilevel"/>
    <w:tmpl w:val="59CC6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189E0E78"/>
    <w:multiLevelType w:val="hybridMultilevel"/>
    <w:tmpl w:val="7C1A7DDA"/>
    <w:lvl w:ilvl="0" w:tplc="99083C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18C20DC0"/>
    <w:multiLevelType w:val="hybridMultilevel"/>
    <w:tmpl w:val="FAA2D6F6"/>
    <w:lvl w:ilvl="0" w:tplc="8FE0F6E2">
      <w:start w:val="1"/>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05" w15:restartNumberingAfterBreak="0">
    <w:nsid w:val="18E377C1"/>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19382FBB"/>
    <w:multiLevelType w:val="hybridMultilevel"/>
    <w:tmpl w:val="B464093C"/>
    <w:lvl w:ilvl="0" w:tplc="AFFC02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19A454F4"/>
    <w:multiLevelType w:val="hybridMultilevel"/>
    <w:tmpl w:val="0B6221E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1A0B4FC7"/>
    <w:multiLevelType w:val="hybridMultilevel"/>
    <w:tmpl w:val="BC3E0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1A5C6190"/>
    <w:multiLevelType w:val="hybridMultilevel"/>
    <w:tmpl w:val="E768382E"/>
    <w:lvl w:ilvl="0" w:tplc="C90EA3F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1A6B2A1B"/>
    <w:multiLevelType w:val="hybridMultilevel"/>
    <w:tmpl w:val="6576F6D8"/>
    <w:lvl w:ilvl="0" w:tplc="026C352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1" w15:restartNumberingAfterBreak="0">
    <w:nsid w:val="1A710C3B"/>
    <w:multiLevelType w:val="hybridMultilevel"/>
    <w:tmpl w:val="ECE6EA8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2" w15:restartNumberingAfterBreak="0">
    <w:nsid w:val="1AAE4E82"/>
    <w:multiLevelType w:val="hybridMultilevel"/>
    <w:tmpl w:val="2220A262"/>
    <w:lvl w:ilvl="0" w:tplc="FDDA5EFA">
      <w:start w:val="1"/>
      <w:numFmt w:val="decimal"/>
      <w:lvlText w:val="%1-"/>
      <w:lvlJc w:val="left"/>
      <w:pPr>
        <w:ind w:left="1088" w:hanging="720"/>
      </w:pPr>
      <w:rPr>
        <w:rFonts w:hint="default"/>
        <w:lang w:bidi="ar-SA"/>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113" w15:restartNumberingAfterBreak="0">
    <w:nsid w:val="1ACF241C"/>
    <w:multiLevelType w:val="hybridMultilevel"/>
    <w:tmpl w:val="1CC890D8"/>
    <w:lvl w:ilvl="0" w:tplc="0409000F">
      <w:start w:val="1"/>
      <w:numFmt w:val="decimal"/>
      <w:lvlText w:val="%1."/>
      <w:lvlJc w:val="left"/>
      <w:pPr>
        <w:ind w:left="1230" w:hanging="360"/>
      </w:p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114" w15:restartNumberingAfterBreak="0">
    <w:nsid w:val="1B170996"/>
    <w:multiLevelType w:val="hybridMultilevel"/>
    <w:tmpl w:val="D644A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1B222254"/>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1B4146A7"/>
    <w:multiLevelType w:val="hybridMultilevel"/>
    <w:tmpl w:val="8B084A00"/>
    <w:lvl w:ilvl="0" w:tplc="221CE60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1B460BDB"/>
    <w:multiLevelType w:val="hybridMultilevel"/>
    <w:tmpl w:val="0B5E5C3A"/>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1B6C3A4D"/>
    <w:multiLevelType w:val="hybridMultilevel"/>
    <w:tmpl w:val="C14C16CE"/>
    <w:lvl w:ilvl="0" w:tplc="C4DCA238">
      <w:start w:val="20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1B7F0982"/>
    <w:multiLevelType w:val="hybridMultilevel"/>
    <w:tmpl w:val="2098A760"/>
    <w:lvl w:ilvl="0" w:tplc="A1DC0C72">
      <w:start w:val="1"/>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1BA7098C"/>
    <w:multiLevelType w:val="hybridMultilevel"/>
    <w:tmpl w:val="EEA0F586"/>
    <w:lvl w:ilvl="0" w:tplc="E10E934C">
      <w:start w:val="6"/>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1BBA5701"/>
    <w:multiLevelType w:val="hybridMultilevel"/>
    <w:tmpl w:val="2AAEA1B0"/>
    <w:lvl w:ilvl="0" w:tplc="DBCCE380">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1BCB6F80"/>
    <w:multiLevelType w:val="hybridMultilevel"/>
    <w:tmpl w:val="CCEC1D72"/>
    <w:lvl w:ilvl="0" w:tplc="55D2BC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1BD85B35"/>
    <w:multiLevelType w:val="hybridMultilevel"/>
    <w:tmpl w:val="77BE229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1C0117F9"/>
    <w:multiLevelType w:val="hybridMultilevel"/>
    <w:tmpl w:val="C7AE16A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5" w15:restartNumberingAfterBreak="0">
    <w:nsid w:val="1C2D318E"/>
    <w:multiLevelType w:val="hybridMultilevel"/>
    <w:tmpl w:val="C2D2A2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6" w15:restartNumberingAfterBreak="0">
    <w:nsid w:val="1C354A51"/>
    <w:multiLevelType w:val="hybridMultilevel"/>
    <w:tmpl w:val="0A163FFA"/>
    <w:lvl w:ilvl="0" w:tplc="EC0E842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1C3D7CB9"/>
    <w:multiLevelType w:val="hybridMultilevel"/>
    <w:tmpl w:val="F6360524"/>
    <w:lvl w:ilvl="0" w:tplc="370A07B8">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1C603A16"/>
    <w:multiLevelType w:val="hybridMultilevel"/>
    <w:tmpl w:val="4790C5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9" w15:restartNumberingAfterBreak="0">
    <w:nsid w:val="1CAE67A9"/>
    <w:multiLevelType w:val="hybridMultilevel"/>
    <w:tmpl w:val="FB6C2956"/>
    <w:lvl w:ilvl="0" w:tplc="3F1EEF3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1D080149"/>
    <w:multiLevelType w:val="hybridMultilevel"/>
    <w:tmpl w:val="1780F11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1D18683B"/>
    <w:multiLevelType w:val="hybridMultilevel"/>
    <w:tmpl w:val="DA4AE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1D1970D1"/>
    <w:multiLevelType w:val="hybridMultilevel"/>
    <w:tmpl w:val="8C10C3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3" w15:restartNumberingAfterBreak="0">
    <w:nsid w:val="1DC53F92"/>
    <w:multiLevelType w:val="hybridMultilevel"/>
    <w:tmpl w:val="0670557E"/>
    <w:lvl w:ilvl="0" w:tplc="86C6FD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1E5A0E18"/>
    <w:multiLevelType w:val="hybridMultilevel"/>
    <w:tmpl w:val="CA48DC4E"/>
    <w:lvl w:ilvl="0" w:tplc="61AEA714">
      <w:start w:val="8"/>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1E747298"/>
    <w:multiLevelType w:val="hybridMultilevel"/>
    <w:tmpl w:val="EE467EB2"/>
    <w:lvl w:ilvl="0" w:tplc="379E1062">
      <w:start w:val="1"/>
      <w:numFmt w:val="decimal"/>
      <w:lvlText w:val="%1-"/>
      <w:lvlJc w:val="left"/>
      <w:pPr>
        <w:ind w:left="1088" w:hanging="72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136" w15:restartNumberingAfterBreak="0">
    <w:nsid w:val="1E8803A6"/>
    <w:multiLevelType w:val="hybridMultilevel"/>
    <w:tmpl w:val="4F747A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1F4138AB"/>
    <w:multiLevelType w:val="hybridMultilevel"/>
    <w:tmpl w:val="5CBE4092"/>
    <w:lvl w:ilvl="0" w:tplc="3F1EEF3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1F664222"/>
    <w:multiLevelType w:val="hybridMultilevel"/>
    <w:tmpl w:val="DF2A0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20034B03"/>
    <w:multiLevelType w:val="hybridMultilevel"/>
    <w:tmpl w:val="0AE8E8EE"/>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40" w15:restartNumberingAfterBreak="0">
    <w:nsid w:val="20092D20"/>
    <w:multiLevelType w:val="hybridMultilevel"/>
    <w:tmpl w:val="9B8A694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203B3333"/>
    <w:multiLevelType w:val="hybridMultilevel"/>
    <w:tmpl w:val="C9CC3002"/>
    <w:lvl w:ilvl="0" w:tplc="C1F8C91C">
      <w:start w:val="5"/>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20650738"/>
    <w:multiLevelType w:val="hybridMultilevel"/>
    <w:tmpl w:val="3A064D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3" w15:restartNumberingAfterBreak="0">
    <w:nsid w:val="20B90D39"/>
    <w:multiLevelType w:val="hybridMultilevel"/>
    <w:tmpl w:val="BD6E9EA2"/>
    <w:lvl w:ilvl="0" w:tplc="BE3A6AF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20E951A2"/>
    <w:multiLevelType w:val="hybridMultilevel"/>
    <w:tmpl w:val="444EED28"/>
    <w:lvl w:ilvl="0" w:tplc="ADBEF0A2">
      <w:start w:val="1"/>
      <w:numFmt w:val="arabicAbjad"/>
      <w:lvlText w:val="%1."/>
      <w:lvlJc w:val="left"/>
      <w:pPr>
        <w:ind w:left="1080" w:hanging="360"/>
      </w:pPr>
      <w:rPr>
        <w:rFonts w:ascii="Traditional Arabic" w:hAnsi="Traditional Arabic" w:cs="Traditional Arabic"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5" w15:restartNumberingAfterBreak="0">
    <w:nsid w:val="20EB20F0"/>
    <w:multiLevelType w:val="hybridMultilevel"/>
    <w:tmpl w:val="603C5F2E"/>
    <w:lvl w:ilvl="0" w:tplc="93A2328A">
      <w:start w:val="1"/>
      <w:numFmt w:val="decimal"/>
      <w:lvlText w:val="%1-"/>
      <w:lvlJc w:val="left"/>
      <w:pPr>
        <w:ind w:left="-308" w:hanging="360"/>
      </w:pPr>
      <w:rPr>
        <w:rFonts w:hint="default"/>
      </w:rPr>
    </w:lvl>
    <w:lvl w:ilvl="1" w:tplc="04090019" w:tentative="1">
      <w:start w:val="1"/>
      <w:numFmt w:val="lowerLetter"/>
      <w:lvlText w:val="%2."/>
      <w:lvlJc w:val="left"/>
      <w:pPr>
        <w:ind w:left="412" w:hanging="360"/>
      </w:pPr>
    </w:lvl>
    <w:lvl w:ilvl="2" w:tplc="0409001B" w:tentative="1">
      <w:start w:val="1"/>
      <w:numFmt w:val="lowerRoman"/>
      <w:lvlText w:val="%3."/>
      <w:lvlJc w:val="right"/>
      <w:pPr>
        <w:ind w:left="1132" w:hanging="180"/>
      </w:pPr>
    </w:lvl>
    <w:lvl w:ilvl="3" w:tplc="0409000F" w:tentative="1">
      <w:start w:val="1"/>
      <w:numFmt w:val="decimal"/>
      <w:lvlText w:val="%4."/>
      <w:lvlJc w:val="left"/>
      <w:pPr>
        <w:ind w:left="1852" w:hanging="360"/>
      </w:pPr>
    </w:lvl>
    <w:lvl w:ilvl="4" w:tplc="04090019" w:tentative="1">
      <w:start w:val="1"/>
      <w:numFmt w:val="lowerLetter"/>
      <w:lvlText w:val="%5."/>
      <w:lvlJc w:val="left"/>
      <w:pPr>
        <w:ind w:left="2572" w:hanging="360"/>
      </w:pPr>
    </w:lvl>
    <w:lvl w:ilvl="5" w:tplc="0409001B" w:tentative="1">
      <w:start w:val="1"/>
      <w:numFmt w:val="lowerRoman"/>
      <w:lvlText w:val="%6."/>
      <w:lvlJc w:val="right"/>
      <w:pPr>
        <w:ind w:left="3292" w:hanging="180"/>
      </w:pPr>
    </w:lvl>
    <w:lvl w:ilvl="6" w:tplc="0409000F" w:tentative="1">
      <w:start w:val="1"/>
      <w:numFmt w:val="decimal"/>
      <w:lvlText w:val="%7."/>
      <w:lvlJc w:val="left"/>
      <w:pPr>
        <w:ind w:left="4012" w:hanging="360"/>
      </w:pPr>
    </w:lvl>
    <w:lvl w:ilvl="7" w:tplc="04090019" w:tentative="1">
      <w:start w:val="1"/>
      <w:numFmt w:val="lowerLetter"/>
      <w:lvlText w:val="%8."/>
      <w:lvlJc w:val="left"/>
      <w:pPr>
        <w:ind w:left="4732" w:hanging="360"/>
      </w:pPr>
    </w:lvl>
    <w:lvl w:ilvl="8" w:tplc="0409001B" w:tentative="1">
      <w:start w:val="1"/>
      <w:numFmt w:val="lowerRoman"/>
      <w:lvlText w:val="%9."/>
      <w:lvlJc w:val="right"/>
      <w:pPr>
        <w:ind w:left="5452" w:hanging="180"/>
      </w:pPr>
    </w:lvl>
  </w:abstractNum>
  <w:abstractNum w:abstractNumId="146" w15:restartNumberingAfterBreak="0">
    <w:nsid w:val="21282F5C"/>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213228EF"/>
    <w:multiLevelType w:val="hybridMultilevel"/>
    <w:tmpl w:val="0B004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21642881"/>
    <w:multiLevelType w:val="hybridMultilevel"/>
    <w:tmpl w:val="DDCEA2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21724898"/>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21961F9F"/>
    <w:multiLevelType w:val="hybridMultilevel"/>
    <w:tmpl w:val="13AE6774"/>
    <w:lvl w:ilvl="0" w:tplc="917230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21B14380"/>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21D77F13"/>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21D8045D"/>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22025CF8"/>
    <w:multiLevelType w:val="hybridMultilevel"/>
    <w:tmpl w:val="E3FE2E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22170D54"/>
    <w:multiLevelType w:val="hybridMultilevel"/>
    <w:tmpl w:val="6D92D106"/>
    <w:lvl w:ilvl="0" w:tplc="2AE4F6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2220512D"/>
    <w:multiLevelType w:val="hybridMultilevel"/>
    <w:tmpl w:val="A96E7B3C"/>
    <w:lvl w:ilvl="0" w:tplc="2A6004A2">
      <w:start w:val="1"/>
      <w:numFmt w:val="arabicAlpha"/>
      <w:lvlText w:val="%1-"/>
      <w:lvlJc w:val="left"/>
      <w:pPr>
        <w:ind w:left="840" w:hanging="360"/>
      </w:pPr>
      <w:rPr>
        <w:rFonts w:hint="default"/>
        <w:b/>
        <w:bCs/>
        <w:color w:val="auto"/>
        <w:sz w:val="28"/>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57" w15:restartNumberingAfterBreak="0">
    <w:nsid w:val="22415930"/>
    <w:multiLevelType w:val="hybridMultilevel"/>
    <w:tmpl w:val="6200F9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224E41FA"/>
    <w:multiLevelType w:val="hybridMultilevel"/>
    <w:tmpl w:val="8F5077B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226F3051"/>
    <w:multiLevelType w:val="hybridMultilevel"/>
    <w:tmpl w:val="93D84566"/>
    <w:lvl w:ilvl="0" w:tplc="AAE20E46">
      <w:start w:val="1"/>
      <w:numFmt w:val="decimal"/>
      <w:lvlText w:val="%1."/>
      <w:lvlJc w:val="left"/>
      <w:pPr>
        <w:ind w:left="780" w:hanging="360"/>
      </w:pPr>
      <w:rPr>
        <w:b/>
        <w:bCs/>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60" w15:restartNumberingAfterBreak="0">
    <w:nsid w:val="22B6622B"/>
    <w:multiLevelType w:val="hybridMultilevel"/>
    <w:tmpl w:val="A8485D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23263030"/>
    <w:multiLevelType w:val="hybridMultilevel"/>
    <w:tmpl w:val="36FE1F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23687C8E"/>
    <w:multiLevelType w:val="hybridMultilevel"/>
    <w:tmpl w:val="60BA2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236E6735"/>
    <w:multiLevelType w:val="hybridMultilevel"/>
    <w:tmpl w:val="DB387A2A"/>
    <w:lvl w:ilvl="0" w:tplc="3DBA93EE">
      <w:start w:val="1"/>
      <w:numFmt w:val="decimal"/>
      <w:lvlText w:val="%1-"/>
      <w:lvlJc w:val="left"/>
      <w:pPr>
        <w:ind w:left="1440" w:hanging="720"/>
      </w:pPr>
      <w:rPr>
        <w:rFonts w:hint="default"/>
        <w:color w:val="auto"/>
      </w:rPr>
    </w:lvl>
    <w:lvl w:ilvl="1" w:tplc="04090019" w:tentative="1">
      <w:start w:val="1"/>
      <w:numFmt w:val="lowerLetter"/>
      <w:lvlText w:val="%2."/>
      <w:lvlJc w:val="left"/>
      <w:pPr>
        <w:ind w:left="1528" w:hanging="360"/>
      </w:pPr>
    </w:lvl>
    <w:lvl w:ilvl="2" w:tplc="0409001B" w:tentative="1">
      <w:start w:val="1"/>
      <w:numFmt w:val="lowerRoman"/>
      <w:lvlText w:val="%3."/>
      <w:lvlJc w:val="right"/>
      <w:pPr>
        <w:ind w:left="2248" w:hanging="180"/>
      </w:pPr>
    </w:lvl>
    <w:lvl w:ilvl="3" w:tplc="0409000F" w:tentative="1">
      <w:start w:val="1"/>
      <w:numFmt w:val="decimal"/>
      <w:lvlText w:val="%4."/>
      <w:lvlJc w:val="left"/>
      <w:pPr>
        <w:ind w:left="2968" w:hanging="360"/>
      </w:pPr>
    </w:lvl>
    <w:lvl w:ilvl="4" w:tplc="04090019" w:tentative="1">
      <w:start w:val="1"/>
      <w:numFmt w:val="lowerLetter"/>
      <w:lvlText w:val="%5."/>
      <w:lvlJc w:val="left"/>
      <w:pPr>
        <w:ind w:left="3688" w:hanging="360"/>
      </w:pPr>
    </w:lvl>
    <w:lvl w:ilvl="5" w:tplc="0409001B" w:tentative="1">
      <w:start w:val="1"/>
      <w:numFmt w:val="lowerRoman"/>
      <w:lvlText w:val="%6."/>
      <w:lvlJc w:val="right"/>
      <w:pPr>
        <w:ind w:left="4408" w:hanging="180"/>
      </w:pPr>
    </w:lvl>
    <w:lvl w:ilvl="6" w:tplc="0409000F" w:tentative="1">
      <w:start w:val="1"/>
      <w:numFmt w:val="decimal"/>
      <w:lvlText w:val="%7."/>
      <w:lvlJc w:val="left"/>
      <w:pPr>
        <w:ind w:left="5128" w:hanging="360"/>
      </w:pPr>
    </w:lvl>
    <w:lvl w:ilvl="7" w:tplc="04090019" w:tentative="1">
      <w:start w:val="1"/>
      <w:numFmt w:val="lowerLetter"/>
      <w:lvlText w:val="%8."/>
      <w:lvlJc w:val="left"/>
      <w:pPr>
        <w:ind w:left="5848" w:hanging="360"/>
      </w:pPr>
    </w:lvl>
    <w:lvl w:ilvl="8" w:tplc="0409001B" w:tentative="1">
      <w:start w:val="1"/>
      <w:numFmt w:val="lowerRoman"/>
      <w:lvlText w:val="%9."/>
      <w:lvlJc w:val="right"/>
      <w:pPr>
        <w:ind w:left="6568" w:hanging="180"/>
      </w:pPr>
    </w:lvl>
  </w:abstractNum>
  <w:abstractNum w:abstractNumId="164" w15:restartNumberingAfterBreak="0">
    <w:nsid w:val="23A82D59"/>
    <w:multiLevelType w:val="hybridMultilevel"/>
    <w:tmpl w:val="E4C03956"/>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65" w15:restartNumberingAfterBreak="0">
    <w:nsid w:val="249E72C3"/>
    <w:multiLevelType w:val="hybridMultilevel"/>
    <w:tmpl w:val="14BCF7F6"/>
    <w:lvl w:ilvl="0" w:tplc="D35612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256B427F"/>
    <w:multiLevelType w:val="hybridMultilevel"/>
    <w:tmpl w:val="44BAF0FC"/>
    <w:lvl w:ilvl="0" w:tplc="9700598E">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259C13D8"/>
    <w:multiLevelType w:val="hybridMultilevel"/>
    <w:tmpl w:val="06F8C3A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25C708FF"/>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266A7C1E"/>
    <w:multiLevelType w:val="hybridMultilevel"/>
    <w:tmpl w:val="D0BA2AB2"/>
    <w:lvl w:ilvl="0" w:tplc="59E41270">
      <w:start w:val="1"/>
      <w:numFmt w:val="arabicAlpha"/>
      <w:lvlText w:val="%1-"/>
      <w:lvlJc w:val="left"/>
      <w:pPr>
        <w:ind w:left="728" w:hanging="360"/>
      </w:pPr>
      <w:rPr>
        <w:rFonts w:hint="default"/>
        <w:sz w:val="28"/>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170" w15:restartNumberingAfterBreak="0">
    <w:nsid w:val="26BE718F"/>
    <w:multiLevelType w:val="hybridMultilevel"/>
    <w:tmpl w:val="9F4C907C"/>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278D118B"/>
    <w:multiLevelType w:val="hybridMultilevel"/>
    <w:tmpl w:val="3FC86110"/>
    <w:lvl w:ilvl="0" w:tplc="DD28F0A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278D123B"/>
    <w:multiLevelType w:val="hybridMultilevel"/>
    <w:tmpl w:val="13FE6F4E"/>
    <w:lvl w:ilvl="0" w:tplc="FD0E8F60">
      <w:start w:val="1"/>
      <w:numFmt w:val="bullet"/>
      <w:lvlText w:val="-"/>
      <w:lvlJc w:val="left"/>
      <w:pPr>
        <w:ind w:left="720" w:hanging="360"/>
      </w:pPr>
      <w:rPr>
        <w:rFonts w:ascii="Times New Roman" w:eastAsia="Times New Roman" w:hAnsi="Times New Roman" w:cs="Arabic Transparen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15:restartNumberingAfterBreak="0">
    <w:nsid w:val="279E0DBB"/>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27B15B92"/>
    <w:multiLevelType w:val="hybridMultilevel"/>
    <w:tmpl w:val="333CD6DA"/>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292E79A4"/>
    <w:multiLevelType w:val="hybridMultilevel"/>
    <w:tmpl w:val="C23E495A"/>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295C57A4"/>
    <w:multiLevelType w:val="hybridMultilevel"/>
    <w:tmpl w:val="86C005F0"/>
    <w:lvl w:ilvl="0" w:tplc="909660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29847353"/>
    <w:multiLevelType w:val="hybridMultilevel"/>
    <w:tmpl w:val="ECD09FC4"/>
    <w:lvl w:ilvl="0" w:tplc="FDDC92DC">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29A72E54"/>
    <w:multiLevelType w:val="hybridMultilevel"/>
    <w:tmpl w:val="21949220"/>
    <w:lvl w:ilvl="0" w:tplc="2F2E7D4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9" w15:restartNumberingAfterBreak="0">
    <w:nsid w:val="29CF233D"/>
    <w:multiLevelType w:val="hybridMultilevel"/>
    <w:tmpl w:val="557E49E2"/>
    <w:lvl w:ilvl="0" w:tplc="25B4E65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29FD7FC2"/>
    <w:multiLevelType w:val="hybridMultilevel"/>
    <w:tmpl w:val="D2D2780A"/>
    <w:lvl w:ilvl="0" w:tplc="738A1452">
      <w:start w:val="5"/>
      <w:numFmt w:val="arabicAlpha"/>
      <w:lvlText w:val="%1-"/>
      <w:lvlJc w:val="left"/>
      <w:pPr>
        <w:ind w:left="196" w:hanging="360"/>
      </w:pPr>
      <w:rPr>
        <w:rFonts w:hint="default"/>
      </w:rPr>
    </w:lvl>
    <w:lvl w:ilvl="1" w:tplc="04090019" w:tentative="1">
      <w:start w:val="1"/>
      <w:numFmt w:val="lowerLetter"/>
      <w:lvlText w:val="%2."/>
      <w:lvlJc w:val="left"/>
      <w:pPr>
        <w:ind w:left="916" w:hanging="360"/>
      </w:pPr>
    </w:lvl>
    <w:lvl w:ilvl="2" w:tplc="0409001B" w:tentative="1">
      <w:start w:val="1"/>
      <w:numFmt w:val="lowerRoman"/>
      <w:lvlText w:val="%3."/>
      <w:lvlJc w:val="right"/>
      <w:pPr>
        <w:ind w:left="1636" w:hanging="180"/>
      </w:pPr>
    </w:lvl>
    <w:lvl w:ilvl="3" w:tplc="0409000F" w:tentative="1">
      <w:start w:val="1"/>
      <w:numFmt w:val="decimal"/>
      <w:lvlText w:val="%4."/>
      <w:lvlJc w:val="left"/>
      <w:pPr>
        <w:ind w:left="2356" w:hanging="360"/>
      </w:pPr>
    </w:lvl>
    <w:lvl w:ilvl="4" w:tplc="04090019" w:tentative="1">
      <w:start w:val="1"/>
      <w:numFmt w:val="lowerLetter"/>
      <w:lvlText w:val="%5."/>
      <w:lvlJc w:val="left"/>
      <w:pPr>
        <w:ind w:left="3076" w:hanging="360"/>
      </w:pPr>
    </w:lvl>
    <w:lvl w:ilvl="5" w:tplc="0409001B" w:tentative="1">
      <w:start w:val="1"/>
      <w:numFmt w:val="lowerRoman"/>
      <w:lvlText w:val="%6."/>
      <w:lvlJc w:val="right"/>
      <w:pPr>
        <w:ind w:left="3796" w:hanging="180"/>
      </w:pPr>
    </w:lvl>
    <w:lvl w:ilvl="6" w:tplc="0409000F" w:tentative="1">
      <w:start w:val="1"/>
      <w:numFmt w:val="decimal"/>
      <w:lvlText w:val="%7."/>
      <w:lvlJc w:val="left"/>
      <w:pPr>
        <w:ind w:left="4516" w:hanging="360"/>
      </w:pPr>
    </w:lvl>
    <w:lvl w:ilvl="7" w:tplc="04090019" w:tentative="1">
      <w:start w:val="1"/>
      <w:numFmt w:val="lowerLetter"/>
      <w:lvlText w:val="%8."/>
      <w:lvlJc w:val="left"/>
      <w:pPr>
        <w:ind w:left="5236" w:hanging="360"/>
      </w:pPr>
    </w:lvl>
    <w:lvl w:ilvl="8" w:tplc="0409001B" w:tentative="1">
      <w:start w:val="1"/>
      <w:numFmt w:val="lowerRoman"/>
      <w:lvlText w:val="%9."/>
      <w:lvlJc w:val="right"/>
      <w:pPr>
        <w:ind w:left="5956" w:hanging="180"/>
      </w:pPr>
    </w:lvl>
  </w:abstractNum>
  <w:abstractNum w:abstractNumId="181" w15:restartNumberingAfterBreak="0">
    <w:nsid w:val="2A065247"/>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2A2C0BC7"/>
    <w:multiLevelType w:val="hybridMultilevel"/>
    <w:tmpl w:val="0B6221E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2AB17A9B"/>
    <w:multiLevelType w:val="multilevel"/>
    <w:tmpl w:val="0409001D"/>
    <w:styleLink w:val="MedianListStyle"/>
    <w:lvl w:ilvl="0">
      <w:start w:val="1"/>
      <w:numFmt w:val="bullet"/>
      <w:lvlText w:val=""/>
      <w:lvlJc w:val="left"/>
      <w:pPr>
        <w:ind w:left="360" w:hanging="360"/>
      </w:pPr>
      <w:rPr>
        <w:rFonts w:ascii="Wingdings 2" w:hAnsi="Wingdings 2" w:hint="default"/>
        <w:color w:val="C0504D"/>
        <w:sz w:val="23"/>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4" w15:restartNumberingAfterBreak="0">
    <w:nsid w:val="2AB936FC"/>
    <w:multiLevelType w:val="hybridMultilevel"/>
    <w:tmpl w:val="34D652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5" w15:restartNumberingAfterBreak="0">
    <w:nsid w:val="2B1467CC"/>
    <w:multiLevelType w:val="hybridMultilevel"/>
    <w:tmpl w:val="7018C6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2B727589"/>
    <w:multiLevelType w:val="hybridMultilevel"/>
    <w:tmpl w:val="5CDE1A22"/>
    <w:lvl w:ilvl="0" w:tplc="5E88F0A6">
      <w:start w:val="1"/>
      <w:numFmt w:val="decimal"/>
      <w:lvlText w:val="%1-"/>
      <w:lvlJc w:val="left"/>
      <w:pPr>
        <w:ind w:left="1174" w:hanging="360"/>
      </w:pPr>
      <w:rPr>
        <w:rFonts w:hint="default"/>
      </w:r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187" w15:restartNumberingAfterBreak="0">
    <w:nsid w:val="2B7C722A"/>
    <w:multiLevelType w:val="hybridMultilevel"/>
    <w:tmpl w:val="B99ACC72"/>
    <w:lvl w:ilvl="0" w:tplc="2B084C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8" w15:restartNumberingAfterBreak="0">
    <w:nsid w:val="2B8966C3"/>
    <w:multiLevelType w:val="hybridMultilevel"/>
    <w:tmpl w:val="4BBCD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2BE477C8"/>
    <w:multiLevelType w:val="hybridMultilevel"/>
    <w:tmpl w:val="C32C2290"/>
    <w:lvl w:ilvl="0" w:tplc="1000308C">
      <w:start w:val="20"/>
      <w:numFmt w:val="bullet"/>
      <w:lvlText w:val="-"/>
      <w:lvlJc w:val="left"/>
      <w:pPr>
        <w:ind w:left="720" w:hanging="360"/>
      </w:pPr>
      <w:rPr>
        <w:rFonts w:ascii="Traditional Arabic" w:eastAsia="Times New Roman"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0" w15:restartNumberingAfterBreak="0">
    <w:nsid w:val="2BE70606"/>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2BFB04C1"/>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2C213088"/>
    <w:multiLevelType w:val="hybridMultilevel"/>
    <w:tmpl w:val="3C1A398C"/>
    <w:lvl w:ilvl="0" w:tplc="2584A8B0">
      <w:start w:val="1"/>
      <w:numFmt w:val="decimal"/>
      <w:suff w:val="space"/>
      <w:lvlText w:val="%1."/>
      <w:lvlJc w:val="left"/>
      <w:pPr>
        <w:ind w:left="1628" w:hanging="360"/>
      </w:pPr>
      <w:rPr>
        <w:rFonts w:hint="default"/>
      </w:r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193" w15:restartNumberingAfterBreak="0">
    <w:nsid w:val="2C585612"/>
    <w:multiLevelType w:val="hybridMultilevel"/>
    <w:tmpl w:val="77BE229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15:restartNumberingAfterBreak="0">
    <w:nsid w:val="2C8E0008"/>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2CA3131C"/>
    <w:multiLevelType w:val="hybridMultilevel"/>
    <w:tmpl w:val="8C1699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2CC36F39"/>
    <w:multiLevelType w:val="hybridMultilevel"/>
    <w:tmpl w:val="093C83FA"/>
    <w:lvl w:ilvl="0" w:tplc="1C3A1F9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7" w15:restartNumberingAfterBreak="0">
    <w:nsid w:val="2CD824DB"/>
    <w:multiLevelType w:val="hybridMultilevel"/>
    <w:tmpl w:val="341A16D0"/>
    <w:lvl w:ilvl="0" w:tplc="2F728CE2">
      <w:start w:val="1"/>
      <w:numFmt w:val="arabicAlpha"/>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8" w15:restartNumberingAfterBreak="0">
    <w:nsid w:val="2D555225"/>
    <w:multiLevelType w:val="hybridMultilevel"/>
    <w:tmpl w:val="EB525F74"/>
    <w:lvl w:ilvl="0" w:tplc="48BEFC2C">
      <w:start w:val="1"/>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9" w15:restartNumberingAfterBreak="0">
    <w:nsid w:val="2D683A23"/>
    <w:multiLevelType w:val="hybridMultilevel"/>
    <w:tmpl w:val="1CF654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15:restartNumberingAfterBreak="0">
    <w:nsid w:val="2DB8383A"/>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15:restartNumberingAfterBreak="0">
    <w:nsid w:val="2E0541BA"/>
    <w:multiLevelType w:val="hybridMultilevel"/>
    <w:tmpl w:val="9F4EF7D6"/>
    <w:lvl w:ilvl="0" w:tplc="EE2256F6">
      <w:start w:val="2"/>
      <w:numFmt w:val="arabicAlpha"/>
      <w:lvlText w:val="%1-"/>
      <w:lvlJc w:val="left"/>
      <w:pPr>
        <w:ind w:left="-308" w:hanging="360"/>
      </w:pPr>
      <w:rPr>
        <w:rFonts w:hint="default"/>
      </w:rPr>
    </w:lvl>
    <w:lvl w:ilvl="1" w:tplc="04090019" w:tentative="1">
      <w:start w:val="1"/>
      <w:numFmt w:val="lowerLetter"/>
      <w:lvlText w:val="%2."/>
      <w:lvlJc w:val="left"/>
      <w:pPr>
        <w:ind w:left="412" w:hanging="360"/>
      </w:pPr>
    </w:lvl>
    <w:lvl w:ilvl="2" w:tplc="0409001B" w:tentative="1">
      <w:start w:val="1"/>
      <w:numFmt w:val="lowerRoman"/>
      <w:lvlText w:val="%3."/>
      <w:lvlJc w:val="right"/>
      <w:pPr>
        <w:ind w:left="1132" w:hanging="180"/>
      </w:pPr>
    </w:lvl>
    <w:lvl w:ilvl="3" w:tplc="0409000F" w:tentative="1">
      <w:start w:val="1"/>
      <w:numFmt w:val="decimal"/>
      <w:lvlText w:val="%4."/>
      <w:lvlJc w:val="left"/>
      <w:pPr>
        <w:ind w:left="1852" w:hanging="360"/>
      </w:pPr>
    </w:lvl>
    <w:lvl w:ilvl="4" w:tplc="04090019" w:tentative="1">
      <w:start w:val="1"/>
      <w:numFmt w:val="lowerLetter"/>
      <w:lvlText w:val="%5."/>
      <w:lvlJc w:val="left"/>
      <w:pPr>
        <w:ind w:left="2572" w:hanging="360"/>
      </w:pPr>
    </w:lvl>
    <w:lvl w:ilvl="5" w:tplc="0409001B" w:tentative="1">
      <w:start w:val="1"/>
      <w:numFmt w:val="lowerRoman"/>
      <w:lvlText w:val="%6."/>
      <w:lvlJc w:val="right"/>
      <w:pPr>
        <w:ind w:left="3292" w:hanging="180"/>
      </w:pPr>
    </w:lvl>
    <w:lvl w:ilvl="6" w:tplc="0409000F" w:tentative="1">
      <w:start w:val="1"/>
      <w:numFmt w:val="decimal"/>
      <w:lvlText w:val="%7."/>
      <w:lvlJc w:val="left"/>
      <w:pPr>
        <w:ind w:left="4012" w:hanging="360"/>
      </w:pPr>
    </w:lvl>
    <w:lvl w:ilvl="7" w:tplc="04090019" w:tentative="1">
      <w:start w:val="1"/>
      <w:numFmt w:val="lowerLetter"/>
      <w:lvlText w:val="%8."/>
      <w:lvlJc w:val="left"/>
      <w:pPr>
        <w:ind w:left="4732" w:hanging="360"/>
      </w:pPr>
    </w:lvl>
    <w:lvl w:ilvl="8" w:tplc="0409001B" w:tentative="1">
      <w:start w:val="1"/>
      <w:numFmt w:val="lowerRoman"/>
      <w:lvlText w:val="%9."/>
      <w:lvlJc w:val="right"/>
      <w:pPr>
        <w:ind w:left="5452" w:hanging="180"/>
      </w:pPr>
    </w:lvl>
  </w:abstractNum>
  <w:abstractNum w:abstractNumId="202" w15:restartNumberingAfterBreak="0">
    <w:nsid w:val="2E8F5AE8"/>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15:restartNumberingAfterBreak="0">
    <w:nsid w:val="2E9B1C3B"/>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2F7851A5"/>
    <w:multiLevelType w:val="hybridMultilevel"/>
    <w:tmpl w:val="E23A7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2F9E7198"/>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2FE1145F"/>
    <w:multiLevelType w:val="hybridMultilevel"/>
    <w:tmpl w:val="77FC8404"/>
    <w:lvl w:ilvl="0" w:tplc="5894BD3C">
      <w:start w:val="8"/>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15:restartNumberingAfterBreak="0">
    <w:nsid w:val="2FF221A9"/>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15:restartNumberingAfterBreak="0">
    <w:nsid w:val="2FF5113B"/>
    <w:multiLevelType w:val="hybridMultilevel"/>
    <w:tmpl w:val="6FB04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300C7DDF"/>
    <w:multiLevelType w:val="hybridMultilevel"/>
    <w:tmpl w:val="854059AC"/>
    <w:lvl w:ilvl="0" w:tplc="A8EE4B8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309C1D96"/>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15:restartNumberingAfterBreak="0">
    <w:nsid w:val="3128187D"/>
    <w:multiLevelType w:val="hybridMultilevel"/>
    <w:tmpl w:val="BA501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2" w15:restartNumberingAfterBreak="0">
    <w:nsid w:val="31414043"/>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3" w15:restartNumberingAfterBreak="0">
    <w:nsid w:val="31A01431"/>
    <w:multiLevelType w:val="hybridMultilevel"/>
    <w:tmpl w:val="64487B84"/>
    <w:lvl w:ilvl="0" w:tplc="5C0EFC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15:restartNumberingAfterBreak="0">
    <w:nsid w:val="31D734E8"/>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15:restartNumberingAfterBreak="0">
    <w:nsid w:val="32E1176E"/>
    <w:multiLevelType w:val="hybridMultilevel"/>
    <w:tmpl w:val="F6360524"/>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15:restartNumberingAfterBreak="0">
    <w:nsid w:val="338821C1"/>
    <w:multiLevelType w:val="hybridMultilevel"/>
    <w:tmpl w:val="C19AB232"/>
    <w:lvl w:ilvl="0" w:tplc="B7E2D22A">
      <w:start w:val="1"/>
      <w:numFmt w:val="decimal"/>
      <w:lvlText w:val="%1)"/>
      <w:lvlJc w:val="left"/>
      <w:pPr>
        <w:ind w:left="353" w:hanging="360"/>
      </w:pPr>
      <w:rPr>
        <w:rFonts w:hint="default"/>
        <w:b/>
        <w:color w:val="auto"/>
        <w:sz w:val="22"/>
        <w:szCs w:val="22"/>
      </w:rPr>
    </w:lvl>
    <w:lvl w:ilvl="1" w:tplc="04090019" w:tentative="1">
      <w:start w:val="1"/>
      <w:numFmt w:val="lowerLetter"/>
      <w:lvlText w:val="%2."/>
      <w:lvlJc w:val="left"/>
      <w:pPr>
        <w:ind w:left="1073" w:hanging="360"/>
      </w:pPr>
    </w:lvl>
    <w:lvl w:ilvl="2" w:tplc="0409001B" w:tentative="1">
      <w:start w:val="1"/>
      <w:numFmt w:val="lowerRoman"/>
      <w:lvlText w:val="%3."/>
      <w:lvlJc w:val="right"/>
      <w:pPr>
        <w:ind w:left="1793" w:hanging="180"/>
      </w:pPr>
    </w:lvl>
    <w:lvl w:ilvl="3" w:tplc="0409000F" w:tentative="1">
      <w:start w:val="1"/>
      <w:numFmt w:val="decimal"/>
      <w:lvlText w:val="%4."/>
      <w:lvlJc w:val="left"/>
      <w:pPr>
        <w:ind w:left="2513" w:hanging="360"/>
      </w:pPr>
    </w:lvl>
    <w:lvl w:ilvl="4" w:tplc="04090019" w:tentative="1">
      <w:start w:val="1"/>
      <w:numFmt w:val="lowerLetter"/>
      <w:lvlText w:val="%5."/>
      <w:lvlJc w:val="left"/>
      <w:pPr>
        <w:ind w:left="3233" w:hanging="360"/>
      </w:pPr>
    </w:lvl>
    <w:lvl w:ilvl="5" w:tplc="0409001B" w:tentative="1">
      <w:start w:val="1"/>
      <w:numFmt w:val="lowerRoman"/>
      <w:lvlText w:val="%6."/>
      <w:lvlJc w:val="right"/>
      <w:pPr>
        <w:ind w:left="3953" w:hanging="180"/>
      </w:pPr>
    </w:lvl>
    <w:lvl w:ilvl="6" w:tplc="0409000F" w:tentative="1">
      <w:start w:val="1"/>
      <w:numFmt w:val="decimal"/>
      <w:lvlText w:val="%7."/>
      <w:lvlJc w:val="left"/>
      <w:pPr>
        <w:ind w:left="4673" w:hanging="360"/>
      </w:pPr>
    </w:lvl>
    <w:lvl w:ilvl="7" w:tplc="04090019" w:tentative="1">
      <w:start w:val="1"/>
      <w:numFmt w:val="lowerLetter"/>
      <w:lvlText w:val="%8."/>
      <w:lvlJc w:val="left"/>
      <w:pPr>
        <w:ind w:left="5393" w:hanging="360"/>
      </w:pPr>
    </w:lvl>
    <w:lvl w:ilvl="8" w:tplc="0409001B" w:tentative="1">
      <w:start w:val="1"/>
      <w:numFmt w:val="lowerRoman"/>
      <w:lvlText w:val="%9."/>
      <w:lvlJc w:val="right"/>
      <w:pPr>
        <w:ind w:left="6113" w:hanging="180"/>
      </w:pPr>
    </w:lvl>
  </w:abstractNum>
  <w:abstractNum w:abstractNumId="217" w15:restartNumberingAfterBreak="0">
    <w:nsid w:val="33F1553B"/>
    <w:multiLevelType w:val="hybridMultilevel"/>
    <w:tmpl w:val="8056D578"/>
    <w:lvl w:ilvl="0" w:tplc="0409000F">
      <w:start w:val="1"/>
      <w:numFmt w:val="decimal"/>
      <w:lvlText w:val="%1."/>
      <w:lvlJc w:val="left"/>
      <w:pPr>
        <w:ind w:left="1069"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8" w15:restartNumberingAfterBreak="0">
    <w:nsid w:val="343B7118"/>
    <w:multiLevelType w:val="hybridMultilevel"/>
    <w:tmpl w:val="B9A2121A"/>
    <w:lvl w:ilvl="0" w:tplc="93E2D262">
      <w:start w:val="1"/>
      <w:numFmt w:val="decimal"/>
      <w:lvlText w:val="%1-"/>
      <w:lvlJc w:val="left"/>
      <w:pPr>
        <w:ind w:left="1088" w:hanging="72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219" w15:restartNumberingAfterBreak="0">
    <w:nsid w:val="3479556C"/>
    <w:multiLevelType w:val="hybridMultilevel"/>
    <w:tmpl w:val="9E2C8E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0" w15:restartNumberingAfterBreak="0">
    <w:nsid w:val="34AE2354"/>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1" w15:restartNumberingAfterBreak="0">
    <w:nsid w:val="34EA45E3"/>
    <w:multiLevelType w:val="hybridMultilevel"/>
    <w:tmpl w:val="B8820A2C"/>
    <w:lvl w:ilvl="0" w:tplc="C1F8C91C">
      <w:start w:val="5"/>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2" w15:restartNumberingAfterBreak="0">
    <w:nsid w:val="35180C04"/>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15:restartNumberingAfterBreak="0">
    <w:nsid w:val="358155DF"/>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15:restartNumberingAfterBreak="0">
    <w:nsid w:val="36226E68"/>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5" w15:restartNumberingAfterBreak="0">
    <w:nsid w:val="362B3E92"/>
    <w:multiLevelType w:val="hybridMultilevel"/>
    <w:tmpl w:val="2F60C620"/>
    <w:lvl w:ilvl="0" w:tplc="3F1EEF3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6" w15:restartNumberingAfterBreak="0">
    <w:nsid w:val="36E06771"/>
    <w:multiLevelType w:val="hybridMultilevel"/>
    <w:tmpl w:val="F6360524"/>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7" w15:restartNumberingAfterBreak="0">
    <w:nsid w:val="37113906"/>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8" w15:restartNumberingAfterBreak="0">
    <w:nsid w:val="378D6162"/>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9" w15:restartNumberingAfterBreak="0">
    <w:nsid w:val="38584B69"/>
    <w:multiLevelType w:val="hybridMultilevel"/>
    <w:tmpl w:val="5CDE452A"/>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0" w15:restartNumberingAfterBreak="0">
    <w:nsid w:val="38BA79B5"/>
    <w:multiLevelType w:val="hybridMultilevel"/>
    <w:tmpl w:val="DB60B60A"/>
    <w:lvl w:ilvl="0" w:tplc="A49A50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1" w15:restartNumberingAfterBreak="0">
    <w:nsid w:val="38DE4F00"/>
    <w:multiLevelType w:val="hybridMultilevel"/>
    <w:tmpl w:val="0B6221E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2" w15:restartNumberingAfterBreak="0">
    <w:nsid w:val="39330BCE"/>
    <w:multiLevelType w:val="hybridMultilevel"/>
    <w:tmpl w:val="6BB681B8"/>
    <w:lvl w:ilvl="0" w:tplc="4E48B1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3" w15:restartNumberingAfterBreak="0">
    <w:nsid w:val="397F0628"/>
    <w:multiLevelType w:val="hybridMultilevel"/>
    <w:tmpl w:val="94002728"/>
    <w:lvl w:ilvl="0" w:tplc="F0F6C382">
      <w:start w:val="1"/>
      <w:numFmt w:val="decimal"/>
      <w:lvlText w:val="%1-"/>
      <w:lvlJc w:val="left"/>
      <w:pPr>
        <w:ind w:left="1145" w:hanging="360"/>
      </w:pPr>
      <w:rPr>
        <w:rFonts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234" w15:restartNumberingAfterBreak="0">
    <w:nsid w:val="3A173298"/>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5" w15:restartNumberingAfterBreak="0">
    <w:nsid w:val="3A200C7E"/>
    <w:multiLevelType w:val="hybridMultilevel"/>
    <w:tmpl w:val="6B32C1A0"/>
    <w:lvl w:ilvl="0" w:tplc="89723AE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6" w15:restartNumberingAfterBreak="0">
    <w:nsid w:val="3A7015C7"/>
    <w:multiLevelType w:val="hybridMultilevel"/>
    <w:tmpl w:val="CCEC1D72"/>
    <w:lvl w:ilvl="0" w:tplc="55D2BC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7" w15:restartNumberingAfterBreak="0">
    <w:nsid w:val="3A7258FA"/>
    <w:multiLevelType w:val="multilevel"/>
    <w:tmpl w:val="601C8092"/>
    <w:lvl w:ilvl="0">
      <w:numFmt w:val="bullet"/>
      <w:lvlText w:val="-"/>
      <w:lvlJc w:val="left"/>
      <w:pPr>
        <w:ind w:left="555" w:hanging="555"/>
      </w:pPr>
      <w:rPr>
        <w:rFonts w:ascii="Arial" w:eastAsia="Calibri" w:hAnsi="Arial" w:cs="Arial" w:hint="default"/>
      </w:rPr>
    </w:lvl>
    <w:lvl w:ilvl="1">
      <w:start w:val="2"/>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8" w15:restartNumberingAfterBreak="0">
    <w:nsid w:val="3AD24E22"/>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9" w15:restartNumberingAfterBreak="0">
    <w:nsid w:val="3AEC39FF"/>
    <w:multiLevelType w:val="hybridMultilevel"/>
    <w:tmpl w:val="C9CE5AD0"/>
    <w:lvl w:ilvl="0" w:tplc="1938C352">
      <w:start w:val="1"/>
      <w:numFmt w:val="decimal"/>
      <w:lvlText w:val="%1-"/>
      <w:lvlJc w:val="left"/>
      <w:pPr>
        <w:ind w:left="1800" w:hanging="360"/>
      </w:pPr>
      <w:rPr>
        <w:color w:val="auto"/>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40" w15:restartNumberingAfterBreak="0">
    <w:nsid w:val="3B086965"/>
    <w:multiLevelType w:val="hybridMultilevel"/>
    <w:tmpl w:val="4D36812A"/>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1" w15:restartNumberingAfterBreak="0">
    <w:nsid w:val="3B0F7BCE"/>
    <w:multiLevelType w:val="hybridMultilevel"/>
    <w:tmpl w:val="14BCF7F6"/>
    <w:lvl w:ilvl="0" w:tplc="D35612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2" w15:restartNumberingAfterBreak="0">
    <w:nsid w:val="3B555D43"/>
    <w:multiLevelType w:val="hybridMultilevel"/>
    <w:tmpl w:val="ED5C7CFC"/>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3" w15:restartNumberingAfterBreak="0">
    <w:nsid w:val="3B81792F"/>
    <w:multiLevelType w:val="hybridMultilevel"/>
    <w:tmpl w:val="BF8E5728"/>
    <w:lvl w:ilvl="0" w:tplc="B914A52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4" w15:restartNumberingAfterBreak="0">
    <w:nsid w:val="3B95741D"/>
    <w:multiLevelType w:val="hybridMultilevel"/>
    <w:tmpl w:val="5CBE4092"/>
    <w:lvl w:ilvl="0" w:tplc="3F1EEF3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5" w15:restartNumberingAfterBreak="0">
    <w:nsid w:val="3BA26598"/>
    <w:multiLevelType w:val="hybridMultilevel"/>
    <w:tmpl w:val="8E747F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6" w15:restartNumberingAfterBreak="0">
    <w:nsid w:val="3C0E176D"/>
    <w:multiLevelType w:val="hybridMultilevel"/>
    <w:tmpl w:val="C08C3E8A"/>
    <w:lvl w:ilvl="0" w:tplc="86328C1E">
      <w:start w:val="1"/>
      <w:numFmt w:val="decimal"/>
      <w:lvlText w:val="%1-"/>
      <w:lvlJc w:val="left"/>
      <w:pPr>
        <w:ind w:left="1494" w:hanging="360"/>
      </w:pPr>
      <w:rPr>
        <w:rFonts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47" w15:restartNumberingAfterBreak="0">
    <w:nsid w:val="3C1D7497"/>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8" w15:restartNumberingAfterBreak="0">
    <w:nsid w:val="3CE71E42"/>
    <w:multiLevelType w:val="hybridMultilevel"/>
    <w:tmpl w:val="50345BF8"/>
    <w:lvl w:ilvl="0" w:tplc="9974863E">
      <w:start w:val="1"/>
      <w:numFmt w:val="decimal"/>
      <w:lvlText w:val="%1."/>
      <w:lvlJc w:val="left"/>
      <w:pPr>
        <w:ind w:left="720" w:hanging="360"/>
      </w:pPr>
      <w:rPr>
        <w:lang w:bidi="ar-EG"/>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9" w15:restartNumberingAfterBreak="0">
    <w:nsid w:val="3D0D5F77"/>
    <w:multiLevelType w:val="hybridMultilevel"/>
    <w:tmpl w:val="2C4E1A1C"/>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0" w15:restartNumberingAfterBreak="0">
    <w:nsid w:val="3D4712AA"/>
    <w:multiLevelType w:val="multilevel"/>
    <w:tmpl w:val="87ECFD6E"/>
    <w:lvl w:ilvl="0">
      <w:start w:val="1"/>
      <w:numFmt w:val="decimal"/>
      <w:lvlText w:val="%1-"/>
      <w:lvlJc w:val="left"/>
      <w:pPr>
        <w:ind w:left="765" w:hanging="765"/>
      </w:pPr>
      <w:rPr>
        <w:rFonts w:hint="default"/>
        <w:b/>
        <w:bCs/>
      </w:rPr>
    </w:lvl>
    <w:lvl w:ilvl="1">
      <w:start w:val="1"/>
      <w:numFmt w:val="decimal"/>
      <w:lvlText w:val="%1-%2-"/>
      <w:lvlJc w:val="left"/>
      <w:pPr>
        <w:ind w:left="765" w:hanging="765"/>
      </w:pPr>
      <w:rPr>
        <w:rFonts w:hint="default"/>
        <w:color w:val="FF0000"/>
      </w:rPr>
    </w:lvl>
    <w:lvl w:ilvl="2">
      <w:start w:val="1"/>
      <w:numFmt w:val="decimal"/>
      <w:lvlText w:val="%1-%2-%3."/>
      <w:lvlJc w:val="left"/>
      <w:pPr>
        <w:ind w:left="765" w:hanging="76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1" w15:restartNumberingAfterBreak="0">
    <w:nsid w:val="3D6C0E10"/>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2" w15:restartNumberingAfterBreak="0">
    <w:nsid w:val="3DFF1DAC"/>
    <w:multiLevelType w:val="hybridMultilevel"/>
    <w:tmpl w:val="AD7CD8AA"/>
    <w:lvl w:ilvl="0" w:tplc="002E2368">
      <w:numFmt w:val="bullet"/>
      <w:lvlText w:val="-"/>
      <w:lvlJc w:val="left"/>
      <w:pPr>
        <w:ind w:left="720" w:hanging="360"/>
      </w:pPr>
      <w:rPr>
        <w:rFonts w:ascii="Simplified Arabic" w:eastAsia="Calibr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3" w15:restartNumberingAfterBreak="0">
    <w:nsid w:val="3EAF760E"/>
    <w:multiLevelType w:val="hybridMultilevel"/>
    <w:tmpl w:val="80F24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4" w15:restartNumberingAfterBreak="0">
    <w:nsid w:val="3EC13557"/>
    <w:multiLevelType w:val="hybridMultilevel"/>
    <w:tmpl w:val="18A23F70"/>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5" w15:restartNumberingAfterBreak="0">
    <w:nsid w:val="3ED76FA6"/>
    <w:multiLevelType w:val="hybridMultilevel"/>
    <w:tmpl w:val="B38EC970"/>
    <w:lvl w:ilvl="0" w:tplc="687E3286">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56" w15:restartNumberingAfterBreak="0">
    <w:nsid w:val="3F3A61ED"/>
    <w:multiLevelType w:val="hybridMultilevel"/>
    <w:tmpl w:val="444EED28"/>
    <w:lvl w:ilvl="0" w:tplc="ADBEF0A2">
      <w:start w:val="1"/>
      <w:numFmt w:val="arabicAbjad"/>
      <w:lvlText w:val="%1."/>
      <w:lvlJc w:val="left"/>
      <w:pPr>
        <w:ind w:left="1080" w:hanging="360"/>
      </w:pPr>
      <w:rPr>
        <w:rFonts w:ascii="Traditional Arabic" w:hAnsi="Traditional Arabic" w:cs="Traditional Arabic"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7" w15:restartNumberingAfterBreak="0">
    <w:nsid w:val="3FA31471"/>
    <w:multiLevelType w:val="hybridMultilevel"/>
    <w:tmpl w:val="E5B4C96A"/>
    <w:lvl w:ilvl="0" w:tplc="BB38E6F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8" w15:restartNumberingAfterBreak="0">
    <w:nsid w:val="401C3C82"/>
    <w:multiLevelType w:val="hybridMultilevel"/>
    <w:tmpl w:val="4F12C840"/>
    <w:lvl w:ilvl="0" w:tplc="F5AC7106">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9" w15:restartNumberingAfterBreak="0">
    <w:nsid w:val="401E021F"/>
    <w:multiLevelType w:val="hybridMultilevel"/>
    <w:tmpl w:val="35EADF0A"/>
    <w:lvl w:ilvl="0" w:tplc="119E4484">
      <w:numFmt w:val="bullet"/>
      <w:lvlText w:val="-"/>
      <w:lvlJc w:val="left"/>
      <w:pPr>
        <w:ind w:left="1080" w:hanging="720"/>
      </w:pPr>
      <w:rPr>
        <w:rFonts w:ascii="Traditional Arabic" w:eastAsia="Calibri" w:hAnsi="Traditional Arabic" w:cs="Traditional Arab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0" w15:restartNumberingAfterBreak="0">
    <w:nsid w:val="402D307E"/>
    <w:multiLevelType w:val="hybridMultilevel"/>
    <w:tmpl w:val="6A2A54F8"/>
    <w:lvl w:ilvl="0" w:tplc="8A3492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1" w15:restartNumberingAfterBreak="0">
    <w:nsid w:val="402F1020"/>
    <w:multiLevelType w:val="hybridMultilevel"/>
    <w:tmpl w:val="CCEC1D72"/>
    <w:lvl w:ilvl="0" w:tplc="55D2BC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2" w15:restartNumberingAfterBreak="0">
    <w:nsid w:val="40A07237"/>
    <w:multiLevelType w:val="hybridMultilevel"/>
    <w:tmpl w:val="88441CD8"/>
    <w:lvl w:ilvl="0" w:tplc="35F670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3" w15:restartNumberingAfterBreak="0">
    <w:nsid w:val="40FC33B1"/>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4" w15:restartNumberingAfterBreak="0">
    <w:nsid w:val="41022E8C"/>
    <w:multiLevelType w:val="hybridMultilevel"/>
    <w:tmpl w:val="53F8CBFA"/>
    <w:lvl w:ilvl="0" w:tplc="A30EE40C">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5" w15:restartNumberingAfterBreak="0">
    <w:nsid w:val="41082023"/>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6" w15:restartNumberingAfterBreak="0">
    <w:nsid w:val="412274EF"/>
    <w:multiLevelType w:val="hybridMultilevel"/>
    <w:tmpl w:val="6A2A54F8"/>
    <w:lvl w:ilvl="0" w:tplc="8A3492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7" w15:restartNumberingAfterBreak="0">
    <w:nsid w:val="418960A4"/>
    <w:multiLevelType w:val="hybridMultilevel"/>
    <w:tmpl w:val="6D863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8" w15:restartNumberingAfterBreak="0">
    <w:nsid w:val="426E40D2"/>
    <w:multiLevelType w:val="hybridMultilevel"/>
    <w:tmpl w:val="F97809F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9" w15:restartNumberingAfterBreak="0">
    <w:nsid w:val="427C481B"/>
    <w:multiLevelType w:val="hybridMultilevel"/>
    <w:tmpl w:val="06F8C3A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0" w15:restartNumberingAfterBreak="0">
    <w:nsid w:val="42B13F80"/>
    <w:multiLevelType w:val="hybridMultilevel"/>
    <w:tmpl w:val="F6360524"/>
    <w:lvl w:ilvl="0" w:tplc="370A07B8">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1" w15:restartNumberingAfterBreak="0">
    <w:nsid w:val="43334427"/>
    <w:multiLevelType w:val="hybridMultilevel"/>
    <w:tmpl w:val="86F04708"/>
    <w:lvl w:ilvl="0" w:tplc="04090005">
      <w:start w:val="1"/>
      <w:numFmt w:val="bullet"/>
      <w:lvlText w:val=""/>
      <w:lvlJc w:val="left"/>
      <w:pPr>
        <w:tabs>
          <w:tab w:val="num" w:pos="720"/>
        </w:tabs>
        <w:ind w:left="720" w:hanging="360"/>
      </w:pPr>
      <w:rPr>
        <w:rFonts w:ascii="Wingdings" w:hAnsi="Wingdings" w:hint="default"/>
      </w:rPr>
    </w:lvl>
    <w:lvl w:ilvl="1" w:tplc="8F5C3B74" w:tentative="1">
      <w:start w:val="1"/>
      <w:numFmt w:val="bullet"/>
      <w:lvlText w:val=""/>
      <w:lvlJc w:val="left"/>
      <w:pPr>
        <w:tabs>
          <w:tab w:val="num" w:pos="1440"/>
        </w:tabs>
        <w:ind w:left="1440" w:hanging="360"/>
      </w:pPr>
      <w:rPr>
        <w:rFonts w:ascii="Wingdings" w:hAnsi="Wingdings" w:hint="default"/>
      </w:rPr>
    </w:lvl>
    <w:lvl w:ilvl="2" w:tplc="3AFC5ADC" w:tentative="1">
      <w:start w:val="1"/>
      <w:numFmt w:val="bullet"/>
      <w:lvlText w:val=""/>
      <w:lvlJc w:val="left"/>
      <w:pPr>
        <w:tabs>
          <w:tab w:val="num" w:pos="2160"/>
        </w:tabs>
        <w:ind w:left="2160" w:hanging="360"/>
      </w:pPr>
      <w:rPr>
        <w:rFonts w:ascii="Wingdings" w:hAnsi="Wingdings" w:hint="default"/>
      </w:rPr>
    </w:lvl>
    <w:lvl w:ilvl="3" w:tplc="280E0734" w:tentative="1">
      <w:start w:val="1"/>
      <w:numFmt w:val="bullet"/>
      <w:lvlText w:val=""/>
      <w:lvlJc w:val="left"/>
      <w:pPr>
        <w:tabs>
          <w:tab w:val="num" w:pos="2880"/>
        </w:tabs>
        <w:ind w:left="2880" w:hanging="360"/>
      </w:pPr>
      <w:rPr>
        <w:rFonts w:ascii="Wingdings" w:hAnsi="Wingdings" w:hint="default"/>
      </w:rPr>
    </w:lvl>
    <w:lvl w:ilvl="4" w:tplc="D73CAB2E" w:tentative="1">
      <w:start w:val="1"/>
      <w:numFmt w:val="bullet"/>
      <w:lvlText w:val=""/>
      <w:lvlJc w:val="left"/>
      <w:pPr>
        <w:tabs>
          <w:tab w:val="num" w:pos="3600"/>
        </w:tabs>
        <w:ind w:left="3600" w:hanging="360"/>
      </w:pPr>
      <w:rPr>
        <w:rFonts w:ascii="Wingdings" w:hAnsi="Wingdings" w:hint="default"/>
      </w:rPr>
    </w:lvl>
    <w:lvl w:ilvl="5" w:tplc="A1745488" w:tentative="1">
      <w:start w:val="1"/>
      <w:numFmt w:val="bullet"/>
      <w:lvlText w:val=""/>
      <w:lvlJc w:val="left"/>
      <w:pPr>
        <w:tabs>
          <w:tab w:val="num" w:pos="4320"/>
        </w:tabs>
        <w:ind w:left="4320" w:hanging="360"/>
      </w:pPr>
      <w:rPr>
        <w:rFonts w:ascii="Wingdings" w:hAnsi="Wingdings" w:hint="default"/>
      </w:rPr>
    </w:lvl>
    <w:lvl w:ilvl="6" w:tplc="4C3E37BE" w:tentative="1">
      <w:start w:val="1"/>
      <w:numFmt w:val="bullet"/>
      <w:lvlText w:val=""/>
      <w:lvlJc w:val="left"/>
      <w:pPr>
        <w:tabs>
          <w:tab w:val="num" w:pos="5040"/>
        </w:tabs>
        <w:ind w:left="5040" w:hanging="360"/>
      </w:pPr>
      <w:rPr>
        <w:rFonts w:ascii="Wingdings" w:hAnsi="Wingdings" w:hint="default"/>
      </w:rPr>
    </w:lvl>
    <w:lvl w:ilvl="7" w:tplc="D004E266" w:tentative="1">
      <w:start w:val="1"/>
      <w:numFmt w:val="bullet"/>
      <w:lvlText w:val=""/>
      <w:lvlJc w:val="left"/>
      <w:pPr>
        <w:tabs>
          <w:tab w:val="num" w:pos="5760"/>
        </w:tabs>
        <w:ind w:left="5760" w:hanging="360"/>
      </w:pPr>
      <w:rPr>
        <w:rFonts w:ascii="Wingdings" w:hAnsi="Wingdings" w:hint="default"/>
      </w:rPr>
    </w:lvl>
    <w:lvl w:ilvl="8" w:tplc="134CA8A6" w:tentative="1">
      <w:start w:val="1"/>
      <w:numFmt w:val="bullet"/>
      <w:lvlText w:val=""/>
      <w:lvlJc w:val="left"/>
      <w:pPr>
        <w:tabs>
          <w:tab w:val="num" w:pos="6480"/>
        </w:tabs>
        <w:ind w:left="6480" w:hanging="360"/>
      </w:pPr>
      <w:rPr>
        <w:rFonts w:ascii="Wingdings" w:hAnsi="Wingdings" w:hint="default"/>
      </w:rPr>
    </w:lvl>
  </w:abstractNum>
  <w:abstractNum w:abstractNumId="272" w15:restartNumberingAfterBreak="0">
    <w:nsid w:val="437E691B"/>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3" w15:restartNumberingAfterBreak="0">
    <w:nsid w:val="43F26188"/>
    <w:multiLevelType w:val="hybridMultilevel"/>
    <w:tmpl w:val="9B3E34FA"/>
    <w:lvl w:ilvl="0" w:tplc="4A8673B6">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4" w15:restartNumberingAfterBreak="0">
    <w:nsid w:val="44066A4E"/>
    <w:multiLevelType w:val="hybridMultilevel"/>
    <w:tmpl w:val="205CD030"/>
    <w:lvl w:ilvl="0" w:tplc="DD6AC1D0">
      <w:start w:val="1"/>
      <w:numFmt w:val="arabicAbjad"/>
      <w:pStyle w:val="a"/>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5" w15:restartNumberingAfterBreak="0">
    <w:nsid w:val="440A054F"/>
    <w:multiLevelType w:val="hybridMultilevel"/>
    <w:tmpl w:val="FCB08DB2"/>
    <w:lvl w:ilvl="0" w:tplc="87A676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6" w15:restartNumberingAfterBreak="0">
    <w:nsid w:val="4450735A"/>
    <w:multiLevelType w:val="hybridMultilevel"/>
    <w:tmpl w:val="A4C8215C"/>
    <w:lvl w:ilvl="0" w:tplc="71786816">
      <w:start w:val="1"/>
      <w:numFmt w:val="decimal"/>
      <w:lvlText w:val="%1-"/>
      <w:lvlJc w:val="left"/>
      <w:pPr>
        <w:ind w:left="1080" w:hanging="360"/>
      </w:pPr>
      <w:rPr>
        <w:rFonts w:hint="default"/>
      </w:rPr>
    </w:lvl>
    <w:lvl w:ilvl="1" w:tplc="71786816">
      <w:start w:val="1"/>
      <w:numFmt w:val="decimal"/>
      <w:lvlText w:val="%2-"/>
      <w:lvlJc w:val="left"/>
      <w:pPr>
        <w:ind w:left="1830" w:hanging="975"/>
      </w:pPr>
      <w:rPr>
        <w:rFonts w:hint="default"/>
      </w:r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277" w15:restartNumberingAfterBreak="0">
    <w:nsid w:val="44801F94"/>
    <w:multiLevelType w:val="hybridMultilevel"/>
    <w:tmpl w:val="86CC9F68"/>
    <w:lvl w:ilvl="0" w:tplc="E6BAF72A">
      <w:start w:val="1"/>
      <w:numFmt w:val="arabicAlpha"/>
      <w:lvlText w:val="%1-"/>
      <w:lvlJc w:val="left"/>
      <w:pPr>
        <w:ind w:left="1080" w:hanging="720"/>
      </w:pPr>
      <w:rPr>
        <w:rFonts w:ascii="Traditional Arabic" w:eastAsia="Times New Roman" w:hAnsi="Traditional Arabic" w:cs="Traditional Arabic"/>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8" w15:restartNumberingAfterBreak="0">
    <w:nsid w:val="4498443B"/>
    <w:multiLevelType w:val="hybridMultilevel"/>
    <w:tmpl w:val="06F8C3A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9" w15:restartNumberingAfterBreak="0">
    <w:nsid w:val="44AB271E"/>
    <w:multiLevelType w:val="hybridMultilevel"/>
    <w:tmpl w:val="C638EC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0" w15:restartNumberingAfterBreak="0">
    <w:nsid w:val="44CC7CAA"/>
    <w:multiLevelType w:val="hybridMultilevel"/>
    <w:tmpl w:val="080651EE"/>
    <w:lvl w:ilvl="0" w:tplc="9DAE83A6">
      <w:start w:val="1"/>
      <w:numFmt w:val="bullet"/>
      <w:suff w:val="space"/>
      <w:lvlText w:val=""/>
      <w:lvlJc w:val="left"/>
      <w:pPr>
        <w:ind w:left="360" w:hanging="360"/>
      </w:pPr>
      <w:rPr>
        <w:rFonts w:ascii="Symbol" w:hAnsi="Symbol"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1" w15:restartNumberingAfterBreak="0">
    <w:nsid w:val="45627EC5"/>
    <w:multiLevelType w:val="hybridMultilevel"/>
    <w:tmpl w:val="38627796"/>
    <w:lvl w:ilvl="0" w:tplc="FDDC92DC">
      <w:numFmt w:val="bullet"/>
      <w:lvlText w:val="-"/>
      <w:lvlJc w:val="left"/>
      <w:pPr>
        <w:ind w:left="720" w:hanging="360"/>
      </w:pPr>
      <w:rPr>
        <w:rFonts w:ascii="Sakkal Majalla" w:eastAsia="Times New Roman" w:hAnsi="Sakkal Majalla" w:cs="Sakkal Majall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2" w15:restartNumberingAfterBreak="0">
    <w:nsid w:val="45C60E74"/>
    <w:multiLevelType w:val="hybridMultilevel"/>
    <w:tmpl w:val="9B8A694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3" w15:restartNumberingAfterBreak="0">
    <w:nsid w:val="45F768E4"/>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4" w15:restartNumberingAfterBreak="0">
    <w:nsid w:val="461717A4"/>
    <w:multiLevelType w:val="hybridMultilevel"/>
    <w:tmpl w:val="6CF43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5" w15:restartNumberingAfterBreak="0">
    <w:nsid w:val="468A58D5"/>
    <w:multiLevelType w:val="hybridMultilevel"/>
    <w:tmpl w:val="2F60C620"/>
    <w:lvl w:ilvl="0" w:tplc="3F1EEF3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6" w15:restartNumberingAfterBreak="0">
    <w:nsid w:val="46A0390F"/>
    <w:multiLevelType w:val="hybridMultilevel"/>
    <w:tmpl w:val="07EE8796"/>
    <w:lvl w:ilvl="0" w:tplc="0AD60520">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7" w15:restartNumberingAfterBreak="0">
    <w:nsid w:val="46A3277A"/>
    <w:multiLevelType w:val="multilevel"/>
    <w:tmpl w:val="7562B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8" w15:restartNumberingAfterBreak="0">
    <w:nsid w:val="46E04183"/>
    <w:multiLevelType w:val="hybridMultilevel"/>
    <w:tmpl w:val="0980EBE4"/>
    <w:lvl w:ilvl="0" w:tplc="6D66756A">
      <w:start w:val="2"/>
      <w:numFmt w:val="bullet"/>
      <w:lvlText w:val="-"/>
      <w:lvlJc w:val="left"/>
      <w:pPr>
        <w:ind w:left="75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9" w15:restartNumberingAfterBreak="0">
    <w:nsid w:val="47F82777"/>
    <w:multiLevelType w:val="hybridMultilevel"/>
    <w:tmpl w:val="F6360524"/>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0" w15:restartNumberingAfterBreak="0">
    <w:nsid w:val="49383278"/>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1" w15:restartNumberingAfterBreak="0">
    <w:nsid w:val="496E4076"/>
    <w:multiLevelType w:val="hybridMultilevel"/>
    <w:tmpl w:val="E6FC1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2" w15:restartNumberingAfterBreak="0">
    <w:nsid w:val="4A851486"/>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3" w15:restartNumberingAfterBreak="0">
    <w:nsid w:val="4AA90A15"/>
    <w:multiLevelType w:val="hybridMultilevel"/>
    <w:tmpl w:val="5AD287E4"/>
    <w:lvl w:ilvl="0" w:tplc="B80298B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4" w15:restartNumberingAfterBreak="0">
    <w:nsid w:val="4B2B6B39"/>
    <w:multiLevelType w:val="hybridMultilevel"/>
    <w:tmpl w:val="8D5C89CE"/>
    <w:lvl w:ilvl="0" w:tplc="17F8F4EC">
      <w:start w:val="2"/>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5" w15:restartNumberingAfterBreak="0">
    <w:nsid w:val="4B69456E"/>
    <w:multiLevelType w:val="hybridMultilevel"/>
    <w:tmpl w:val="AD669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6" w15:restartNumberingAfterBreak="0">
    <w:nsid w:val="4BC21412"/>
    <w:multiLevelType w:val="hybridMultilevel"/>
    <w:tmpl w:val="859290D0"/>
    <w:lvl w:ilvl="0" w:tplc="AD86657A">
      <w:start w:val="1"/>
      <w:numFmt w:val="bullet"/>
      <w:suff w:val="space"/>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97" w15:restartNumberingAfterBreak="0">
    <w:nsid w:val="4BCD3339"/>
    <w:multiLevelType w:val="hybridMultilevel"/>
    <w:tmpl w:val="ED5C7CFC"/>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8" w15:restartNumberingAfterBreak="0">
    <w:nsid w:val="4BE376CA"/>
    <w:multiLevelType w:val="hybridMultilevel"/>
    <w:tmpl w:val="E5546B2A"/>
    <w:lvl w:ilvl="0" w:tplc="9DAE83A6">
      <w:start w:val="1"/>
      <w:numFmt w:val="bullet"/>
      <w:lvlText w:val=""/>
      <w:lvlJc w:val="left"/>
      <w:pPr>
        <w:ind w:left="720" w:hanging="360"/>
      </w:pPr>
      <w:rPr>
        <w:rFonts w:ascii="Symbol" w:hAnsi="Symbol"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9" w15:restartNumberingAfterBreak="0">
    <w:nsid w:val="4BF12F89"/>
    <w:multiLevelType w:val="multilevel"/>
    <w:tmpl w:val="AEF2E5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0" w15:restartNumberingAfterBreak="0">
    <w:nsid w:val="4BFC378D"/>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1" w15:restartNumberingAfterBreak="0">
    <w:nsid w:val="4BFD66AE"/>
    <w:multiLevelType w:val="hybridMultilevel"/>
    <w:tmpl w:val="B8F06684"/>
    <w:lvl w:ilvl="0" w:tplc="FDDC92DC">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2" w15:restartNumberingAfterBreak="0">
    <w:nsid w:val="4C105788"/>
    <w:multiLevelType w:val="hybridMultilevel"/>
    <w:tmpl w:val="F2EA900C"/>
    <w:lvl w:ilvl="0" w:tplc="9BD47D54">
      <w:start w:val="1"/>
      <w:numFmt w:val="arabicAlpha"/>
      <w:lvlText w:val="%1-"/>
      <w:lvlJc w:val="left"/>
      <w:pPr>
        <w:tabs>
          <w:tab w:val="num" w:pos="720"/>
        </w:tabs>
        <w:ind w:left="720" w:hanging="360"/>
      </w:pPr>
    </w:lvl>
    <w:lvl w:ilvl="1" w:tplc="75744DC8">
      <w:start w:val="1"/>
      <w:numFmt w:val="decimal"/>
      <w:lvlText w:val="%2."/>
      <w:lvlJc w:val="left"/>
      <w:pPr>
        <w:tabs>
          <w:tab w:val="num" w:pos="1440"/>
        </w:tabs>
        <w:ind w:left="1440" w:hanging="360"/>
      </w:pPr>
    </w:lvl>
    <w:lvl w:ilvl="2" w:tplc="6B4A5446" w:tentative="1">
      <w:start w:val="1"/>
      <w:numFmt w:val="arabicAlpha"/>
      <w:lvlText w:val="%3-"/>
      <w:lvlJc w:val="left"/>
      <w:pPr>
        <w:tabs>
          <w:tab w:val="num" w:pos="2160"/>
        </w:tabs>
        <w:ind w:left="2160" w:hanging="360"/>
      </w:pPr>
    </w:lvl>
    <w:lvl w:ilvl="3" w:tplc="63DECA8C" w:tentative="1">
      <w:start w:val="1"/>
      <w:numFmt w:val="arabicAlpha"/>
      <w:lvlText w:val="%4-"/>
      <w:lvlJc w:val="left"/>
      <w:pPr>
        <w:tabs>
          <w:tab w:val="num" w:pos="2880"/>
        </w:tabs>
        <w:ind w:left="2880" w:hanging="360"/>
      </w:pPr>
    </w:lvl>
    <w:lvl w:ilvl="4" w:tplc="16AC0CC8" w:tentative="1">
      <w:start w:val="1"/>
      <w:numFmt w:val="arabicAlpha"/>
      <w:lvlText w:val="%5-"/>
      <w:lvlJc w:val="left"/>
      <w:pPr>
        <w:tabs>
          <w:tab w:val="num" w:pos="3600"/>
        </w:tabs>
        <w:ind w:left="3600" w:hanging="360"/>
      </w:pPr>
    </w:lvl>
    <w:lvl w:ilvl="5" w:tplc="B2EA3392" w:tentative="1">
      <w:start w:val="1"/>
      <w:numFmt w:val="arabicAlpha"/>
      <w:lvlText w:val="%6-"/>
      <w:lvlJc w:val="left"/>
      <w:pPr>
        <w:tabs>
          <w:tab w:val="num" w:pos="4320"/>
        </w:tabs>
        <w:ind w:left="4320" w:hanging="360"/>
      </w:pPr>
    </w:lvl>
    <w:lvl w:ilvl="6" w:tplc="F4947170" w:tentative="1">
      <w:start w:val="1"/>
      <w:numFmt w:val="arabicAlpha"/>
      <w:lvlText w:val="%7-"/>
      <w:lvlJc w:val="left"/>
      <w:pPr>
        <w:tabs>
          <w:tab w:val="num" w:pos="5040"/>
        </w:tabs>
        <w:ind w:left="5040" w:hanging="360"/>
      </w:pPr>
    </w:lvl>
    <w:lvl w:ilvl="7" w:tplc="67E8987C" w:tentative="1">
      <w:start w:val="1"/>
      <w:numFmt w:val="arabicAlpha"/>
      <w:lvlText w:val="%8-"/>
      <w:lvlJc w:val="left"/>
      <w:pPr>
        <w:tabs>
          <w:tab w:val="num" w:pos="5760"/>
        </w:tabs>
        <w:ind w:left="5760" w:hanging="360"/>
      </w:pPr>
    </w:lvl>
    <w:lvl w:ilvl="8" w:tplc="633A450E" w:tentative="1">
      <w:start w:val="1"/>
      <w:numFmt w:val="arabicAlpha"/>
      <w:lvlText w:val="%9-"/>
      <w:lvlJc w:val="left"/>
      <w:pPr>
        <w:tabs>
          <w:tab w:val="num" w:pos="6480"/>
        </w:tabs>
        <w:ind w:left="6480" w:hanging="360"/>
      </w:pPr>
    </w:lvl>
  </w:abstractNum>
  <w:abstractNum w:abstractNumId="303" w15:restartNumberingAfterBreak="0">
    <w:nsid w:val="4C1167A1"/>
    <w:multiLevelType w:val="hybridMultilevel"/>
    <w:tmpl w:val="292CD3A4"/>
    <w:lvl w:ilvl="0" w:tplc="43904C22">
      <w:start w:val="1"/>
      <w:numFmt w:val="arabicAlpha"/>
      <w:lvlText w:val="%1-"/>
      <w:lvlJc w:val="left"/>
      <w:pPr>
        <w:ind w:left="1088" w:hanging="72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304" w15:restartNumberingAfterBreak="0">
    <w:nsid w:val="4C9001E1"/>
    <w:multiLevelType w:val="hybridMultilevel"/>
    <w:tmpl w:val="6BD06B32"/>
    <w:lvl w:ilvl="0" w:tplc="EB20D754">
      <w:start w:val="1"/>
      <w:numFmt w:val="bullet"/>
      <w:lvlText w:val="-"/>
      <w:lvlJc w:val="left"/>
      <w:pPr>
        <w:ind w:left="-591" w:hanging="360"/>
      </w:pPr>
      <w:rPr>
        <w:rFonts w:ascii="Arial" w:eastAsia="Times New Roman" w:hAnsi="Arial" w:cs="Arial" w:hint="default"/>
      </w:rPr>
    </w:lvl>
    <w:lvl w:ilvl="1" w:tplc="04090003">
      <w:start w:val="1"/>
      <w:numFmt w:val="bullet"/>
      <w:lvlText w:val="o"/>
      <w:lvlJc w:val="left"/>
      <w:pPr>
        <w:ind w:left="129" w:hanging="360"/>
      </w:pPr>
      <w:rPr>
        <w:rFonts w:ascii="Courier New" w:hAnsi="Courier New" w:cs="Courier New" w:hint="default"/>
      </w:rPr>
    </w:lvl>
    <w:lvl w:ilvl="2" w:tplc="04090005">
      <w:start w:val="1"/>
      <w:numFmt w:val="bullet"/>
      <w:lvlText w:val=""/>
      <w:lvlJc w:val="left"/>
      <w:pPr>
        <w:ind w:left="849" w:hanging="360"/>
      </w:pPr>
      <w:rPr>
        <w:rFonts w:ascii="Wingdings" w:hAnsi="Wingdings" w:hint="default"/>
      </w:rPr>
    </w:lvl>
    <w:lvl w:ilvl="3" w:tplc="04090001" w:tentative="1">
      <w:start w:val="1"/>
      <w:numFmt w:val="bullet"/>
      <w:lvlText w:val=""/>
      <w:lvlJc w:val="left"/>
      <w:pPr>
        <w:ind w:left="1569" w:hanging="360"/>
      </w:pPr>
      <w:rPr>
        <w:rFonts w:ascii="Symbol" w:hAnsi="Symbol" w:hint="default"/>
      </w:rPr>
    </w:lvl>
    <w:lvl w:ilvl="4" w:tplc="04090003" w:tentative="1">
      <w:start w:val="1"/>
      <w:numFmt w:val="bullet"/>
      <w:lvlText w:val="o"/>
      <w:lvlJc w:val="left"/>
      <w:pPr>
        <w:ind w:left="2289" w:hanging="360"/>
      </w:pPr>
      <w:rPr>
        <w:rFonts w:ascii="Courier New" w:hAnsi="Courier New" w:cs="Courier New" w:hint="default"/>
      </w:rPr>
    </w:lvl>
    <w:lvl w:ilvl="5" w:tplc="04090005" w:tentative="1">
      <w:start w:val="1"/>
      <w:numFmt w:val="bullet"/>
      <w:lvlText w:val=""/>
      <w:lvlJc w:val="left"/>
      <w:pPr>
        <w:ind w:left="3009" w:hanging="360"/>
      </w:pPr>
      <w:rPr>
        <w:rFonts w:ascii="Wingdings" w:hAnsi="Wingdings" w:hint="default"/>
      </w:rPr>
    </w:lvl>
    <w:lvl w:ilvl="6" w:tplc="04090001" w:tentative="1">
      <w:start w:val="1"/>
      <w:numFmt w:val="bullet"/>
      <w:lvlText w:val=""/>
      <w:lvlJc w:val="left"/>
      <w:pPr>
        <w:ind w:left="3729" w:hanging="360"/>
      </w:pPr>
      <w:rPr>
        <w:rFonts w:ascii="Symbol" w:hAnsi="Symbol" w:hint="default"/>
      </w:rPr>
    </w:lvl>
    <w:lvl w:ilvl="7" w:tplc="04090003" w:tentative="1">
      <w:start w:val="1"/>
      <w:numFmt w:val="bullet"/>
      <w:lvlText w:val="o"/>
      <w:lvlJc w:val="left"/>
      <w:pPr>
        <w:ind w:left="4449" w:hanging="360"/>
      </w:pPr>
      <w:rPr>
        <w:rFonts w:ascii="Courier New" w:hAnsi="Courier New" w:cs="Courier New" w:hint="default"/>
      </w:rPr>
    </w:lvl>
    <w:lvl w:ilvl="8" w:tplc="04090005" w:tentative="1">
      <w:start w:val="1"/>
      <w:numFmt w:val="bullet"/>
      <w:lvlText w:val=""/>
      <w:lvlJc w:val="left"/>
      <w:pPr>
        <w:ind w:left="5169" w:hanging="360"/>
      </w:pPr>
      <w:rPr>
        <w:rFonts w:ascii="Wingdings" w:hAnsi="Wingdings" w:hint="default"/>
      </w:rPr>
    </w:lvl>
  </w:abstractNum>
  <w:abstractNum w:abstractNumId="305" w15:restartNumberingAfterBreak="0">
    <w:nsid w:val="4D017532"/>
    <w:multiLevelType w:val="hybridMultilevel"/>
    <w:tmpl w:val="A2D663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6" w15:restartNumberingAfterBreak="0">
    <w:nsid w:val="4D644690"/>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7" w15:restartNumberingAfterBreak="0">
    <w:nsid w:val="4DA042BA"/>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8" w15:restartNumberingAfterBreak="0">
    <w:nsid w:val="4DA14F41"/>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9" w15:restartNumberingAfterBreak="0">
    <w:nsid w:val="4DBE2540"/>
    <w:multiLevelType w:val="hybridMultilevel"/>
    <w:tmpl w:val="788AD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0" w15:restartNumberingAfterBreak="0">
    <w:nsid w:val="4E48730E"/>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1" w15:restartNumberingAfterBreak="0">
    <w:nsid w:val="4EB71328"/>
    <w:multiLevelType w:val="hybridMultilevel"/>
    <w:tmpl w:val="F38A8530"/>
    <w:lvl w:ilvl="0" w:tplc="165E6858">
      <w:start w:val="1"/>
      <w:numFmt w:val="decimal"/>
      <w:lvlText w:val="%1."/>
      <w:lvlJc w:val="left"/>
      <w:pPr>
        <w:ind w:left="720" w:hanging="360"/>
      </w:pPr>
      <w:rPr>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2" w15:restartNumberingAfterBreak="0">
    <w:nsid w:val="4F0963C4"/>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3" w15:restartNumberingAfterBreak="0">
    <w:nsid w:val="4F1F1EEF"/>
    <w:multiLevelType w:val="hybridMultilevel"/>
    <w:tmpl w:val="F0C8B492"/>
    <w:lvl w:ilvl="0" w:tplc="9B300CF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4" w15:restartNumberingAfterBreak="0">
    <w:nsid w:val="4F5532FC"/>
    <w:multiLevelType w:val="hybridMultilevel"/>
    <w:tmpl w:val="3E7473AE"/>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5" w15:restartNumberingAfterBreak="0">
    <w:nsid w:val="4F5661C1"/>
    <w:multiLevelType w:val="hybridMultilevel"/>
    <w:tmpl w:val="DDA0EBFE"/>
    <w:lvl w:ilvl="0" w:tplc="0742B990">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77B83A74">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6" w15:restartNumberingAfterBreak="0">
    <w:nsid w:val="4FDB4B7E"/>
    <w:multiLevelType w:val="hybridMultilevel"/>
    <w:tmpl w:val="D54075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7" w15:restartNumberingAfterBreak="0">
    <w:nsid w:val="503009E5"/>
    <w:multiLevelType w:val="hybridMultilevel"/>
    <w:tmpl w:val="B2F4AB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8" w15:restartNumberingAfterBreak="0">
    <w:nsid w:val="50D005A0"/>
    <w:multiLevelType w:val="hybridMultilevel"/>
    <w:tmpl w:val="1C5EA598"/>
    <w:lvl w:ilvl="0" w:tplc="4AFAD040">
      <w:start w:val="1"/>
      <w:numFmt w:val="decimal"/>
      <w:lvlText w:val="%1."/>
      <w:lvlJc w:val="left"/>
      <w:pPr>
        <w:tabs>
          <w:tab w:val="num" w:pos="720"/>
        </w:tabs>
        <w:ind w:left="720" w:hanging="360"/>
      </w:pPr>
      <w:rPr>
        <w:rFonts w:cs="Times New Roman"/>
        <w:b w:val="0"/>
        <w:b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19" w15:restartNumberingAfterBreak="0">
    <w:nsid w:val="50F22814"/>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0" w15:restartNumberingAfterBreak="0">
    <w:nsid w:val="50F341BF"/>
    <w:multiLevelType w:val="hybridMultilevel"/>
    <w:tmpl w:val="4BBCD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1" w15:restartNumberingAfterBreak="0">
    <w:nsid w:val="51380F89"/>
    <w:multiLevelType w:val="hybridMultilevel"/>
    <w:tmpl w:val="B1CA25F2"/>
    <w:lvl w:ilvl="0" w:tplc="46ACAE42">
      <w:start w:val="1"/>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2" w15:restartNumberingAfterBreak="0">
    <w:nsid w:val="51711B7A"/>
    <w:multiLevelType w:val="hybridMultilevel"/>
    <w:tmpl w:val="8EDE6C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3" w15:restartNumberingAfterBreak="0">
    <w:nsid w:val="51D1173E"/>
    <w:multiLevelType w:val="hybridMultilevel"/>
    <w:tmpl w:val="4A38B704"/>
    <w:lvl w:ilvl="0" w:tplc="56B8400A">
      <w:start w:val="1"/>
      <w:numFmt w:val="arabicAlpha"/>
      <w:lvlText w:val="%1-"/>
      <w:lvlJc w:val="left"/>
      <w:pPr>
        <w:ind w:left="196" w:hanging="360"/>
      </w:pPr>
      <w:rPr>
        <w:rFonts w:hint="default"/>
      </w:rPr>
    </w:lvl>
    <w:lvl w:ilvl="1" w:tplc="04090019" w:tentative="1">
      <w:start w:val="1"/>
      <w:numFmt w:val="lowerLetter"/>
      <w:lvlText w:val="%2."/>
      <w:lvlJc w:val="left"/>
      <w:pPr>
        <w:ind w:left="916" w:hanging="360"/>
      </w:pPr>
    </w:lvl>
    <w:lvl w:ilvl="2" w:tplc="0409001B" w:tentative="1">
      <w:start w:val="1"/>
      <w:numFmt w:val="lowerRoman"/>
      <w:lvlText w:val="%3."/>
      <w:lvlJc w:val="right"/>
      <w:pPr>
        <w:ind w:left="1636" w:hanging="180"/>
      </w:pPr>
    </w:lvl>
    <w:lvl w:ilvl="3" w:tplc="0409000F" w:tentative="1">
      <w:start w:val="1"/>
      <w:numFmt w:val="decimal"/>
      <w:lvlText w:val="%4."/>
      <w:lvlJc w:val="left"/>
      <w:pPr>
        <w:ind w:left="2356" w:hanging="360"/>
      </w:pPr>
    </w:lvl>
    <w:lvl w:ilvl="4" w:tplc="04090019" w:tentative="1">
      <w:start w:val="1"/>
      <w:numFmt w:val="lowerLetter"/>
      <w:lvlText w:val="%5."/>
      <w:lvlJc w:val="left"/>
      <w:pPr>
        <w:ind w:left="3076" w:hanging="360"/>
      </w:pPr>
    </w:lvl>
    <w:lvl w:ilvl="5" w:tplc="0409001B" w:tentative="1">
      <w:start w:val="1"/>
      <w:numFmt w:val="lowerRoman"/>
      <w:lvlText w:val="%6."/>
      <w:lvlJc w:val="right"/>
      <w:pPr>
        <w:ind w:left="3796" w:hanging="180"/>
      </w:pPr>
    </w:lvl>
    <w:lvl w:ilvl="6" w:tplc="0409000F" w:tentative="1">
      <w:start w:val="1"/>
      <w:numFmt w:val="decimal"/>
      <w:lvlText w:val="%7."/>
      <w:lvlJc w:val="left"/>
      <w:pPr>
        <w:ind w:left="4516" w:hanging="360"/>
      </w:pPr>
    </w:lvl>
    <w:lvl w:ilvl="7" w:tplc="04090019" w:tentative="1">
      <w:start w:val="1"/>
      <w:numFmt w:val="lowerLetter"/>
      <w:lvlText w:val="%8."/>
      <w:lvlJc w:val="left"/>
      <w:pPr>
        <w:ind w:left="5236" w:hanging="360"/>
      </w:pPr>
    </w:lvl>
    <w:lvl w:ilvl="8" w:tplc="0409001B" w:tentative="1">
      <w:start w:val="1"/>
      <w:numFmt w:val="lowerRoman"/>
      <w:lvlText w:val="%9."/>
      <w:lvlJc w:val="right"/>
      <w:pPr>
        <w:ind w:left="5956" w:hanging="180"/>
      </w:pPr>
    </w:lvl>
  </w:abstractNum>
  <w:abstractNum w:abstractNumId="324" w15:restartNumberingAfterBreak="0">
    <w:nsid w:val="51D46DFE"/>
    <w:multiLevelType w:val="hybridMultilevel"/>
    <w:tmpl w:val="8884CD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5" w15:restartNumberingAfterBreak="0">
    <w:nsid w:val="51E03E70"/>
    <w:multiLevelType w:val="hybridMultilevel"/>
    <w:tmpl w:val="0E4012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6" w15:restartNumberingAfterBreak="0">
    <w:nsid w:val="51FD29E8"/>
    <w:multiLevelType w:val="hybridMultilevel"/>
    <w:tmpl w:val="0CDC989C"/>
    <w:lvl w:ilvl="0" w:tplc="139EE90C">
      <w:start w:val="1"/>
      <w:numFmt w:val="decimal"/>
      <w:lvlText w:val="%1-"/>
      <w:lvlJc w:val="left"/>
      <w:pPr>
        <w:ind w:left="720" w:hanging="720"/>
      </w:pPr>
      <w:rPr>
        <w:rFonts w:ascii="Arial" w:hAnsi="Arial" w:cs="Arial" w:hint="default"/>
        <w:b/>
        <w:color w:val="252525"/>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7" w15:restartNumberingAfterBreak="0">
    <w:nsid w:val="5261236E"/>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8" w15:restartNumberingAfterBreak="0">
    <w:nsid w:val="527E746F"/>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9" w15:restartNumberingAfterBreak="0">
    <w:nsid w:val="52EB3D7C"/>
    <w:multiLevelType w:val="hybridMultilevel"/>
    <w:tmpl w:val="30963D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0" w15:restartNumberingAfterBreak="0">
    <w:nsid w:val="53193862"/>
    <w:multiLevelType w:val="hybridMultilevel"/>
    <w:tmpl w:val="F6360524"/>
    <w:lvl w:ilvl="0" w:tplc="370A07B8">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1" w15:restartNumberingAfterBreak="0">
    <w:nsid w:val="536810D4"/>
    <w:multiLevelType w:val="multilevel"/>
    <w:tmpl w:val="AD4483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2" w15:restartNumberingAfterBreak="0">
    <w:nsid w:val="53825FFE"/>
    <w:multiLevelType w:val="hybridMultilevel"/>
    <w:tmpl w:val="2B92F76A"/>
    <w:lvl w:ilvl="0" w:tplc="4A086FD4">
      <w:start w:val="1"/>
      <w:numFmt w:val="arabicAlpha"/>
      <w:lvlText w:val="%1-"/>
      <w:lvlJc w:val="left"/>
      <w:pPr>
        <w:ind w:left="502" w:hanging="360"/>
      </w:pPr>
      <w:rPr>
        <w:rFonts w:hint="default"/>
      </w:rPr>
    </w:lvl>
    <w:lvl w:ilvl="1" w:tplc="AAD65CAC">
      <w:start w:val="1"/>
      <w:numFmt w:val="decimal"/>
      <w:lvlText w:val="%2-"/>
      <w:lvlJc w:val="left"/>
      <w:pPr>
        <w:ind w:left="6382" w:hanging="5520"/>
      </w:pPr>
      <w:rPr>
        <w:rFonts w:cs="Simplified Arabic" w:hint="default"/>
      </w:r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33" w15:restartNumberingAfterBreak="0">
    <w:nsid w:val="53C90A1A"/>
    <w:multiLevelType w:val="hybridMultilevel"/>
    <w:tmpl w:val="717C2F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4" w15:restartNumberingAfterBreak="0">
    <w:nsid w:val="53D5570D"/>
    <w:multiLevelType w:val="hybridMultilevel"/>
    <w:tmpl w:val="C6508184"/>
    <w:lvl w:ilvl="0" w:tplc="04090013">
      <w:start w:val="1"/>
      <w:numFmt w:val="arabicAlpha"/>
      <w:lvlText w:val="%1-"/>
      <w:lvlJc w:val="center"/>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35" w15:restartNumberingAfterBreak="0">
    <w:nsid w:val="5417438A"/>
    <w:multiLevelType w:val="multilevel"/>
    <w:tmpl w:val="9E907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6" w15:restartNumberingAfterBreak="0">
    <w:nsid w:val="54411919"/>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7" w15:restartNumberingAfterBreak="0">
    <w:nsid w:val="54A217CB"/>
    <w:multiLevelType w:val="hybridMultilevel"/>
    <w:tmpl w:val="56F8EAEA"/>
    <w:lvl w:ilvl="0" w:tplc="35F670D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8" w15:restartNumberingAfterBreak="0">
    <w:nsid w:val="54C26214"/>
    <w:multiLevelType w:val="hybridMultilevel"/>
    <w:tmpl w:val="0706EDF4"/>
    <w:lvl w:ilvl="0" w:tplc="D53CFB6C">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39" w15:restartNumberingAfterBreak="0">
    <w:nsid w:val="557241ED"/>
    <w:multiLevelType w:val="multilevel"/>
    <w:tmpl w:val="2154F126"/>
    <w:lvl w:ilvl="0">
      <w:start w:val="1"/>
      <w:numFmt w:val="bullet"/>
      <w:lvlText w:val=""/>
      <w:lvlJc w:val="left"/>
      <w:pPr>
        <w:ind w:left="555" w:hanging="555"/>
      </w:pPr>
      <w:rPr>
        <w:rFonts w:ascii="Symbol" w:hAnsi="Symbol" w:hint="default"/>
      </w:rPr>
    </w:lvl>
    <w:lvl w:ilvl="1">
      <w:start w:val="2"/>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0" w15:restartNumberingAfterBreak="0">
    <w:nsid w:val="55DC1AA6"/>
    <w:multiLevelType w:val="hybridMultilevel"/>
    <w:tmpl w:val="BC664D08"/>
    <w:lvl w:ilvl="0" w:tplc="BD16756C">
      <w:start w:val="1"/>
      <w:numFmt w:val="arabicAbjad"/>
      <w:lvlText w:val="%1-"/>
      <w:lvlJc w:val="left"/>
      <w:pPr>
        <w:ind w:left="1800" w:hanging="720"/>
      </w:pPr>
      <w:rPr>
        <w:b w:val="0"/>
        <w:bCs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41" w15:restartNumberingAfterBreak="0">
    <w:nsid w:val="56553D81"/>
    <w:multiLevelType w:val="hybridMultilevel"/>
    <w:tmpl w:val="56F8EAEA"/>
    <w:lvl w:ilvl="0" w:tplc="35F670D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2" w15:restartNumberingAfterBreak="0">
    <w:nsid w:val="566B020C"/>
    <w:multiLevelType w:val="hybridMultilevel"/>
    <w:tmpl w:val="09509806"/>
    <w:lvl w:ilvl="0" w:tplc="67408FCC">
      <w:start w:val="2"/>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3" w15:restartNumberingAfterBreak="0">
    <w:nsid w:val="567F20E1"/>
    <w:multiLevelType w:val="hybridMultilevel"/>
    <w:tmpl w:val="0D1ADDC2"/>
    <w:lvl w:ilvl="0" w:tplc="35F670DE">
      <w:start w:val="1"/>
      <w:numFmt w:val="decimal"/>
      <w:lvlText w:val="%1-"/>
      <w:lvlJc w:val="left"/>
      <w:pPr>
        <w:ind w:left="940" w:hanging="360"/>
      </w:pPr>
      <w:rPr>
        <w:rFonts w:hint="default"/>
      </w:r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344" w15:restartNumberingAfterBreak="0">
    <w:nsid w:val="569D01D9"/>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5" w15:restartNumberingAfterBreak="0">
    <w:nsid w:val="56BE70E2"/>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6" w15:restartNumberingAfterBreak="0">
    <w:nsid w:val="56CB74E5"/>
    <w:multiLevelType w:val="hybridMultilevel"/>
    <w:tmpl w:val="AA4E1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7" w15:restartNumberingAfterBreak="0">
    <w:nsid w:val="57970872"/>
    <w:multiLevelType w:val="hybridMultilevel"/>
    <w:tmpl w:val="4FA6EDC8"/>
    <w:lvl w:ilvl="0" w:tplc="0409000F">
      <w:start w:val="1"/>
      <w:numFmt w:val="decimal"/>
      <w:lvlText w:val="%1."/>
      <w:lvlJc w:val="left"/>
      <w:pPr>
        <w:ind w:left="1505" w:hanging="360"/>
      </w:pPr>
    </w:lvl>
    <w:lvl w:ilvl="1" w:tplc="04090019">
      <w:start w:val="1"/>
      <w:numFmt w:val="lowerLetter"/>
      <w:lvlText w:val="%2."/>
      <w:lvlJc w:val="left"/>
      <w:pPr>
        <w:ind w:left="2225" w:hanging="360"/>
      </w:pPr>
    </w:lvl>
    <w:lvl w:ilvl="2" w:tplc="0409001B">
      <w:start w:val="1"/>
      <w:numFmt w:val="lowerRoman"/>
      <w:lvlText w:val="%3."/>
      <w:lvlJc w:val="right"/>
      <w:pPr>
        <w:ind w:left="2945" w:hanging="180"/>
      </w:pPr>
    </w:lvl>
    <w:lvl w:ilvl="3" w:tplc="0409000F">
      <w:start w:val="1"/>
      <w:numFmt w:val="decimal"/>
      <w:lvlText w:val="%4."/>
      <w:lvlJc w:val="left"/>
      <w:pPr>
        <w:ind w:left="3665" w:hanging="360"/>
      </w:pPr>
    </w:lvl>
    <w:lvl w:ilvl="4" w:tplc="04090019">
      <w:start w:val="1"/>
      <w:numFmt w:val="lowerLetter"/>
      <w:lvlText w:val="%5."/>
      <w:lvlJc w:val="left"/>
      <w:pPr>
        <w:ind w:left="4385" w:hanging="360"/>
      </w:pPr>
    </w:lvl>
    <w:lvl w:ilvl="5" w:tplc="0409001B">
      <w:start w:val="1"/>
      <w:numFmt w:val="lowerRoman"/>
      <w:lvlText w:val="%6."/>
      <w:lvlJc w:val="right"/>
      <w:pPr>
        <w:ind w:left="5105" w:hanging="180"/>
      </w:pPr>
    </w:lvl>
    <w:lvl w:ilvl="6" w:tplc="0409000F">
      <w:start w:val="1"/>
      <w:numFmt w:val="decimal"/>
      <w:lvlText w:val="%7."/>
      <w:lvlJc w:val="left"/>
      <w:pPr>
        <w:ind w:left="5825" w:hanging="360"/>
      </w:pPr>
    </w:lvl>
    <w:lvl w:ilvl="7" w:tplc="04090019">
      <w:start w:val="1"/>
      <w:numFmt w:val="lowerLetter"/>
      <w:lvlText w:val="%8."/>
      <w:lvlJc w:val="left"/>
      <w:pPr>
        <w:ind w:left="6545" w:hanging="360"/>
      </w:pPr>
    </w:lvl>
    <w:lvl w:ilvl="8" w:tplc="0409001B">
      <w:start w:val="1"/>
      <w:numFmt w:val="lowerRoman"/>
      <w:lvlText w:val="%9."/>
      <w:lvlJc w:val="right"/>
      <w:pPr>
        <w:ind w:left="7265" w:hanging="180"/>
      </w:pPr>
    </w:lvl>
  </w:abstractNum>
  <w:abstractNum w:abstractNumId="348" w15:restartNumberingAfterBreak="0">
    <w:nsid w:val="57DB4765"/>
    <w:multiLevelType w:val="hybridMultilevel"/>
    <w:tmpl w:val="BC62AC5C"/>
    <w:lvl w:ilvl="0" w:tplc="AE26610E">
      <w:start w:val="1"/>
      <w:numFmt w:val="decimal"/>
      <w:lvlText w:val="%1-"/>
      <w:lvlJc w:val="left"/>
      <w:pPr>
        <w:ind w:left="720" w:hanging="360"/>
      </w:pPr>
      <w:rPr>
        <w:rFonts w:ascii="Sakkal Majalla" w:hAnsi="Sakkal Majalla" w:cs="Sakkal Majalla"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9" w15:restartNumberingAfterBreak="0">
    <w:nsid w:val="57E93E50"/>
    <w:multiLevelType w:val="hybridMultilevel"/>
    <w:tmpl w:val="687A9C68"/>
    <w:lvl w:ilvl="0" w:tplc="04090001">
      <w:start w:val="1"/>
      <w:numFmt w:val="bullet"/>
      <w:lvlText w:val=""/>
      <w:lvlJc w:val="left"/>
      <w:pPr>
        <w:ind w:left="1135" w:hanging="360"/>
      </w:pPr>
      <w:rPr>
        <w:rFonts w:ascii="Symbol" w:hAnsi="Symbol" w:hint="default"/>
      </w:rPr>
    </w:lvl>
    <w:lvl w:ilvl="1" w:tplc="04090003" w:tentative="1">
      <w:start w:val="1"/>
      <w:numFmt w:val="bullet"/>
      <w:lvlText w:val="o"/>
      <w:lvlJc w:val="left"/>
      <w:pPr>
        <w:ind w:left="1855" w:hanging="360"/>
      </w:pPr>
      <w:rPr>
        <w:rFonts w:ascii="Courier New" w:hAnsi="Courier New" w:cs="Courier New" w:hint="default"/>
      </w:rPr>
    </w:lvl>
    <w:lvl w:ilvl="2" w:tplc="04090005" w:tentative="1">
      <w:start w:val="1"/>
      <w:numFmt w:val="bullet"/>
      <w:lvlText w:val=""/>
      <w:lvlJc w:val="left"/>
      <w:pPr>
        <w:ind w:left="2575" w:hanging="360"/>
      </w:pPr>
      <w:rPr>
        <w:rFonts w:ascii="Wingdings" w:hAnsi="Wingdings" w:hint="default"/>
      </w:rPr>
    </w:lvl>
    <w:lvl w:ilvl="3" w:tplc="04090001" w:tentative="1">
      <w:start w:val="1"/>
      <w:numFmt w:val="bullet"/>
      <w:lvlText w:val=""/>
      <w:lvlJc w:val="left"/>
      <w:pPr>
        <w:ind w:left="3295" w:hanging="360"/>
      </w:pPr>
      <w:rPr>
        <w:rFonts w:ascii="Symbol" w:hAnsi="Symbol" w:hint="default"/>
      </w:rPr>
    </w:lvl>
    <w:lvl w:ilvl="4" w:tplc="04090003" w:tentative="1">
      <w:start w:val="1"/>
      <w:numFmt w:val="bullet"/>
      <w:lvlText w:val="o"/>
      <w:lvlJc w:val="left"/>
      <w:pPr>
        <w:ind w:left="4015" w:hanging="360"/>
      </w:pPr>
      <w:rPr>
        <w:rFonts w:ascii="Courier New" w:hAnsi="Courier New" w:cs="Courier New" w:hint="default"/>
      </w:rPr>
    </w:lvl>
    <w:lvl w:ilvl="5" w:tplc="04090005" w:tentative="1">
      <w:start w:val="1"/>
      <w:numFmt w:val="bullet"/>
      <w:lvlText w:val=""/>
      <w:lvlJc w:val="left"/>
      <w:pPr>
        <w:ind w:left="4735" w:hanging="360"/>
      </w:pPr>
      <w:rPr>
        <w:rFonts w:ascii="Wingdings" w:hAnsi="Wingdings" w:hint="default"/>
      </w:rPr>
    </w:lvl>
    <w:lvl w:ilvl="6" w:tplc="04090001" w:tentative="1">
      <w:start w:val="1"/>
      <w:numFmt w:val="bullet"/>
      <w:lvlText w:val=""/>
      <w:lvlJc w:val="left"/>
      <w:pPr>
        <w:ind w:left="5455" w:hanging="360"/>
      </w:pPr>
      <w:rPr>
        <w:rFonts w:ascii="Symbol" w:hAnsi="Symbol" w:hint="default"/>
      </w:rPr>
    </w:lvl>
    <w:lvl w:ilvl="7" w:tplc="04090003" w:tentative="1">
      <w:start w:val="1"/>
      <w:numFmt w:val="bullet"/>
      <w:lvlText w:val="o"/>
      <w:lvlJc w:val="left"/>
      <w:pPr>
        <w:ind w:left="6175" w:hanging="360"/>
      </w:pPr>
      <w:rPr>
        <w:rFonts w:ascii="Courier New" w:hAnsi="Courier New" w:cs="Courier New" w:hint="default"/>
      </w:rPr>
    </w:lvl>
    <w:lvl w:ilvl="8" w:tplc="04090005" w:tentative="1">
      <w:start w:val="1"/>
      <w:numFmt w:val="bullet"/>
      <w:lvlText w:val=""/>
      <w:lvlJc w:val="left"/>
      <w:pPr>
        <w:ind w:left="6895" w:hanging="360"/>
      </w:pPr>
      <w:rPr>
        <w:rFonts w:ascii="Wingdings" w:hAnsi="Wingdings" w:hint="default"/>
      </w:rPr>
    </w:lvl>
  </w:abstractNum>
  <w:abstractNum w:abstractNumId="350" w15:restartNumberingAfterBreak="0">
    <w:nsid w:val="57E9540A"/>
    <w:multiLevelType w:val="hybridMultilevel"/>
    <w:tmpl w:val="25E416EA"/>
    <w:lvl w:ilvl="0" w:tplc="85464D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1" w15:restartNumberingAfterBreak="0">
    <w:nsid w:val="583C3E3D"/>
    <w:multiLevelType w:val="hybridMultilevel"/>
    <w:tmpl w:val="B2C25D3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2" w15:restartNumberingAfterBreak="0">
    <w:nsid w:val="58451A28"/>
    <w:multiLevelType w:val="hybridMultilevel"/>
    <w:tmpl w:val="6A908906"/>
    <w:lvl w:ilvl="0" w:tplc="97FC0E50">
      <w:start w:val="5"/>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3" w15:restartNumberingAfterBreak="0">
    <w:nsid w:val="584762CC"/>
    <w:multiLevelType w:val="hybridMultilevel"/>
    <w:tmpl w:val="1620323E"/>
    <w:lvl w:ilvl="0" w:tplc="00EC9E40">
      <w:start w:val="1"/>
      <w:numFmt w:val="bullet"/>
      <w:lvlText w:val="•"/>
      <w:lvlJc w:val="left"/>
      <w:pPr>
        <w:tabs>
          <w:tab w:val="num" w:pos="720"/>
        </w:tabs>
        <w:ind w:left="720" w:hanging="360"/>
      </w:pPr>
      <w:rPr>
        <w:rFonts w:ascii="Times New Roman" w:hAnsi="Times New Roman" w:hint="default"/>
      </w:rPr>
    </w:lvl>
    <w:lvl w:ilvl="1" w:tplc="9F76EF3C" w:tentative="1">
      <w:start w:val="1"/>
      <w:numFmt w:val="bullet"/>
      <w:lvlText w:val="•"/>
      <w:lvlJc w:val="left"/>
      <w:pPr>
        <w:tabs>
          <w:tab w:val="num" w:pos="1440"/>
        </w:tabs>
        <w:ind w:left="1440" w:hanging="360"/>
      </w:pPr>
      <w:rPr>
        <w:rFonts w:ascii="Times New Roman" w:hAnsi="Times New Roman" w:hint="default"/>
      </w:rPr>
    </w:lvl>
    <w:lvl w:ilvl="2" w:tplc="954C07D4" w:tentative="1">
      <w:start w:val="1"/>
      <w:numFmt w:val="bullet"/>
      <w:lvlText w:val="•"/>
      <w:lvlJc w:val="left"/>
      <w:pPr>
        <w:tabs>
          <w:tab w:val="num" w:pos="2160"/>
        </w:tabs>
        <w:ind w:left="2160" w:hanging="360"/>
      </w:pPr>
      <w:rPr>
        <w:rFonts w:ascii="Times New Roman" w:hAnsi="Times New Roman" w:hint="default"/>
      </w:rPr>
    </w:lvl>
    <w:lvl w:ilvl="3" w:tplc="A5B23B88" w:tentative="1">
      <w:start w:val="1"/>
      <w:numFmt w:val="bullet"/>
      <w:lvlText w:val="•"/>
      <w:lvlJc w:val="left"/>
      <w:pPr>
        <w:tabs>
          <w:tab w:val="num" w:pos="2880"/>
        </w:tabs>
        <w:ind w:left="2880" w:hanging="360"/>
      </w:pPr>
      <w:rPr>
        <w:rFonts w:ascii="Times New Roman" w:hAnsi="Times New Roman" w:hint="default"/>
      </w:rPr>
    </w:lvl>
    <w:lvl w:ilvl="4" w:tplc="611244C6" w:tentative="1">
      <w:start w:val="1"/>
      <w:numFmt w:val="bullet"/>
      <w:lvlText w:val="•"/>
      <w:lvlJc w:val="left"/>
      <w:pPr>
        <w:tabs>
          <w:tab w:val="num" w:pos="3600"/>
        </w:tabs>
        <w:ind w:left="3600" w:hanging="360"/>
      </w:pPr>
      <w:rPr>
        <w:rFonts w:ascii="Times New Roman" w:hAnsi="Times New Roman" w:hint="default"/>
      </w:rPr>
    </w:lvl>
    <w:lvl w:ilvl="5" w:tplc="AD065580" w:tentative="1">
      <w:start w:val="1"/>
      <w:numFmt w:val="bullet"/>
      <w:lvlText w:val="•"/>
      <w:lvlJc w:val="left"/>
      <w:pPr>
        <w:tabs>
          <w:tab w:val="num" w:pos="4320"/>
        </w:tabs>
        <w:ind w:left="4320" w:hanging="360"/>
      </w:pPr>
      <w:rPr>
        <w:rFonts w:ascii="Times New Roman" w:hAnsi="Times New Roman" w:hint="default"/>
      </w:rPr>
    </w:lvl>
    <w:lvl w:ilvl="6" w:tplc="7CC4EF0E" w:tentative="1">
      <w:start w:val="1"/>
      <w:numFmt w:val="bullet"/>
      <w:lvlText w:val="•"/>
      <w:lvlJc w:val="left"/>
      <w:pPr>
        <w:tabs>
          <w:tab w:val="num" w:pos="5040"/>
        </w:tabs>
        <w:ind w:left="5040" w:hanging="360"/>
      </w:pPr>
      <w:rPr>
        <w:rFonts w:ascii="Times New Roman" w:hAnsi="Times New Roman" w:hint="default"/>
      </w:rPr>
    </w:lvl>
    <w:lvl w:ilvl="7" w:tplc="80FE1CA8" w:tentative="1">
      <w:start w:val="1"/>
      <w:numFmt w:val="bullet"/>
      <w:lvlText w:val="•"/>
      <w:lvlJc w:val="left"/>
      <w:pPr>
        <w:tabs>
          <w:tab w:val="num" w:pos="5760"/>
        </w:tabs>
        <w:ind w:left="5760" w:hanging="360"/>
      </w:pPr>
      <w:rPr>
        <w:rFonts w:ascii="Times New Roman" w:hAnsi="Times New Roman" w:hint="default"/>
      </w:rPr>
    </w:lvl>
    <w:lvl w:ilvl="8" w:tplc="E3084648" w:tentative="1">
      <w:start w:val="1"/>
      <w:numFmt w:val="bullet"/>
      <w:lvlText w:val="•"/>
      <w:lvlJc w:val="left"/>
      <w:pPr>
        <w:tabs>
          <w:tab w:val="num" w:pos="6480"/>
        </w:tabs>
        <w:ind w:left="6480" w:hanging="360"/>
      </w:pPr>
      <w:rPr>
        <w:rFonts w:ascii="Times New Roman" w:hAnsi="Times New Roman" w:hint="default"/>
      </w:rPr>
    </w:lvl>
  </w:abstractNum>
  <w:abstractNum w:abstractNumId="354" w15:restartNumberingAfterBreak="0">
    <w:nsid w:val="58A91980"/>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5" w15:restartNumberingAfterBreak="0">
    <w:nsid w:val="590439D8"/>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6" w15:restartNumberingAfterBreak="0">
    <w:nsid w:val="592F2D06"/>
    <w:multiLevelType w:val="hybridMultilevel"/>
    <w:tmpl w:val="7E94832C"/>
    <w:lvl w:ilvl="0" w:tplc="0718653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7" w15:restartNumberingAfterBreak="0">
    <w:nsid w:val="595147E6"/>
    <w:multiLevelType w:val="hybridMultilevel"/>
    <w:tmpl w:val="155A6548"/>
    <w:lvl w:ilvl="0" w:tplc="609CBD78">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8" w15:restartNumberingAfterBreak="0">
    <w:nsid w:val="59625F81"/>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9" w15:restartNumberingAfterBreak="0">
    <w:nsid w:val="59821C4D"/>
    <w:multiLevelType w:val="hybridMultilevel"/>
    <w:tmpl w:val="644AC0CA"/>
    <w:lvl w:ilvl="0" w:tplc="8A94EC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0" w15:restartNumberingAfterBreak="0">
    <w:nsid w:val="598F05F4"/>
    <w:multiLevelType w:val="hybridMultilevel"/>
    <w:tmpl w:val="424EFC9C"/>
    <w:lvl w:ilvl="0" w:tplc="8FD2CC8C">
      <w:start w:val="16"/>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1" w15:restartNumberingAfterBreak="0">
    <w:nsid w:val="59A55253"/>
    <w:multiLevelType w:val="hybridMultilevel"/>
    <w:tmpl w:val="BC62AC5C"/>
    <w:lvl w:ilvl="0" w:tplc="AE26610E">
      <w:start w:val="1"/>
      <w:numFmt w:val="decimal"/>
      <w:lvlText w:val="%1-"/>
      <w:lvlJc w:val="left"/>
      <w:pPr>
        <w:ind w:left="720" w:hanging="360"/>
      </w:pPr>
      <w:rPr>
        <w:rFonts w:ascii="Sakkal Majalla" w:hAnsi="Sakkal Majalla" w:cs="Sakkal Majalla"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2" w15:restartNumberingAfterBreak="0">
    <w:nsid w:val="59AA1850"/>
    <w:multiLevelType w:val="hybridMultilevel"/>
    <w:tmpl w:val="E71E18D6"/>
    <w:lvl w:ilvl="0" w:tplc="49BAB600">
      <w:start w:val="1"/>
      <w:numFmt w:val="bullet"/>
      <w:lvlText w:val="•"/>
      <w:lvlJc w:val="left"/>
      <w:pPr>
        <w:tabs>
          <w:tab w:val="num" w:pos="720"/>
        </w:tabs>
        <w:ind w:left="720" w:hanging="360"/>
      </w:pPr>
      <w:rPr>
        <w:rFonts w:ascii="Times New Roman" w:hAnsi="Times New Roman" w:hint="default"/>
      </w:rPr>
    </w:lvl>
    <w:lvl w:ilvl="1" w:tplc="8E6E8CA6" w:tentative="1">
      <w:start w:val="1"/>
      <w:numFmt w:val="bullet"/>
      <w:lvlText w:val="•"/>
      <w:lvlJc w:val="left"/>
      <w:pPr>
        <w:tabs>
          <w:tab w:val="num" w:pos="1440"/>
        </w:tabs>
        <w:ind w:left="1440" w:hanging="360"/>
      </w:pPr>
      <w:rPr>
        <w:rFonts w:ascii="Times New Roman" w:hAnsi="Times New Roman" w:hint="default"/>
      </w:rPr>
    </w:lvl>
    <w:lvl w:ilvl="2" w:tplc="421A703C" w:tentative="1">
      <w:start w:val="1"/>
      <w:numFmt w:val="bullet"/>
      <w:lvlText w:val="•"/>
      <w:lvlJc w:val="left"/>
      <w:pPr>
        <w:tabs>
          <w:tab w:val="num" w:pos="2160"/>
        </w:tabs>
        <w:ind w:left="2160" w:hanging="360"/>
      </w:pPr>
      <w:rPr>
        <w:rFonts w:ascii="Times New Roman" w:hAnsi="Times New Roman" w:hint="default"/>
      </w:rPr>
    </w:lvl>
    <w:lvl w:ilvl="3" w:tplc="192E6468" w:tentative="1">
      <w:start w:val="1"/>
      <w:numFmt w:val="bullet"/>
      <w:lvlText w:val="•"/>
      <w:lvlJc w:val="left"/>
      <w:pPr>
        <w:tabs>
          <w:tab w:val="num" w:pos="2880"/>
        </w:tabs>
        <w:ind w:left="2880" w:hanging="360"/>
      </w:pPr>
      <w:rPr>
        <w:rFonts w:ascii="Times New Roman" w:hAnsi="Times New Roman" w:hint="default"/>
      </w:rPr>
    </w:lvl>
    <w:lvl w:ilvl="4" w:tplc="6448A4B4" w:tentative="1">
      <w:start w:val="1"/>
      <w:numFmt w:val="bullet"/>
      <w:lvlText w:val="•"/>
      <w:lvlJc w:val="left"/>
      <w:pPr>
        <w:tabs>
          <w:tab w:val="num" w:pos="3600"/>
        </w:tabs>
        <w:ind w:left="3600" w:hanging="360"/>
      </w:pPr>
      <w:rPr>
        <w:rFonts w:ascii="Times New Roman" w:hAnsi="Times New Roman" w:hint="default"/>
      </w:rPr>
    </w:lvl>
    <w:lvl w:ilvl="5" w:tplc="20A26EF2" w:tentative="1">
      <w:start w:val="1"/>
      <w:numFmt w:val="bullet"/>
      <w:lvlText w:val="•"/>
      <w:lvlJc w:val="left"/>
      <w:pPr>
        <w:tabs>
          <w:tab w:val="num" w:pos="4320"/>
        </w:tabs>
        <w:ind w:left="4320" w:hanging="360"/>
      </w:pPr>
      <w:rPr>
        <w:rFonts w:ascii="Times New Roman" w:hAnsi="Times New Roman" w:hint="default"/>
      </w:rPr>
    </w:lvl>
    <w:lvl w:ilvl="6" w:tplc="A5E24E7A" w:tentative="1">
      <w:start w:val="1"/>
      <w:numFmt w:val="bullet"/>
      <w:lvlText w:val="•"/>
      <w:lvlJc w:val="left"/>
      <w:pPr>
        <w:tabs>
          <w:tab w:val="num" w:pos="5040"/>
        </w:tabs>
        <w:ind w:left="5040" w:hanging="360"/>
      </w:pPr>
      <w:rPr>
        <w:rFonts w:ascii="Times New Roman" w:hAnsi="Times New Roman" w:hint="default"/>
      </w:rPr>
    </w:lvl>
    <w:lvl w:ilvl="7" w:tplc="32880F0C" w:tentative="1">
      <w:start w:val="1"/>
      <w:numFmt w:val="bullet"/>
      <w:lvlText w:val="•"/>
      <w:lvlJc w:val="left"/>
      <w:pPr>
        <w:tabs>
          <w:tab w:val="num" w:pos="5760"/>
        </w:tabs>
        <w:ind w:left="5760" w:hanging="360"/>
      </w:pPr>
      <w:rPr>
        <w:rFonts w:ascii="Times New Roman" w:hAnsi="Times New Roman" w:hint="default"/>
      </w:rPr>
    </w:lvl>
    <w:lvl w:ilvl="8" w:tplc="8ADC9CF6" w:tentative="1">
      <w:start w:val="1"/>
      <w:numFmt w:val="bullet"/>
      <w:lvlText w:val="•"/>
      <w:lvlJc w:val="left"/>
      <w:pPr>
        <w:tabs>
          <w:tab w:val="num" w:pos="6480"/>
        </w:tabs>
        <w:ind w:left="6480" w:hanging="360"/>
      </w:pPr>
      <w:rPr>
        <w:rFonts w:ascii="Times New Roman" w:hAnsi="Times New Roman" w:hint="default"/>
      </w:rPr>
    </w:lvl>
  </w:abstractNum>
  <w:abstractNum w:abstractNumId="363" w15:restartNumberingAfterBreak="0">
    <w:nsid w:val="59C11705"/>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4" w15:restartNumberingAfterBreak="0">
    <w:nsid w:val="5AF94F4B"/>
    <w:multiLevelType w:val="hybridMultilevel"/>
    <w:tmpl w:val="7D327CBA"/>
    <w:lvl w:ilvl="0" w:tplc="3F1EEF3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5" w15:restartNumberingAfterBreak="0">
    <w:nsid w:val="5B0B72EC"/>
    <w:multiLevelType w:val="hybridMultilevel"/>
    <w:tmpl w:val="1DA834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6" w15:restartNumberingAfterBreak="0">
    <w:nsid w:val="5B284ACF"/>
    <w:multiLevelType w:val="hybridMultilevel"/>
    <w:tmpl w:val="4AD64720"/>
    <w:lvl w:ilvl="0" w:tplc="A3A2F9DE">
      <w:start w:val="363"/>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7" w15:restartNumberingAfterBreak="0">
    <w:nsid w:val="5B4079A7"/>
    <w:multiLevelType w:val="hybridMultilevel"/>
    <w:tmpl w:val="47ECA1B8"/>
    <w:lvl w:ilvl="0" w:tplc="D9E81B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8" w15:restartNumberingAfterBreak="0">
    <w:nsid w:val="5B576FAE"/>
    <w:multiLevelType w:val="hybridMultilevel"/>
    <w:tmpl w:val="7384F8FC"/>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9" w15:restartNumberingAfterBreak="0">
    <w:nsid w:val="5B73215B"/>
    <w:multiLevelType w:val="hybridMultilevel"/>
    <w:tmpl w:val="56101E6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70" w15:restartNumberingAfterBreak="0">
    <w:nsid w:val="5C335EE5"/>
    <w:multiLevelType w:val="hybridMultilevel"/>
    <w:tmpl w:val="9E98C08E"/>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1" w15:restartNumberingAfterBreak="0">
    <w:nsid w:val="5C3C2B5C"/>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2" w15:restartNumberingAfterBreak="0">
    <w:nsid w:val="5D2A618C"/>
    <w:multiLevelType w:val="hybridMultilevel"/>
    <w:tmpl w:val="0420ACA0"/>
    <w:lvl w:ilvl="0" w:tplc="E6C84134">
      <w:start w:val="1"/>
      <w:numFmt w:val="bullet"/>
      <w:lvlText w:val="•"/>
      <w:lvlJc w:val="left"/>
      <w:pPr>
        <w:tabs>
          <w:tab w:val="num" w:pos="720"/>
        </w:tabs>
        <w:ind w:left="720" w:hanging="360"/>
      </w:pPr>
      <w:rPr>
        <w:rFonts w:ascii="Times New Roman" w:hAnsi="Times New Roman" w:hint="default"/>
      </w:rPr>
    </w:lvl>
    <w:lvl w:ilvl="1" w:tplc="EBBAE32E" w:tentative="1">
      <w:start w:val="1"/>
      <w:numFmt w:val="bullet"/>
      <w:lvlText w:val="•"/>
      <w:lvlJc w:val="left"/>
      <w:pPr>
        <w:tabs>
          <w:tab w:val="num" w:pos="1440"/>
        </w:tabs>
        <w:ind w:left="1440" w:hanging="360"/>
      </w:pPr>
      <w:rPr>
        <w:rFonts w:ascii="Times New Roman" w:hAnsi="Times New Roman" w:hint="default"/>
      </w:rPr>
    </w:lvl>
    <w:lvl w:ilvl="2" w:tplc="DC7C4572" w:tentative="1">
      <w:start w:val="1"/>
      <w:numFmt w:val="bullet"/>
      <w:lvlText w:val="•"/>
      <w:lvlJc w:val="left"/>
      <w:pPr>
        <w:tabs>
          <w:tab w:val="num" w:pos="2160"/>
        </w:tabs>
        <w:ind w:left="2160" w:hanging="360"/>
      </w:pPr>
      <w:rPr>
        <w:rFonts w:ascii="Times New Roman" w:hAnsi="Times New Roman" w:hint="default"/>
      </w:rPr>
    </w:lvl>
    <w:lvl w:ilvl="3" w:tplc="77464D14" w:tentative="1">
      <w:start w:val="1"/>
      <w:numFmt w:val="bullet"/>
      <w:lvlText w:val="•"/>
      <w:lvlJc w:val="left"/>
      <w:pPr>
        <w:tabs>
          <w:tab w:val="num" w:pos="2880"/>
        </w:tabs>
        <w:ind w:left="2880" w:hanging="360"/>
      </w:pPr>
      <w:rPr>
        <w:rFonts w:ascii="Times New Roman" w:hAnsi="Times New Roman" w:hint="default"/>
      </w:rPr>
    </w:lvl>
    <w:lvl w:ilvl="4" w:tplc="7766E826" w:tentative="1">
      <w:start w:val="1"/>
      <w:numFmt w:val="bullet"/>
      <w:lvlText w:val="•"/>
      <w:lvlJc w:val="left"/>
      <w:pPr>
        <w:tabs>
          <w:tab w:val="num" w:pos="3600"/>
        </w:tabs>
        <w:ind w:left="3600" w:hanging="360"/>
      </w:pPr>
      <w:rPr>
        <w:rFonts w:ascii="Times New Roman" w:hAnsi="Times New Roman" w:hint="default"/>
      </w:rPr>
    </w:lvl>
    <w:lvl w:ilvl="5" w:tplc="B428EB5A" w:tentative="1">
      <w:start w:val="1"/>
      <w:numFmt w:val="bullet"/>
      <w:lvlText w:val="•"/>
      <w:lvlJc w:val="left"/>
      <w:pPr>
        <w:tabs>
          <w:tab w:val="num" w:pos="4320"/>
        </w:tabs>
        <w:ind w:left="4320" w:hanging="360"/>
      </w:pPr>
      <w:rPr>
        <w:rFonts w:ascii="Times New Roman" w:hAnsi="Times New Roman" w:hint="default"/>
      </w:rPr>
    </w:lvl>
    <w:lvl w:ilvl="6" w:tplc="8CD08AEC" w:tentative="1">
      <w:start w:val="1"/>
      <w:numFmt w:val="bullet"/>
      <w:lvlText w:val="•"/>
      <w:lvlJc w:val="left"/>
      <w:pPr>
        <w:tabs>
          <w:tab w:val="num" w:pos="5040"/>
        </w:tabs>
        <w:ind w:left="5040" w:hanging="360"/>
      </w:pPr>
      <w:rPr>
        <w:rFonts w:ascii="Times New Roman" w:hAnsi="Times New Roman" w:hint="default"/>
      </w:rPr>
    </w:lvl>
    <w:lvl w:ilvl="7" w:tplc="00E21892" w:tentative="1">
      <w:start w:val="1"/>
      <w:numFmt w:val="bullet"/>
      <w:lvlText w:val="•"/>
      <w:lvlJc w:val="left"/>
      <w:pPr>
        <w:tabs>
          <w:tab w:val="num" w:pos="5760"/>
        </w:tabs>
        <w:ind w:left="5760" w:hanging="360"/>
      </w:pPr>
      <w:rPr>
        <w:rFonts w:ascii="Times New Roman" w:hAnsi="Times New Roman" w:hint="default"/>
      </w:rPr>
    </w:lvl>
    <w:lvl w:ilvl="8" w:tplc="07082F66" w:tentative="1">
      <w:start w:val="1"/>
      <w:numFmt w:val="bullet"/>
      <w:lvlText w:val="•"/>
      <w:lvlJc w:val="left"/>
      <w:pPr>
        <w:tabs>
          <w:tab w:val="num" w:pos="6480"/>
        </w:tabs>
        <w:ind w:left="6480" w:hanging="360"/>
      </w:pPr>
      <w:rPr>
        <w:rFonts w:ascii="Times New Roman" w:hAnsi="Times New Roman" w:hint="default"/>
      </w:rPr>
    </w:lvl>
  </w:abstractNum>
  <w:abstractNum w:abstractNumId="373" w15:restartNumberingAfterBreak="0">
    <w:nsid w:val="5D5A1E31"/>
    <w:multiLevelType w:val="hybridMultilevel"/>
    <w:tmpl w:val="C7C8FDD4"/>
    <w:lvl w:ilvl="0" w:tplc="9EF49D5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4" w15:restartNumberingAfterBreak="0">
    <w:nsid w:val="5D83414B"/>
    <w:multiLevelType w:val="hybridMultilevel"/>
    <w:tmpl w:val="5A5A98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5" w15:restartNumberingAfterBreak="0">
    <w:nsid w:val="5D9E3325"/>
    <w:multiLevelType w:val="hybridMultilevel"/>
    <w:tmpl w:val="5B0AF23A"/>
    <w:lvl w:ilvl="0" w:tplc="74E86E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6" w15:restartNumberingAfterBreak="0">
    <w:nsid w:val="5DB95DC0"/>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7" w15:restartNumberingAfterBreak="0">
    <w:nsid w:val="5E3436A3"/>
    <w:multiLevelType w:val="hybridMultilevel"/>
    <w:tmpl w:val="7048D96C"/>
    <w:lvl w:ilvl="0" w:tplc="DCCAC816">
      <w:numFmt w:val="bullet"/>
      <w:lvlText w:val="-"/>
      <w:lvlJc w:val="left"/>
      <w:pPr>
        <w:ind w:left="1080" w:hanging="360"/>
      </w:pPr>
      <w:rPr>
        <w:rFonts w:ascii="Traditional Arabic" w:eastAsia="Times New Roman" w:hAnsi="Traditional Arabic"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8" w15:restartNumberingAfterBreak="0">
    <w:nsid w:val="5E541836"/>
    <w:multiLevelType w:val="hybridMultilevel"/>
    <w:tmpl w:val="2F60C620"/>
    <w:lvl w:ilvl="0" w:tplc="3F1EEF3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9" w15:restartNumberingAfterBreak="0">
    <w:nsid w:val="5E593848"/>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0" w15:restartNumberingAfterBreak="0">
    <w:nsid w:val="5EEC422F"/>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1" w15:restartNumberingAfterBreak="0">
    <w:nsid w:val="5F9E7325"/>
    <w:multiLevelType w:val="hybridMultilevel"/>
    <w:tmpl w:val="C68A41D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2" w15:restartNumberingAfterBreak="0">
    <w:nsid w:val="5FC968BE"/>
    <w:multiLevelType w:val="multilevel"/>
    <w:tmpl w:val="0616E83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3" w15:restartNumberingAfterBreak="0">
    <w:nsid w:val="5FF6220F"/>
    <w:multiLevelType w:val="hybridMultilevel"/>
    <w:tmpl w:val="8EEC7D6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4" w15:restartNumberingAfterBreak="0">
    <w:nsid w:val="607A63A0"/>
    <w:multiLevelType w:val="hybridMultilevel"/>
    <w:tmpl w:val="84F06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5" w15:restartNumberingAfterBreak="0">
    <w:nsid w:val="607C43FA"/>
    <w:multiLevelType w:val="hybridMultilevel"/>
    <w:tmpl w:val="FE7A33C8"/>
    <w:lvl w:ilvl="0" w:tplc="522027F4">
      <w:start w:val="1"/>
      <w:numFmt w:val="arabicAlpha"/>
      <w:lvlText w:val="%1-"/>
      <w:lvlJc w:val="left"/>
      <w:pPr>
        <w:ind w:left="196" w:hanging="360"/>
      </w:pPr>
      <w:rPr>
        <w:rFonts w:hint="default"/>
      </w:rPr>
    </w:lvl>
    <w:lvl w:ilvl="1" w:tplc="04090019" w:tentative="1">
      <w:start w:val="1"/>
      <w:numFmt w:val="lowerLetter"/>
      <w:lvlText w:val="%2."/>
      <w:lvlJc w:val="left"/>
      <w:pPr>
        <w:ind w:left="916" w:hanging="360"/>
      </w:pPr>
    </w:lvl>
    <w:lvl w:ilvl="2" w:tplc="0409001B" w:tentative="1">
      <w:start w:val="1"/>
      <w:numFmt w:val="lowerRoman"/>
      <w:lvlText w:val="%3."/>
      <w:lvlJc w:val="right"/>
      <w:pPr>
        <w:ind w:left="1636" w:hanging="180"/>
      </w:pPr>
    </w:lvl>
    <w:lvl w:ilvl="3" w:tplc="0409000F" w:tentative="1">
      <w:start w:val="1"/>
      <w:numFmt w:val="decimal"/>
      <w:lvlText w:val="%4."/>
      <w:lvlJc w:val="left"/>
      <w:pPr>
        <w:ind w:left="2356" w:hanging="360"/>
      </w:pPr>
    </w:lvl>
    <w:lvl w:ilvl="4" w:tplc="04090019" w:tentative="1">
      <w:start w:val="1"/>
      <w:numFmt w:val="lowerLetter"/>
      <w:lvlText w:val="%5."/>
      <w:lvlJc w:val="left"/>
      <w:pPr>
        <w:ind w:left="3076" w:hanging="360"/>
      </w:pPr>
    </w:lvl>
    <w:lvl w:ilvl="5" w:tplc="0409001B" w:tentative="1">
      <w:start w:val="1"/>
      <w:numFmt w:val="lowerRoman"/>
      <w:lvlText w:val="%6."/>
      <w:lvlJc w:val="right"/>
      <w:pPr>
        <w:ind w:left="3796" w:hanging="180"/>
      </w:pPr>
    </w:lvl>
    <w:lvl w:ilvl="6" w:tplc="0409000F" w:tentative="1">
      <w:start w:val="1"/>
      <w:numFmt w:val="decimal"/>
      <w:lvlText w:val="%7."/>
      <w:lvlJc w:val="left"/>
      <w:pPr>
        <w:ind w:left="4516" w:hanging="360"/>
      </w:pPr>
    </w:lvl>
    <w:lvl w:ilvl="7" w:tplc="04090019" w:tentative="1">
      <w:start w:val="1"/>
      <w:numFmt w:val="lowerLetter"/>
      <w:lvlText w:val="%8."/>
      <w:lvlJc w:val="left"/>
      <w:pPr>
        <w:ind w:left="5236" w:hanging="360"/>
      </w:pPr>
    </w:lvl>
    <w:lvl w:ilvl="8" w:tplc="0409001B" w:tentative="1">
      <w:start w:val="1"/>
      <w:numFmt w:val="lowerRoman"/>
      <w:lvlText w:val="%9."/>
      <w:lvlJc w:val="right"/>
      <w:pPr>
        <w:ind w:left="5956" w:hanging="180"/>
      </w:pPr>
    </w:lvl>
  </w:abstractNum>
  <w:abstractNum w:abstractNumId="386" w15:restartNumberingAfterBreak="0">
    <w:nsid w:val="60D9407F"/>
    <w:multiLevelType w:val="multilevel"/>
    <w:tmpl w:val="FE04A9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7" w15:restartNumberingAfterBreak="0">
    <w:nsid w:val="60EF02A7"/>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8" w15:restartNumberingAfterBreak="0">
    <w:nsid w:val="610C51A6"/>
    <w:multiLevelType w:val="hybridMultilevel"/>
    <w:tmpl w:val="24ECCBA2"/>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9" w15:restartNumberingAfterBreak="0">
    <w:nsid w:val="611B03CE"/>
    <w:multiLevelType w:val="hybridMultilevel"/>
    <w:tmpl w:val="6158DC1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0" w15:restartNumberingAfterBreak="0">
    <w:nsid w:val="6152554E"/>
    <w:multiLevelType w:val="hybridMultilevel"/>
    <w:tmpl w:val="8720395E"/>
    <w:lvl w:ilvl="0" w:tplc="FDDC92DC">
      <w:numFmt w:val="bullet"/>
      <w:lvlText w:val="-"/>
      <w:lvlJc w:val="left"/>
      <w:pPr>
        <w:ind w:left="36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1" w15:restartNumberingAfterBreak="0">
    <w:nsid w:val="61537833"/>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2" w15:restartNumberingAfterBreak="0">
    <w:nsid w:val="615D7AEE"/>
    <w:multiLevelType w:val="hybridMultilevel"/>
    <w:tmpl w:val="593A6A4E"/>
    <w:lvl w:ilvl="0" w:tplc="6BA875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3" w15:restartNumberingAfterBreak="0">
    <w:nsid w:val="61653BA4"/>
    <w:multiLevelType w:val="hybridMultilevel"/>
    <w:tmpl w:val="EEB0756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4" w15:restartNumberingAfterBreak="0">
    <w:nsid w:val="61AB1879"/>
    <w:multiLevelType w:val="hybridMultilevel"/>
    <w:tmpl w:val="0B6221E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5" w15:restartNumberingAfterBreak="0">
    <w:nsid w:val="61AF5336"/>
    <w:multiLevelType w:val="hybridMultilevel"/>
    <w:tmpl w:val="25D6E50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6" w15:restartNumberingAfterBreak="0">
    <w:nsid w:val="61CF2004"/>
    <w:multiLevelType w:val="hybridMultilevel"/>
    <w:tmpl w:val="7D14D002"/>
    <w:lvl w:ilvl="0" w:tplc="3D9E2178">
      <w:start w:val="1"/>
      <w:numFmt w:val="decimal"/>
      <w:lvlText w:val="%1-"/>
      <w:lvlJc w:val="center"/>
      <w:pPr>
        <w:tabs>
          <w:tab w:val="num" w:pos="567"/>
        </w:tabs>
        <w:ind w:left="567" w:hanging="397"/>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397" w15:restartNumberingAfterBreak="0">
    <w:nsid w:val="621042A2"/>
    <w:multiLevelType w:val="hybridMultilevel"/>
    <w:tmpl w:val="444EED28"/>
    <w:lvl w:ilvl="0" w:tplc="ADBEF0A2">
      <w:start w:val="1"/>
      <w:numFmt w:val="arabicAbjad"/>
      <w:lvlText w:val="%1."/>
      <w:lvlJc w:val="left"/>
      <w:pPr>
        <w:ind w:left="1080" w:hanging="360"/>
      </w:pPr>
      <w:rPr>
        <w:rFonts w:ascii="Traditional Arabic" w:hAnsi="Traditional Arabic" w:cs="Traditional Arabic"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8" w15:restartNumberingAfterBreak="0">
    <w:nsid w:val="625F2EB8"/>
    <w:multiLevelType w:val="multilevel"/>
    <w:tmpl w:val="08A86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9" w15:restartNumberingAfterBreak="0">
    <w:nsid w:val="626B7232"/>
    <w:multiLevelType w:val="hybridMultilevel"/>
    <w:tmpl w:val="90E8BBCA"/>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0" w15:restartNumberingAfterBreak="0">
    <w:nsid w:val="62C579F9"/>
    <w:multiLevelType w:val="hybridMultilevel"/>
    <w:tmpl w:val="43BA89C6"/>
    <w:lvl w:ilvl="0" w:tplc="E9FCF216">
      <w:numFmt w:val="bullet"/>
      <w:lvlText w:val="-"/>
      <w:lvlJc w:val="left"/>
      <w:pPr>
        <w:ind w:left="720" w:hanging="360"/>
      </w:pPr>
      <w:rPr>
        <w:rFonts w:ascii="Sakkal Majalla" w:eastAsia="Times New Roman" w:hAnsi="Sakkal Majalla" w:cs="Sakkal Majall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1" w15:restartNumberingAfterBreak="0">
    <w:nsid w:val="62C86412"/>
    <w:multiLevelType w:val="hybridMultilevel"/>
    <w:tmpl w:val="ED5C7CFC"/>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2" w15:restartNumberingAfterBreak="0">
    <w:nsid w:val="63101D5F"/>
    <w:multiLevelType w:val="hybridMultilevel"/>
    <w:tmpl w:val="01DEFFF8"/>
    <w:lvl w:ilvl="0" w:tplc="93CA33E6">
      <w:start w:val="1"/>
      <w:numFmt w:val="decimal"/>
      <w:lvlText w:val="%1."/>
      <w:lvlJc w:val="left"/>
      <w:pPr>
        <w:tabs>
          <w:tab w:val="num" w:pos="720"/>
        </w:tabs>
        <w:ind w:left="720" w:hanging="360"/>
      </w:pPr>
    </w:lvl>
    <w:lvl w:ilvl="1" w:tplc="4FEC8C0C" w:tentative="1">
      <w:start w:val="1"/>
      <w:numFmt w:val="decimal"/>
      <w:lvlText w:val="%2."/>
      <w:lvlJc w:val="left"/>
      <w:pPr>
        <w:tabs>
          <w:tab w:val="num" w:pos="1440"/>
        </w:tabs>
        <w:ind w:left="1440" w:hanging="360"/>
      </w:pPr>
    </w:lvl>
    <w:lvl w:ilvl="2" w:tplc="4E405D50" w:tentative="1">
      <w:start w:val="1"/>
      <w:numFmt w:val="decimal"/>
      <w:lvlText w:val="%3."/>
      <w:lvlJc w:val="left"/>
      <w:pPr>
        <w:tabs>
          <w:tab w:val="num" w:pos="2160"/>
        </w:tabs>
        <w:ind w:left="2160" w:hanging="360"/>
      </w:pPr>
    </w:lvl>
    <w:lvl w:ilvl="3" w:tplc="4282EE26" w:tentative="1">
      <w:start w:val="1"/>
      <w:numFmt w:val="decimal"/>
      <w:lvlText w:val="%4."/>
      <w:lvlJc w:val="left"/>
      <w:pPr>
        <w:tabs>
          <w:tab w:val="num" w:pos="2880"/>
        </w:tabs>
        <w:ind w:left="2880" w:hanging="360"/>
      </w:pPr>
    </w:lvl>
    <w:lvl w:ilvl="4" w:tplc="ED92B206" w:tentative="1">
      <w:start w:val="1"/>
      <w:numFmt w:val="decimal"/>
      <w:lvlText w:val="%5."/>
      <w:lvlJc w:val="left"/>
      <w:pPr>
        <w:tabs>
          <w:tab w:val="num" w:pos="3600"/>
        </w:tabs>
        <w:ind w:left="3600" w:hanging="360"/>
      </w:pPr>
    </w:lvl>
    <w:lvl w:ilvl="5" w:tplc="FEE899EA" w:tentative="1">
      <w:start w:val="1"/>
      <w:numFmt w:val="decimal"/>
      <w:lvlText w:val="%6."/>
      <w:lvlJc w:val="left"/>
      <w:pPr>
        <w:tabs>
          <w:tab w:val="num" w:pos="4320"/>
        </w:tabs>
        <w:ind w:left="4320" w:hanging="360"/>
      </w:pPr>
    </w:lvl>
    <w:lvl w:ilvl="6" w:tplc="55AE5822" w:tentative="1">
      <w:start w:val="1"/>
      <w:numFmt w:val="decimal"/>
      <w:lvlText w:val="%7."/>
      <w:lvlJc w:val="left"/>
      <w:pPr>
        <w:tabs>
          <w:tab w:val="num" w:pos="5040"/>
        </w:tabs>
        <w:ind w:left="5040" w:hanging="360"/>
      </w:pPr>
    </w:lvl>
    <w:lvl w:ilvl="7" w:tplc="891C8F24" w:tentative="1">
      <w:start w:val="1"/>
      <w:numFmt w:val="decimal"/>
      <w:lvlText w:val="%8."/>
      <w:lvlJc w:val="left"/>
      <w:pPr>
        <w:tabs>
          <w:tab w:val="num" w:pos="5760"/>
        </w:tabs>
        <w:ind w:left="5760" w:hanging="360"/>
      </w:pPr>
    </w:lvl>
    <w:lvl w:ilvl="8" w:tplc="FEE2C64E" w:tentative="1">
      <w:start w:val="1"/>
      <w:numFmt w:val="decimal"/>
      <w:lvlText w:val="%9."/>
      <w:lvlJc w:val="left"/>
      <w:pPr>
        <w:tabs>
          <w:tab w:val="num" w:pos="6480"/>
        </w:tabs>
        <w:ind w:left="6480" w:hanging="360"/>
      </w:pPr>
    </w:lvl>
  </w:abstractNum>
  <w:abstractNum w:abstractNumId="403" w15:restartNumberingAfterBreak="0">
    <w:nsid w:val="63242470"/>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4" w15:restartNumberingAfterBreak="0">
    <w:nsid w:val="64531C75"/>
    <w:multiLevelType w:val="hybridMultilevel"/>
    <w:tmpl w:val="3288F8B2"/>
    <w:lvl w:ilvl="0" w:tplc="7464A116">
      <w:start w:val="2"/>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5" w15:restartNumberingAfterBreak="0">
    <w:nsid w:val="645F49FC"/>
    <w:multiLevelType w:val="hybridMultilevel"/>
    <w:tmpl w:val="27CE674A"/>
    <w:lvl w:ilvl="0" w:tplc="9D4E42CE">
      <w:start w:val="1"/>
      <w:numFmt w:val="bullet"/>
      <w:lvlText w:val="-"/>
      <w:lvlJc w:val="left"/>
      <w:pPr>
        <w:ind w:left="720" w:hanging="360"/>
      </w:pPr>
      <w:rPr>
        <w:rFonts w:ascii="Simplified Arabic Fixed" w:hAnsi="Simplified Arabic Fixe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6" w15:restartNumberingAfterBreak="0">
    <w:nsid w:val="64611FE4"/>
    <w:multiLevelType w:val="hybridMultilevel"/>
    <w:tmpl w:val="2F60C620"/>
    <w:lvl w:ilvl="0" w:tplc="3F1EEF3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7" w15:restartNumberingAfterBreak="0">
    <w:nsid w:val="64FE3D14"/>
    <w:multiLevelType w:val="hybridMultilevel"/>
    <w:tmpl w:val="F704E6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8" w15:restartNumberingAfterBreak="0">
    <w:nsid w:val="660053D3"/>
    <w:multiLevelType w:val="hybridMultilevel"/>
    <w:tmpl w:val="12B280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9" w15:restartNumberingAfterBreak="0">
    <w:nsid w:val="66661F3A"/>
    <w:multiLevelType w:val="hybridMultilevel"/>
    <w:tmpl w:val="CE9017B0"/>
    <w:lvl w:ilvl="0" w:tplc="ACEEB7CE">
      <w:start w:val="1"/>
      <w:numFmt w:val="decimal"/>
      <w:lvlText w:val="%1-"/>
      <w:lvlJc w:val="left"/>
      <w:pPr>
        <w:ind w:left="-50" w:hanging="360"/>
      </w:pPr>
      <w:rPr>
        <w:rFonts w:hint="default"/>
      </w:rPr>
    </w:lvl>
    <w:lvl w:ilvl="1" w:tplc="04090019" w:tentative="1">
      <w:start w:val="1"/>
      <w:numFmt w:val="lowerLetter"/>
      <w:lvlText w:val="%2."/>
      <w:lvlJc w:val="left"/>
      <w:pPr>
        <w:ind w:left="670" w:hanging="360"/>
      </w:pPr>
    </w:lvl>
    <w:lvl w:ilvl="2" w:tplc="0409001B" w:tentative="1">
      <w:start w:val="1"/>
      <w:numFmt w:val="lowerRoman"/>
      <w:lvlText w:val="%3."/>
      <w:lvlJc w:val="right"/>
      <w:pPr>
        <w:ind w:left="1390" w:hanging="180"/>
      </w:pPr>
    </w:lvl>
    <w:lvl w:ilvl="3" w:tplc="0409000F" w:tentative="1">
      <w:start w:val="1"/>
      <w:numFmt w:val="decimal"/>
      <w:lvlText w:val="%4."/>
      <w:lvlJc w:val="left"/>
      <w:pPr>
        <w:ind w:left="2110" w:hanging="360"/>
      </w:pPr>
    </w:lvl>
    <w:lvl w:ilvl="4" w:tplc="04090019" w:tentative="1">
      <w:start w:val="1"/>
      <w:numFmt w:val="lowerLetter"/>
      <w:lvlText w:val="%5."/>
      <w:lvlJc w:val="left"/>
      <w:pPr>
        <w:ind w:left="2830" w:hanging="360"/>
      </w:pPr>
    </w:lvl>
    <w:lvl w:ilvl="5" w:tplc="0409001B" w:tentative="1">
      <w:start w:val="1"/>
      <w:numFmt w:val="lowerRoman"/>
      <w:lvlText w:val="%6."/>
      <w:lvlJc w:val="right"/>
      <w:pPr>
        <w:ind w:left="3550" w:hanging="180"/>
      </w:pPr>
    </w:lvl>
    <w:lvl w:ilvl="6" w:tplc="0409000F" w:tentative="1">
      <w:start w:val="1"/>
      <w:numFmt w:val="decimal"/>
      <w:lvlText w:val="%7."/>
      <w:lvlJc w:val="left"/>
      <w:pPr>
        <w:ind w:left="4270" w:hanging="360"/>
      </w:pPr>
    </w:lvl>
    <w:lvl w:ilvl="7" w:tplc="04090019" w:tentative="1">
      <w:start w:val="1"/>
      <w:numFmt w:val="lowerLetter"/>
      <w:lvlText w:val="%8."/>
      <w:lvlJc w:val="left"/>
      <w:pPr>
        <w:ind w:left="4990" w:hanging="360"/>
      </w:pPr>
    </w:lvl>
    <w:lvl w:ilvl="8" w:tplc="0409001B" w:tentative="1">
      <w:start w:val="1"/>
      <w:numFmt w:val="lowerRoman"/>
      <w:lvlText w:val="%9."/>
      <w:lvlJc w:val="right"/>
      <w:pPr>
        <w:ind w:left="5710" w:hanging="180"/>
      </w:pPr>
    </w:lvl>
  </w:abstractNum>
  <w:abstractNum w:abstractNumId="410" w15:restartNumberingAfterBreak="0">
    <w:nsid w:val="66940189"/>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1" w15:restartNumberingAfterBreak="0">
    <w:nsid w:val="67003EC9"/>
    <w:multiLevelType w:val="hybridMultilevel"/>
    <w:tmpl w:val="3BB62280"/>
    <w:lvl w:ilvl="0" w:tplc="CA0253D4">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2" w15:restartNumberingAfterBreak="0">
    <w:nsid w:val="6748764C"/>
    <w:multiLevelType w:val="hybridMultilevel"/>
    <w:tmpl w:val="CCEC1D72"/>
    <w:lvl w:ilvl="0" w:tplc="55D2BC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3" w15:restartNumberingAfterBreak="0">
    <w:nsid w:val="675446DD"/>
    <w:multiLevelType w:val="hybridMultilevel"/>
    <w:tmpl w:val="9266C39C"/>
    <w:lvl w:ilvl="0" w:tplc="0409000F">
      <w:start w:val="1"/>
      <w:numFmt w:val="decimal"/>
      <w:lvlText w:val="%1."/>
      <w:lvlJc w:val="left"/>
      <w:pPr>
        <w:ind w:left="1505" w:hanging="360"/>
      </w:pPr>
    </w:lvl>
    <w:lvl w:ilvl="1" w:tplc="04090019">
      <w:start w:val="1"/>
      <w:numFmt w:val="lowerLetter"/>
      <w:lvlText w:val="%2."/>
      <w:lvlJc w:val="left"/>
      <w:pPr>
        <w:ind w:left="2225" w:hanging="360"/>
      </w:pPr>
    </w:lvl>
    <w:lvl w:ilvl="2" w:tplc="0409001B">
      <w:start w:val="1"/>
      <w:numFmt w:val="lowerRoman"/>
      <w:lvlText w:val="%3."/>
      <w:lvlJc w:val="right"/>
      <w:pPr>
        <w:ind w:left="2945" w:hanging="180"/>
      </w:pPr>
    </w:lvl>
    <w:lvl w:ilvl="3" w:tplc="0409000F">
      <w:start w:val="1"/>
      <w:numFmt w:val="decimal"/>
      <w:lvlText w:val="%4."/>
      <w:lvlJc w:val="left"/>
      <w:pPr>
        <w:ind w:left="3665" w:hanging="360"/>
      </w:pPr>
    </w:lvl>
    <w:lvl w:ilvl="4" w:tplc="04090019">
      <w:start w:val="1"/>
      <w:numFmt w:val="lowerLetter"/>
      <w:lvlText w:val="%5."/>
      <w:lvlJc w:val="left"/>
      <w:pPr>
        <w:ind w:left="4385" w:hanging="360"/>
      </w:pPr>
    </w:lvl>
    <w:lvl w:ilvl="5" w:tplc="0409001B">
      <w:start w:val="1"/>
      <w:numFmt w:val="lowerRoman"/>
      <w:lvlText w:val="%6."/>
      <w:lvlJc w:val="right"/>
      <w:pPr>
        <w:ind w:left="5105" w:hanging="180"/>
      </w:pPr>
    </w:lvl>
    <w:lvl w:ilvl="6" w:tplc="0409000F">
      <w:start w:val="1"/>
      <w:numFmt w:val="decimal"/>
      <w:lvlText w:val="%7."/>
      <w:lvlJc w:val="left"/>
      <w:pPr>
        <w:ind w:left="5825" w:hanging="360"/>
      </w:pPr>
    </w:lvl>
    <w:lvl w:ilvl="7" w:tplc="04090019">
      <w:start w:val="1"/>
      <w:numFmt w:val="lowerLetter"/>
      <w:lvlText w:val="%8."/>
      <w:lvlJc w:val="left"/>
      <w:pPr>
        <w:ind w:left="6545" w:hanging="360"/>
      </w:pPr>
    </w:lvl>
    <w:lvl w:ilvl="8" w:tplc="0409001B">
      <w:start w:val="1"/>
      <w:numFmt w:val="lowerRoman"/>
      <w:lvlText w:val="%9."/>
      <w:lvlJc w:val="right"/>
      <w:pPr>
        <w:ind w:left="7265" w:hanging="180"/>
      </w:pPr>
    </w:lvl>
  </w:abstractNum>
  <w:abstractNum w:abstractNumId="414" w15:restartNumberingAfterBreak="0">
    <w:nsid w:val="6781034A"/>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5" w15:restartNumberingAfterBreak="0">
    <w:nsid w:val="67A90E8C"/>
    <w:multiLevelType w:val="hybridMultilevel"/>
    <w:tmpl w:val="6E36B1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6" w15:restartNumberingAfterBreak="0">
    <w:nsid w:val="67A97C03"/>
    <w:multiLevelType w:val="hybridMultilevel"/>
    <w:tmpl w:val="8A4C3106"/>
    <w:lvl w:ilvl="0" w:tplc="C43A7E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7" w15:restartNumberingAfterBreak="0">
    <w:nsid w:val="67B712AA"/>
    <w:multiLevelType w:val="hybridMultilevel"/>
    <w:tmpl w:val="8EC6C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8" w15:restartNumberingAfterBreak="0">
    <w:nsid w:val="67E45BC4"/>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9" w15:restartNumberingAfterBreak="0">
    <w:nsid w:val="683A36DC"/>
    <w:multiLevelType w:val="hybridMultilevel"/>
    <w:tmpl w:val="87FAE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0" w15:restartNumberingAfterBreak="0">
    <w:nsid w:val="68455B9F"/>
    <w:multiLevelType w:val="hybridMultilevel"/>
    <w:tmpl w:val="C62E6E8A"/>
    <w:lvl w:ilvl="0" w:tplc="5BB8FF9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1" w15:restartNumberingAfterBreak="0">
    <w:nsid w:val="687639D0"/>
    <w:multiLevelType w:val="hybridMultilevel"/>
    <w:tmpl w:val="36744C3E"/>
    <w:lvl w:ilvl="0" w:tplc="6F546A60">
      <w:start w:val="1"/>
      <w:numFmt w:val="arabicAbjad"/>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2" w15:restartNumberingAfterBreak="0">
    <w:nsid w:val="68AA1023"/>
    <w:multiLevelType w:val="hybridMultilevel"/>
    <w:tmpl w:val="9F8A16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3" w15:restartNumberingAfterBreak="0">
    <w:nsid w:val="690B06CC"/>
    <w:multiLevelType w:val="hybridMultilevel"/>
    <w:tmpl w:val="E15E74A0"/>
    <w:lvl w:ilvl="0" w:tplc="A7B41FF8">
      <w:start w:val="1"/>
      <w:numFmt w:val="bullet"/>
      <w:lvlText w:val="•"/>
      <w:lvlJc w:val="left"/>
      <w:pPr>
        <w:tabs>
          <w:tab w:val="num" w:pos="720"/>
        </w:tabs>
        <w:ind w:left="720" w:hanging="360"/>
      </w:pPr>
      <w:rPr>
        <w:rFonts w:ascii="Times New Roman" w:hAnsi="Times New Roman" w:hint="default"/>
      </w:rPr>
    </w:lvl>
    <w:lvl w:ilvl="1" w:tplc="CC9C3B50" w:tentative="1">
      <w:start w:val="1"/>
      <w:numFmt w:val="bullet"/>
      <w:lvlText w:val="•"/>
      <w:lvlJc w:val="left"/>
      <w:pPr>
        <w:tabs>
          <w:tab w:val="num" w:pos="1440"/>
        </w:tabs>
        <w:ind w:left="1440" w:hanging="360"/>
      </w:pPr>
      <w:rPr>
        <w:rFonts w:ascii="Times New Roman" w:hAnsi="Times New Roman" w:hint="default"/>
      </w:rPr>
    </w:lvl>
    <w:lvl w:ilvl="2" w:tplc="CB9835F6" w:tentative="1">
      <w:start w:val="1"/>
      <w:numFmt w:val="bullet"/>
      <w:lvlText w:val="•"/>
      <w:lvlJc w:val="left"/>
      <w:pPr>
        <w:tabs>
          <w:tab w:val="num" w:pos="2160"/>
        </w:tabs>
        <w:ind w:left="2160" w:hanging="360"/>
      </w:pPr>
      <w:rPr>
        <w:rFonts w:ascii="Times New Roman" w:hAnsi="Times New Roman" w:hint="default"/>
      </w:rPr>
    </w:lvl>
    <w:lvl w:ilvl="3" w:tplc="AE7AEB58" w:tentative="1">
      <w:start w:val="1"/>
      <w:numFmt w:val="bullet"/>
      <w:lvlText w:val="•"/>
      <w:lvlJc w:val="left"/>
      <w:pPr>
        <w:tabs>
          <w:tab w:val="num" w:pos="2880"/>
        </w:tabs>
        <w:ind w:left="2880" w:hanging="360"/>
      </w:pPr>
      <w:rPr>
        <w:rFonts w:ascii="Times New Roman" w:hAnsi="Times New Roman" w:hint="default"/>
      </w:rPr>
    </w:lvl>
    <w:lvl w:ilvl="4" w:tplc="2000F840" w:tentative="1">
      <w:start w:val="1"/>
      <w:numFmt w:val="bullet"/>
      <w:lvlText w:val="•"/>
      <w:lvlJc w:val="left"/>
      <w:pPr>
        <w:tabs>
          <w:tab w:val="num" w:pos="3600"/>
        </w:tabs>
        <w:ind w:left="3600" w:hanging="360"/>
      </w:pPr>
      <w:rPr>
        <w:rFonts w:ascii="Times New Roman" w:hAnsi="Times New Roman" w:hint="default"/>
      </w:rPr>
    </w:lvl>
    <w:lvl w:ilvl="5" w:tplc="6A7C76C2" w:tentative="1">
      <w:start w:val="1"/>
      <w:numFmt w:val="bullet"/>
      <w:lvlText w:val="•"/>
      <w:lvlJc w:val="left"/>
      <w:pPr>
        <w:tabs>
          <w:tab w:val="num" w:pos="4320"/>
        </w:tabs>
        <w:ind w:left="4320" w:hanging="360"/>
      </w:pPr>
      <w:rPr>
        <w:rFonts w:ascii="Times New Roman" w:hAnsi="Times New Roman" w:hint="default"/>
      </w:rPr>
    </w:lvl>
    <w:lvl w:ilvl="6" w:tplc="68FCE58A" w:tentative="1">
      <w:start w:val="1"/>
      <w:numFmt w:val="bullet"/>
      <w:lvlText w:val="•"/>
      <w:lvlJc w:val="left"/>
      <w:pPr>
        <w:tabs>
          <w:tab w:val="num" w:pos="5040"/>
        </w:tabs>
        <w:ind w:left="5040" w:hanging="360"/>
      </w:pPr>
      <w:rPr>
        <w:rFonts w:ascii="Times New Roman" w:hAnsi="Times New Roman" w:hint="default"/>
      </w:rPr>
    </w:lvl>
    <w:lvl w:ilvl="7" w:tplc="8606F88A" w:tentative="1">
      <w:start w:val="1"/>
      <w:numFmt w:val="bullet"/>
      <w:lvlText w:val="•"/>
      <w:lvlJc w:val="left"/>
      <w:pPr>
        <w:tabs>
          <w:tab w:val="num" w:pos="5760"/>
        </w:tabs>
        <w:ind w:left="5760" w:hanging="360"/>
      </w:pPr>
      <w:rPr>
        <w:rFonts w:ascii="Times New Roman" w:hAnsi="Times New Roman" w:hint="default"/>
      </w:rPr>
    </w:lvl>
    <w:lvl w:ilvl="8" w:tplc="82B28D84" w:tentative="1">
      <w:start w:val="1"/>
      <w:numFmt w:val="bullet"/>
      <w:lvlText w:val="•"/>
      <w:lvlJc w:val="left"/>
      <w:pPr>
        <w:tabs>
          <w:tab w:val="num" w:pos="6480"/>
        </w:tabs>
        <w:ind w:left="6480" w:hanging="360"/>
      </w:pPr>
      <w:rPr>
        <w:rFonts w:ascii="Times New Roman" w:hAnsi="Times New Roman" w:hint="default"/>
      </w:rPr>
    </w:lvl>
  </w:abstractNum>
  <w:abstractNum w:abstractNumId="424" w15:restartNumberingAfterBreak="0">
    <w:nsid w:val="698027DD"/>
    <w:multiLevelType w:val="hybridMultilevel"/>
    <w:tmpl w:val="89C60A62"/>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5" w15:restartNumberingAfterBreak="0">
    <w:nsid w:val="6A504FF0"/>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6" w15:restartNumberingAfterBreak="0">
    <w:nsid w:val="6A785AB7"/>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7" w15:restartNumberingAfterBreak="0">
    <w:nsid w:val="6AEB157E"/>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8" w15:restartNumberingAfterBreak="0">
    <w:nsid w:val="6B7127FE"/>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9" w15:restartNumberingAfterBreak="0">
    <w:nsid w:val="6BB12AA6"/>
    <w:multiLevelType w:val="hybridMultilevel"/>
    <w:tmpl w:val="CAEC4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0" w15:restartNumberingAfterBreak="0">
    <w:nsid w:val="6BC529AF"/>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1" w15:restartNumberingAfterBreak="0">
    <w:nsid w:val="6C3B5FA2"/>
    <w:multiLevelType w:val="hybridMultilevel"/>
    <w:tmpl w:val="9C46B512"/>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2" w15:restartNumberingAfterBreak="0">
    <w:nsid w:val="6CC50CE2"/>
    <w:multiLevelType w:val="hybridMultilevel"/>
    <w:tmpl w:val="C68A41D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3" w15:restartNumberingAfterBreak="0">
    <w:nsid w:val="6CE31BCE"/>
    <w:multiLevelType w:val="hybridMultilevel"/>
    <w:tmpl w:val="A7C6FB48"/>
    <w:lvl w:ilvl="0" w:tplc="C724257C">
      <w:start w:val="1"/>
      <w:numFmt w:val="bullet"/>
      <w:lvlText w:val="•"/>
      <w:lvlJc w:val="left"/>
      <w:pPr>
        <w:tabs>
          <w:tab w:val="num" w:pos="720"/>
        </w:tabs>
        <w:ind w:left="720" w:hanging="360"/>
      </w:pPr>
      <w:rPr>
        <w:rFonts w:ascii="Times New Roman" w:hAnsi="Times New Roman" w:hint="default"/>
      </w:rPr>
    </w:lvl>
    <w:lvl w:ilvl="1" w:tplc="919CB306" w:tentative="1">
      <w:start w:val="1"/>
      <w:numFmt w:val="bullet"/>
      <w:lvlText w:val="•"/>
      <w:lvlJc w:val="left"/>
      <w:pPr>
        <w:tabs>
          <w:tab w:val="num" w:pos="1440"/>
        </w:tabs>
        <w:ind w:left="1440" w:hanging="360"/>
      </w:pPr>
      <w:rPr>
        <w:rFonts w:ascii="Times New Roman" w:hAnsi="Times New Roman" w:hint="default"/>
      </w:rPr>
    </w:lvl>
    <w:lvl w:ilvl="2" w:tplc="9BE89440" w:tentative="1">
      <w:start w:val="1"/>
      <w:numFmt w:val="bullet"/>
      <w:lvlText w:val="•"/>
      <w:lvlJc w:val="left"/>
      <w:pPr>
        <w:tabs>
          <w:tab w:val="num" w:pos="2160"/>
        </w:tabs>
        <w:ind w:left="2160" w:hanging="360"/>
      </w:pPr>
      <w:rPr>
        <w:rFonts w:ascii="Times New Roman" w:hAnsi="Times New Roman" w:hint="default"/>
      </w:rPr>
    </w:lvl>
    <w:lvl w:ilvl="3" w:tplc="FF809B08" w:tentative="1">
      <w:start w:val="1"/>
      <w:numFmt w:val="bullet"/>
      <w:lvlText w:val="•"/>
      <w:lvlJc w:val="left"/>
      <w:pPr>
        <w:tabs>
          <w:tab w:val="num" w:pos="2880"/>
        </w:tabs>
        <w:ind w:left="2880" w:hanging="360"/>
      </w:pPr>
      <w:rPr>
        <w:rFonts w:ascii="Times New Roman" w:hAnsi="Times New Roman" w:hint="default"/>
      </w:rPr>
    </w:lvl>
    <w:lvl w:ilvl="4" w:tplc="0D6C2C76" w:tentative="1">
      <w:start w:val="1"/>
      <w:numFmt w:val="bullet"/>
      <w:lvlText w:val="•"/>
      <w:lvlJc w:val="left"/>
      <w:pPr>
        <w:tabs>
          <w:tab w:val="num" w:pos="3600"/>
        </w:tabs>
        <w:ind w:left="3600" w:hanging="360"/>
      </w:pPr>
      <w:rPr>
        <w:rFonts w:ascii="Times New Roman" w:hAnsi="Times New Roman" w:hint="default"/>
      </w:rPr>
    </w:lvl>
    <w:lvl w:ilvl="5" w:tplc="F33E38F2" w:tentative="1">
      <w:start w:val="1"/>
      <w:numFmt w:val="bullet"/>
      <w:lvlText w:val="•"/>
      <w:lvlJc w:val="left"/>
      <w:pPr>
        <w:tabs>
          <w:tab w:val="num" w:pos="4320"/>
        </w:tabs>
        <w:ind w:left="4320" w:hanging="360"/>
      </w:pPr>
      <w:rPr>
        <w:rFonts w:ascii="Times New Roman" w:hAnsi="Times New Roman" w:hint="default"/>
      </w:rPr>
    </w:lvl>
    <w:lvl w:ilvl="6" w:tplc="1BB44CA4" w:tentative="1">
      <w:start w:val="1"/>
      <w:numFmt w:val="bullet"/>
      <w:lvlText w:val="•"/>
      <w:lvlJc w:val="left"/>
      <w:pPr>
        <w:tabs>
          <w:tab w:val="num" w:pos="5040"/>
        </w:tabs>
        <w:ind w:left="5040" w:hanging="360"/>
      </w:pPr>
      <w:rPr>
        <w:rFonts w:ascii="Times New Roman" w:hAnsi="Times New Roman" w:hint="default"/>
      </w:rPr>
    </w:lvl>
    <w:lvl w:ilvl="7" w:tplc="A084807C" w:tentative="1">
      <w:start w:val="1"/>
      <w:numFmt w:val="bullet"/>
      <w:lvlText w:val="•"/>
      <w:lvlJc w:val="left"/>
      <w:pPr>
        <w:tabs>
          <w:tab w:val="num" w:pos="5760"/>
        </w:tabs>
        <w:ind w:left="5760" w:hanging="360"/>
      </w:pPr>
      <w:rPr>
        <w:rFonts w:ascii="Times New Roman" w:hAnsi="Times New Roman" w:hint="default"/>
      </w:rPr>
    </w:lvl>
    <w:lvl w:ilvl="8" w:tplc="A580D36E" w:tentative="1">
      <w:start w:val="1"/>
      <w:numFmt w:val="bullet"/>
      <w:lvlText w:val="•"/>
      <w:lvlJc w:val="left"/>
      <w:pPr>
        <w:tabs>
          <w:tab w:val="num" w:pos="6480"/>
        </w:tabs>
        <w:ind w:left="6480" w:hanging="360"/>
      </w:pPr>
      <w:rPr>
        <w:rFonts w:ascii="Times New Roman" w:hAnsi="Times New Roman" w:hint="default"/>
      </w:rPr>
    </w:lvl>
  </w:abstractNum>
  <w:abstractNum w:abstractNumId="434" w15:restartNumberingAfterBreak="0">
    <w:nsid w:val="6CE97CA2"/>
    <w:multiLevelType w:val="multilevel"/>
    <w:tmpl w:val="588438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5" w15:restartNumberingAfterBreak="0">
    <w:nsid w:val="6D1A5196"/>
    <w:multiLevelType w:val="hybridMultilevel"/>
    <w:tmpl w:val="6E9AAB4E"/>
    <w:lvl w:ilvl="0" w:tplc="5AA026AE">
      <w:start w:val="1"/>
      <w:numFmt w:val="bullet"/>
      <w:lvlText w:val="-"/>
      <w:lvlJc w:val="left"/>
      <w:pPr>
        <w:ind w:left="720" w:hanging="360"/>
      </w:pPr>
      <w:rPr>
        <w:rFonts w:ascii="Traditional Arabic" w:eastAsia="Times New Roman"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6" w15:restartNumberingAfterBreak="0">
    <w:nsid w:val="6E4E65BB"/>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7" w15:restartNumberingAfterBreak="0">
    <w:nsid w:val="6E9235FB"/>
    <w:multiLevelType w:val="hybridMultilevel"/>
    <w:tmpl w:val="15F6D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8" w15:restartNumberingAfterBreak="0">
    <w:nsid w:val="6EB42FE4"/>
    <w:multiLevelType w:val="hybridMultilevel"/>
    <w:tmpl w:val="D0DAE7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9" w15:restartNumberingAfterBreak="0">
    <w:nsid w:val="6F130084"/>
    <w:multiLevelType w:val="hybridMultilevel"/>
    <w:tmpl w:val="2A36AA78"/>
    <w:lvl w:ilvl="0" w:tplc="6EB0C87E">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0" w15:restartNumberingAfterBreak="0">
    <w:nsid w:val="6F141B0D"/>
    <w:multiLevelType w:val="hybridMultilevel"/>
    <w:tmpl w:val="E4F08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1" w15:restartNumberingAfterBreak="0">
    <w:nsid w:val="6F3342CD"/>
    <w:multiLevelType w:val="hybridMultilevel"/>
    <w:tmpl w:val="1540A16E"/>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442" w15:restartNumberingAfterBreak="0">
    <w:nsid w:val="6F7B021F"/>
    <w:multiLevelType w:val="hybridMultilevel"/>
    <w:tmpl w:val="180260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3" w15:restartNumberingAfterBreak="0">
    <w:nsid w:val="6FC47E51"/>
    <w:multiLevelType w:val="hybridMultilevel"/>
    <w:tmpl w:val="6EE8425A"/>
    <w:lvl w:ilvl="0" w:tplc="7178681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4" w15:restartNumberingAfterBreak="0">
    <w:nsid w:val="6FCB04D3"/>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5" w15:restartNumberingAfterBreak="0">
    <w:nsid w:val="70344975"/>
    <w:multiLevelType w:val="hybridMultilevel"/>
    <w:tmpl w:val="ACAA8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6" w15:restartNumberingAfterBreak="0">
    <w:nsid w:val="706A67B3"/>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7" w15:restartNumberingAfterBreak="0">
    <w:nsid w:val="7083151B"/>
    <w:multiLevelType w:val="hybridMultilevel"/>
    <w:tmpl w:val="42D2EB06"/>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AD4CCA6">
      <w:start w:val="8"/>
      <w:numFmt w:val="bullet"/>
      <w:lvlText w:val="-"/>
      <w:lvlJc w:val="left"/>
      <w:pPr>
        <w:ind w:left="2340" w:hanging="360"/>
      </w:pPr>
      <w:rPr>
        <w:rFonts w:ascii="Sakkal Majalla" w:eastAsia="Times New Roman" w:hAnsi="Sakkal Majalla" w:cs="Sakkal Majalla"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8" w15:restartNumberingAfterBreak="0">
    <w:nsid w:val="718B35B1"/>
    <w:multiLevelType w:val="hybridMultilevel"/>
    <w:tmpl w:val="2E524B24"/>
    <w:lvl w:ilvl="0" w:tplc="04090001">
      <w:start w:val="1"/>
      <w:numFmt w:val="bullet"/>
      <w:lvlText w:val=""/>
      <w:lvlJc w:val="left"/>
      <w:pPr>
        <w:ind w:left="720" w:hanging="360"/>
      </w:pPr>
      <w:rPr>
        <w:rFonts w:ascii="Symbol" w:hAnsi="Symbol" w:hint="default"/>
        <w:color w:val="70AD47"/>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9" w15:restartNumberingAfterBreak="0">
    <w:nsid w:val="71C73201"/>
    <w:multiLevelType w:val="hybridMultilevel"/>
    <w:tmpl w:val="5E182F30"/>
    <w:lvl w:ilvl="0" w:tplc="2940C858">
      <w:numFmt w:val="bullet"/>
      <w:lvlText w:val="-"/>
      <w:lvlJc w:val="left"/>
      <w:pPr>
        <w:ind w:left="720" w:hanging="360"/>
      </w:pPr>
      <w:rPr>
        <w:rFonts w:ascii="Traditional Arabic" w:eastAsia="Calibri" w:hAnsi="Traditional Arabic" w:cs="Traditional Arabic"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0" w15:restartNumberingAfterBreak="0">
    <w:nsid w:val="71C855FB"/>
    <w:multiLevelType w:val="hybridMultilevel"/>
    <w:tmpl w:val="1352A714"/>
    <w:lvl w:ilvl="0" w:tplc="3A205BEC">
      <w:start w:val="1"/>
      <w:numFmt w:val="decimal"/>
      <w:lvlText w:val="%1."/>
      <w:lvlJc w:val="left"/>
      <w:pPr>
        <w:ind w:left="1515" w:hanging="360"/>
      </w:pPr>
      <w:rPr>
        <w:lang w:bidi="ar-SA"/>
      </w:rPr>
    </w:lvl>
    <w:lvl w:ilvl="1" w:tplc="04090019">
      <w:start w:val="1"/>
      <w:numFmt w:val="lowerLetter"/>
      <w:lvlText w:val="%2."/>
      <w:lvlJc w:val="left"/>
      <w:pPr>
        <w:ind w:left="2235" w:hanging="360"/>
      </w:pPr>
    </w:lvl>
    <w:lvl w:ilvl="2" w:tplc="0409001B">
      <w:start w:val="1"/>
      <w:numFmt w:val="lowerRoman"/>
      <w:lvlText w:val="%3."/>
      <w:lvlJc w:val="right"/>
      <w:pPr>
        <w:ind w:left="2955" w:hanging="180"/>
      </w:pPr>
    </w:lvl>
    <w:lvl w:ilvl="3" w:tplc="0409000F">
      <w:start w:val="1"/>
      <w:numFmt w:val="decimal"/>
      <w:lvlText w:val="%4."/>
      <w:lvlJc w:val="left"/>
      <w:pPr>
        <w:ind w:left="3675" w:hanging="360"/>
      </w:pPr>
    </w:lvl>
    <w:lvl w:ilvl="4" w:tplc="04090019">
      <w:start w:val="1"/>
      <w:numFmt w:val="lowerLetter"/>
      <w:lvlText w:val="%5."/>
      <w:lvlJc w:val="left"/>
      <w:pPr>
        <w:ind w:left="4395" w:hanging="360"/>
      </w:pPr>
    </w:lvl>
    <w:lvl w:ilvl="5" w:tplc="0409001B">
      <w:start w:val="1"/>
      <w:numFmt w:val="lowerRoman"/>
      <w:lvlText w:val="%6."/>
      <w:lvlJc w:val="right"/>
      <w:pPr>
        <w:ind w:left="5115" w:hanging="180"/>
      </w:pPr>
    </w:lvl>
    <w:lvl w:ilvl="6" w:tplc="0409000F">
      <w:start w:val="1"/>
      <w:numFmt w:val="decimal"/>
      <w:lvlText w:val="%7."/>
      <w:lvlJc w:val="left"/>
      <w:pPr>
        <w:ind w:left="5835" w:hanging="360"/>
      </w:pPr>
    </w:lvl>
    <w:lvl w:ilvl="7" w:tplc="04090019">
      <w:start w:val="1"/>
      <w:numFmt w:val="lowerLetter"/>
      <w:lvlText w:val="%8."/>
      <w:lvlJc w:val="left"/>
      <w:pPr>
        <w:ind w:left="6555" w:hanging="360"/>
      </w:pPr>
    </w:lvl>
    <w:lvl w:ilvl="8" w:tplc="0409001B">
      <w:start w:val="1"/>
      <w:numFmt w:val="lowerRoman"/>
      <w:lvlText w:val="%9."/>
      <w:lvlJc w:val="right"/>
      <w:pPr>
        <w:ind w:left="7275" w:hanging="180"/>
      </w:pPr>
    </w:lvl>
  </w:abstractNum>
  <w:abstractNum w:abstractNumId="451" w15:restartNumberingAfterBreak="0">
    <w:nsid w:val="71CC7E6A"/>
    <w:multiLevelType w:val="hybridMultilevel"/>
    <w:tmpl w:val="07D0F484"/>
    <w:lvl w:ilvl="0" w:tplc="31BC72F0">
      <w:start w:val="1"/>
      <w:numFmt w:val="decimal"/>
      <w:lvlText w:val="%1-"/>
      <w:lvlJc w:val="left"/>
      <w:pPr>
        <w:ind w:left="360" w:hanging="360"/>
      </w:pPr>
      <w:rPr>
        <w:rFonts w:hint="default"/>
        <w:lang w:bidi="ar-SA"/>
      </w:rPr>
    </w:lvl>
    <w:lvl w:ilvl="1" w:tplc="04090019">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52" w15:restartNumberingAfterBreak="0">
    <w:nsid w:val="721600B8"/>
    <w:multiLevelType w:val="hybridMultilevel"/>
    <w:tmpl w:val="32068724"/>
    <w:lvl w:ilvl="0" w:tplc="4B1AAB9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3" w15:restartNumberingAfterBreak="0">
    <w:nsid w:val="724221B6"/>
    <w:multiLevelType w:val="hybridMultilevel"/>
    <w:tmpl w:val="ED5C7CFC"/>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4" w15:restartNumberingAfterBreak="0">
    <w:nsid w:val="72503AA1"/>
    <w:multiLevelType w:val="hybridMultilevel"/>
    <w:tmpl w:val="CE8EDA4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5" w15:restartNumberingAfterBreak="0">
    <w:nsid w:val="72741AA1"/>
    <w:multiLevelType w:val="hybridMultilevel"/>
    <w:tmpl w:val="7572F1FA"/>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6" w15:restartNumberingAfterBreak="0">
    <w:nsid w:val="7279601A"/>
    <w:multiLevelType w:val="hybridMultilevel"/>
    <w:tmpl w:val="9C46B512"/>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7" w15:restartNumberingAfterBreak="0">
    <w:nsid w:val="72881B90"/>
    <w:multiLevelType w:val="hybridMultilevel"/>
    <w:tmpl w:val="1C043D0E"/>
    <w:lvl w:ilvl="0" w:tplc="CF988C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8" w15:restartNumberingAfterBreak="0">
    <w:nsid w:val="72B84295"/>
    <w:multiLevelType w:val="hybridMultilevel"/>
    <w:tmpl w:val="DB4A440A"/>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9" w15:restartNumberingAfterBreak="0">
    <w:nsid w:val="72E75DF0"/>
    <w:multiLevelType w:val="hybridMultilevel"/>
    <w:tmpl w:val="0B003BBC"/>
    <w:lvl w:ilvl="0" w:tplc="0409000F">
      <w:start w:val="1"/>
      <w:numFmt w:val="decimal"/>
      <w:lvlText w:val="%1."/>
      <w:lvlJc w:val="left"/>
      <w:pPr>
        <w:ind w:left="1174" w:hanging="360"/>
      </w:p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460" w15:restartNumberingAfterBreak="0">
    <w:nsid w:val="731F3D53"/>
    <w:multiLevelType w:val="hybridMultilevel"/>
    <w:tmpl w:val="E836237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1" w15:restartNumberingAfterBreak="0">
    <w:nsid w:val="732472B7"/>
    <w:multiLevelType w:val="hybridMultilevel"/>
    <w:tmpl w:val="6E1C9DE6"/>
    <w:lvl w:ilvl="0" w:tplc="9C18B49A">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2" w15:restartNumberingAfterBreak="0">
    <w:nsid w:val="73317A62"/>
    <w:multiLevelType w:val="hybridMultilevel"/>
    <w:tmpl w:val="FDB8FF42"/>
    <w:lvl w:ilvl="0" w:tplc="2584A8B0">
      <w:start w:val="1"/>
      <w:numFmt w:val="decimal"/>
      <w:suff w:val="space"/>
      <w:lvlText w:val="%1."/>
      <w:lvlJc w:val="left"/>
      <w:pPr>
        <w:ind w:left="1174" w:hanging="360"/>
      </w:pPr>
      <w:rPr>
        <w:rFonts w:hint="default"/>
      </w:r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463" w15:restartNumberingAfterBreak="0">
    <w:nsid w:val="733A5619"/>
    <w:multiLevelType w:val="hybridMultilevel"/>
    <w:tmpl w:val="6CC8BE12"/>
    <w:lvl w:ilvl="0" w:tplc="04090003">
      <w:start w:val="1"/>
      <w:numFmt w:val="bullet"/>
      <w:lvlText w:val="o"/>
      <w:lvlJc w:val="left"/>
      <w:pPr>
        <w:ind w:left="1894" w:hanging="360"/>
      </w:pPr>
      <w:rPr>
        <w:rFonts w:ascii="Courier New" w:hAnsi="Courier New" w:cs="Courier New" w:hint="default"/>
      </w:rPr>
    </w:lvl>
    <w:lvl w:ilvl="1" w:tplc="04090003" w:tentative="1">
      <w:start w:val="1"/>
      <w:numFmt w:val="bullet"/>
      <w:lvlText w:val="o"/>
      <w:lvlJc w:val="left"/>
      <w:pPr>
        <w:ind w:left="2614" w:hanging="360"/>
      </w:pPr>
      <w:rPr>
        <w:rFonts w:ascii="Courier New" w:hAnsi="Courier New" w:cs="Courier New" w:hint="default"/>
      </w:rPr>
    </w:lvl>
    <w:lvl w:ilvl="2" w:tplc="04090005" w:tentative="1">
      <w:start w:val="1"/>
      <w:numFmt w:val="bullet"/>
      <w:lvlText w:val=""/>
      <w:lvlJc w:val="left"/>
      <w:pPr>
        <w:ind w:left="3334" w:hanging="360"/>
      </w:pPr>
      <w:rPr>
        <w:rFonts w:ascii="Wingdings" w:hAnsi="Wingdings" w:hint="default"/>
      </w:rPr>
    </w:lvl>
    <w:lvl w:ilvl="3" w:tplc="04090001" w:tentative="1">
      <w:start w:val="1"/>
      <w:numFmt w:val="bullet"/>
      <w:lvlText w:val=""/>
      <w:lvlJc w:val="left"/>
      <w:pPr>
        <w:ind w:left="4054" w:hanging="360"/>
      </w:pPr>
      <w:rPr>
        <w:rFonts w:ascii="Symbol" w:hAnsi="Symbol" w:hint="default"/>
      </w:rPr>
    </w:lvl>
    <w:lvl w:ilvl="4" w:tplc="04090003" w:tentative="1">
      <w:start w:val="1"/>
      <w:numFmt w:val="bullet"/>
      <w:lvlText w:val="o"/>
      <w:lvlJc w:val="left"/>
      <w:pPr>
        <w:ind w:left="4774" w:hanging="360"/>
      </w:pPr>
      <w:rPr>
        <w:rFonts w:ascii="Courier New" w:hAnsi="Courier New" w:cs="Courier New" w:hint="default"/>
      </w:rPr>
    </w:lvl>
    <w:lvl w:ilvl="5" w:tplc="04090005" w:tentative="1">
      <w:start w:val="1"/>
      <w:numFmt w:val="bullet"/>
      <w:lvlText w:val=""/>
      <w:lvlJc w:val="left"/>
      <w:pPr>
        <w:ind w:left="5494" w:hanging="360"/>
      </w:pPr>
      <w:rPr>
        <w:rFonts w:ascii="Wingdings" w:hAnsi="Wingdings" w:hint="default"/>
      </w:rPr>
    </w:lvl>
    <w:lvl w:ilvl="6" w:tplc="04090001" w:tentative="1">
      <w:start w:val="1"/>
      <w:numFmt w:val="bullet"/>
      <w:lvlText w:val=""/>
      <w:lvlJc w:val="left"/>
      <w:pPr>
        <w:ind w:left="6214" w:hanging="360"/>
      </w:pPr>
      <w:rPr>
        <w:rFonts w:ascii="Symbol" w:hAnsi="Symbol" w:hint="default"/>
      </w:rPr>
    </w:lvl>
    <w:lvl w:ilvl="7" w:tplc="04090003" w:tentative="1">
      <w:start w:val="1"/>
      <w:numFmt w:val="bullet"/>
      <w:lvlText w:val="o"/>
      <w:lvlJc w:val="left"/>
      <w:pPr>
        <w:ind w:left="6934" w:hanging="360"/>
      </w:pPr>
      <w:rPr>
        <w:rFonts w:ascii="Courier New" w:hAnsi="Courier New" w:cs="Courier New" w:hint="default"/>
      </w:rPr>
    </w:lvl>
    <w:lvl w:ilvl="8" w:tplc="04090005" w:tentative="1">
      <w:start w:val="1"/>
      <w:numFmt w:val="bullet"/>
      <w:lvlText w:val=""/>
      <w:lvlJc w:val="left"/>
      <w:pPr>
        <w:ind w:left="7654" w:hanging="360"/>
      </w:pPr>
      <w:rPr>
        <w:rFonts w:ascii="Wingdings" w:hAnsi="Wingdings" w:hint="default"/>
      </w:rPr>
    </w:lvl>
  </w:abstractNum>
  <w:abstractNum w:abstractNumId="464" w15:restartNumberingAfterBreak="0">
    <w:nsid w:val="73420BBA"/>
    <w:multiLevelType w:val="hybridMultilevel"/>
    <w:tmpl w:val="333CD6DA"/>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5" w15:restartNumberingAfterBreak="0">
    <w:nsid w:val="7365372E"/>
    <w:multiLevelType w:val="hybridMultilevel"/>
    <w:tmpl w:val="06F8C3A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6" w15:restartNumberingAfterBreak="0">
    <w:nsid w:val="73B95DCD"/>
    <w:multiLevelType w:val="multilevel"/>
    <w:tmpl w:val="9F1A20A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7" w15:restartNumberingAfterBreak="0">
    <w:nsid w:val="74DF5330"/>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8" w15:restartNumberingAfterBreak="0">
    <w:nsid w:val="751F6F63"/>
    <w:multiLevelType w:val="hybridMultilevel"/>
    <w:tmpl w:val="1F0EE6E4"/>
    <w:lvl w:ilvl="0" w:tplc="C9E04E8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9" w15:restartNumberingAfterBreak="0">
    <w:nsid w:val="753B1AC6"/>
    <w:multiLevelType w:val="hybridMultilevel"/>
    <w:tmpl w:val="EF3EB16E"/>
    <w:lvl w:ilvl="0" w:tplc="D4C2B8C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0" w15:restartNumberingAfterBreak="0">
    <w:nsid w:val="75CF6498"/>
    <w:multiLevelType w:val="hybridMultilevel"/>
    <w:tmpl w:val="916EB3DC"/>
    <w:lvl w:ilvl="0" w:tplc="481EFAD0">
      <w:start w:val="8"/>
      <w:numFmt w:val="bullet"/>
      <w:lvlText w:val=""/>
      <w:lvlJc w:val="left"/>
      <w:pPr>
        <w:ind w:left="720" w:hanging="360"/>
      </w:pPr>
      <w:rPr>
        <w:rFonts w:ascii="Symbol" w:eastAsia="Calibri" w:hAnsi="Symbol" w:cs="AL-Mohanad 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1" w15:restartNumberingAfterBreak="0">
    <w:nsid w:val="76197847"/>
    <w:multiLevelType w:val="hybridMultilevel"/>
    <w:tmpl w:val="DC4E60E8"/>
    <w:lvl w:ilvl="0" w:tplc="1D6C0786">
      <w:start w:val="1"/>
      <w:numFmt w:val="decimal"/>
      <w:lvlText w:val="%1-"/>
      <w:lvlJc w:val="left"/>
      <w:pPr>
        <w:ind w:left="1080" w:hanging="720"/>
      </w:pPr>
      <w:rPr>
        <w:rFonts w:hint="default"/>
        <w:b/>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2" w15:restartNumberingAfterBreak="0">
    <w:nsid w:val="76283AD7"/>
    <w:multiLevelType w:val="hybridMultilevel"/>
    <w:tmpl w:val="F078E42C"/>
    <w:lvl w:ilvl="0" w:tplc="5CA820DC">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3" w15:restartNumberingAfterBreak="0">
    <w:nsid w:val="76446B20"/>
    <w:multiLevelType w:val="hybridMultilevel"/>
    <w:tmpl w:val="D0C00A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4" w15:restartNumberingAfterBreak="0">
    <w:nsid w:val="76AC6673"/>
    <w:multiLevelType w:val="hybridMultilevel"/>
    <w:tmpl w:val="E7F41328"/>
    <w:lvl w:ilvl="0" w:tplc="01FC99AE">
      <w:start w:val="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5" w15:restartNumberingAfterBreak="0">
    <w:nsid w:val="772B7798"/>
    <w:multiLevelType w:val="hybridMultilevel"/>
    <w:tmpl w:val="87E86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6" w15:restartNumberingAfterBreak="0">
    <w:nsid w:val="777E6343"/>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7" w15:restartNumberingAfterBreak="0">
    <w:nsid w:val="777F2460"/>
    <w:multiLevelType w:val="hybridMultilevel"/>
    <w:tmpl w:val="516271C6"/>
    <w:lvl w:ilvl="0" w:tplc="04090001">
      <w:start w:val="1"/>
      <w:numFmt w:val="bullet"/>
      <w:lvlText w:val=""/>
      <w:lvlJc w:val="left"/>
      <w:pPr>
        <w:ind w:left="903" w:hanging="360"/>
      </w:pPr>
      <w:rPr>
        <w:rFonts w:ascii="Symbol" w:hAnsi="Symbol" w:hint="default"/>
      </w:rPr>
    </w:lvl>
    <w:lvl w:ilvl="1" w:tplc="04090003" w:tentative="1">
      <w:start w:val="1"/>
      <w:numFmt w:val="bullet"/>
      <w:lvlText w:val="o"/>
      <w:lvlJc w:val="left"/>
      <w:pPr>
        <w:ind w:left="1623" w:hanging="360"/>
      </w:pPr>
      <w:rPr>
        <w:rFonts w:ascii="Courier New" w:hAnsi="Courier New" w:cs="Courier New" w:hint="default"/>
      </w:rPr>
    </w:lvl>
    <w:lvl w:ilvl="2" w:tplc="04090005" w:tentative="1">
      <w:start w:val="1"/>
      <w:numFmt w:val="bullet"/>
      <w:lvlText w:val=""/>
      <w:lvlJc w:val="left"/>
      <w:pPr>
        <w:ind w:left="2343" w:hanging="360"/>
      </w:pPr>
      <w:rPr>
        <w:rFonts w:ascii="Wingdings" w:hAnsi="Wingdings" w:hint="default"/>
      </w:rPr>
    </w:lvl>
    <w:lvl w:ilvl="3" w:tplc="04090001" w:tentative="1">
      <w:start w:val="1"/>
      <w:numFmt w:val="bullet"/>
      <w:lvlText w:val=""/>
      <w:lvlJc w:val="left"/>
      <w:pPr>
        <w:ind w:left="3063" w:hanging="360"/>
      </w:pPr>
      <w:rPr>
        <w:rFonts w:ascii="Symbol" w:hAnsi="Symbol" w:hint="default"/>
      </w:rPr>
    </w:lvl>
    <w:lvl w:ilvl="4" w:tplc="04090003" w:tentative="1">
      <w:start w:val="1"/>
      <w:numFmt w:val="bullet"/>
      <w:lvlText w:val="o"/>
      <w:lvlJc w:val="left"/>
      <w:pPr>
        <w:ind w:left="3783" w:hanging="360"/>
      </w:pPr>
      <w:rPr>
        <w:rFonts w:ascii="Courier New" w:hAnsi="Courier New" w:cs="Courier New" w:hint="default"/>
      </w:rPr>
    </w:lvl>
    <w:lvl w:ilvl="5" w:tplc="04090005" w:tentative="1">
      <w:start w:val="1"/>
      <w:numFmt w:val="bullet"/>
      <w:lvlText w:val=""/>
      <w:lvlJc w:val="left"/>
      <w:pPr>
        <w:ind w:left="4503" w:hanging="360"/>
      </w:pPr>
      <w:rPr>
        <w:rFonts w:ascii="Wingdings" w:hAnsi="Wingdings" w:hint="default"/>
      </w:rPr>
    </w:lvl>
    <w:lvl w:ilvl="6" w:tplc="04090001" w:tentative="1">
      <w:start w:val="1"/>
      <w:numFmt w:val="bullet"/>
      <w:lvlText w:val=""/>
      <w:lvlJc w:val="left"/>
      <w:pPr>
        <w:ind w:left="5223" w:hanging="360"/>
      </w:pPr>
      <w:rPr>
        <w:rFonts w:ascii="Symbol" w:hAnsi="Symbol" w:hint="default"/>
      </w:rPr>
    </w:lvl>
    <w:lvl w:ilvl="7" w:tplc="04090003" w:tentative="1">
      <w:start w:val="1"/>
      <w:numFmt w:val="bullet"/>
      <w:lvlText w:val="o"/>
      <w:lvlJc w:val="left"/>
      <w:pPr>
        <w:ind w:left="5943" w:hanging="360"/>
      </w:pPr>
      <w:rPr>
        <w:rFonts w:ascii="Courier New" w:hAnsi="Courier New" w:cs="Courier New" w:hint="default"/>
      </w:rPr>
    </w:lvl>
    <w:lvl w:ilvl="8" w:tplc="04090005" w:tentative="1">
      <w:start w:val="1"/>
      <w:numFmt w:val="bullet"/>
      <w:lvlText w:val=""/>
      <w:lvlJc w:val="left"/>
      <w:pPr>
        <w:ind w:left="6663" w:hanging="360"/>
      </w:pPr>
      <w:rPr>
        <w:rFonts w:ascii="Wingdings" w:hAnsi="Wingdings" w:hint="default"/>
      </w:rPr>
    </w:lvl>
  </w:abstractNum>
  <w:abstractNum w:abstractNumId="478" w15:restartNumberingAfterBreak="0">
    <w:nsid w:val="77C93E46"/>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9" w15:restartNumberingAfterBreak="0">
    <w:nsid w:val="77EF4ADF"/>
    <w:multiLevelType w:val="hybridMultilevel"/>
    <w:tmpl w:val="A4C8215C"/>
    <w:lvl w:ilvl="0" w:tplc="71786816">
      <w:start w:val="1"/>
      <w:numFmt w:val="decimal"/>
      <w:lvlText w:val="%1-"/>
      <w:lvlJc w:val="left"/>
      <w:pPr>
        <w:ind w:left="1080" w:hanging="360"/>
      </w:pPr>
      <w:rPr>
        <w:rFonts w:hint="default"/>
      </w:rPr>
    </w:lvl>
    <w:lvl w:ilvl="1" w:tplc="71786816">
      <w:start w:val="1"/>
      <w:numFmt w:val="decimal"/>
      <w:lvlText w:val="%2-"/>
      <w:lvlJc w:val="left"/>
      <w:pPr>
        <w:ind w:left="1830" w:hanging="975"/>
      </w:pPr>
      <w:rPr>
        <w:rFonts w:hint="default"/>
      </w:r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480" w15:restartNumberingAfterBreak="0">
    <w:nsid w:val="780C27E2"/>
    <w:multiLevelType w:val="hybridMultilevel"/>
    <w:tmpl w:val="8B7468F2"/>
    <w:lvl w:ilvl="0" w:tplc="BB38E6F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1" w15:restartNumberingAfterBreak="0">
    <w:nsid w:val="789B2C70"/>
    <w:multiLevelType w:val="hybridMultilevel"/>
    <w:tmpl w:val="F752B662"/>
    <w:lvl w:ilvl="0" w:tplc="370A07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2" w15:restartNumberingAfterBreak="0">
    <w:nsid w:val="79131EFD"/>
    <w:multiLevelType w:val="hybridMultilevel"/>
    <w:tmpl w:val="90E8BBCA"/>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3" w15:restartNumberingAfterBreak="0">
    <w:nsid w:val="79335E74"/>
    <w:multiLevelType w:val="hybridMultilevel"/>
    <w:tmpl w:val="98D6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4" w15:restartNumberingAfterBreak="0">
    <w:nsid w:val="794F24E2"/>
    <w:multiLevelType w:val="hybridMultilevel"/>
    <w:tmpl w:val="2DAA18F4"/>
    <w:lvl w:ilvl="0" w:tplc="657236CA">
      <w:numFmt w:val="bullet"/>
      <w:lvlText w:val="-"/>
      <w:lvlJc w:val="left"/>
      <w:pPr>
        <w:ind w:left="1080" w:hanging="360"/>
      </w:pPr>
      <w:rPr>
        <w:rFonts w:ascii="Traditional Arabic" w:eastAsia="Calibri" w:hAnsi="Traditional Arabic"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5" w15:restartNumberingAfterBreak="0">
    <w:nsid w:val="79807FE8"/>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6" w15:restartNumberingAfterBreak="0">
    <w:nsid w:val="79B5753A"/>
    <w:multiLevelType w:val="hybridMultilevel"/>
    <w:tmpl w:val="13EA703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7" w15:restartNumberingAfterBreak="0">
    <w:nsid w:val="79C54028"/>
    <w:multiLevelType w:val="hybridMultilevel"/>
    <w:tmpl w:val="30963D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8" w15:restartNumberingAfterBreak="0">
    <w:nsid w:val="79D524A5"/>
    <w:multiLevelType w:val="hybridMultilevel"/>
    <w:tmpl w:val="230A7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9" w15:restartNumberingAfterBreak="0">
    <w:nsid w:val="7A741577"/>
    <w:multiLevelType w:val="hybridMultilevel"/>
    <w:tmpl w:val="3AAE6E6C"/>
    <w:lvl w:ilvl="0" w:tplc="9688706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0" w15:restartNumberingAfterBreak="0">
    <w:nsid w:val="7A8F0005"/>
    <w:multiLevelType w:val="hybridMultilevel"/>
    <w:tmpl w:val="36744C3E"/>
    <w:lvl w:ilvl="0" w:tplc="6F546A60">
      <w:start w:val="1"/>
      <w:numFmt w:val="arabicAbjad"/>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1" w15:restartNumberingAfterBreak="0">
    <w:nsid w:val="7A9A2CA7"/>
    <w:multiLevelType w:val="hybridMultilevel"/>
    <w:tmpl w:val="97D2E45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2" w15:restartNumberingAfterBreak="0">
    <w:nsid w:val="7AAE35F1"/>
    <w:multiLevelType w:val="hybridMultilevel"/>
    <w:tmpl w:val="AE463D14"/>
    <w:lvl w:ilvl="0" w:tplc="9F2601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3" w15:restartNumberingAfterBreak="0">
    <w:nsid w:val="7AC3524E"/>
    <w:multiLevelType w:val="hybridMultilevel"/>
    <w:tmpl w:val="DDCEA2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4" w15:restartNumberingAfterBreak="0">
    <w:nsid w:val="7AF72B8C"/>
    <w:multiLevelType w:val="hybridMultilevel"/>
    <w:tmpl w:val="94002728"/>
    <w:lvl w:ilvl="0" w:tplc="F0F6C382">
      <w:start w:val="1"/>
      <w:numFmt w:val="decimal"/>
      <w:lvlText w:val="%1-"/>
      <w:lvlJc w:val="left"/>
      <w:pPr>
        <w:ind w:left="1145" w:hanging="360"/>
      </w:pPr>
      <w:rPr>
        <w:rFonts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495" w15:restartNumberingAfterBreak="0">
    <w:nsid w:val="7B1F2A76"/>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6" w15:restartNumberingAfterBreak="0">
    <w:nsid w:val="7B387845"/>
    <w:multiLevelType w:val="hybridMultilevel"/>
    <w:tmpl w:val="2DD6B280"/>
    <w:lvl w:ilvl="0" w:tplc="993652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7" w15:restartNumberingAfterBreak="0">
    <w:nsid w:val="7B3C11B1"/>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8" w15:restartNumberingAfterBreak="0">
    <w:nsid w:val="7B844AF8"/>
    <w:multiLevelType w:val="hybridMultilevel"/>
    <w:tmpl w:val="90E2BE5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9" w15:restartNumberingAfterBreak="0">
    <w:nsid w:val="7B8E39FF"/>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0" w15:restartNumberingAfterBreak="0">
    <w:nsid w:val="7BAB3487"/>
    <w:multiLevelType w:val="hybridMultilevel"/>
    <w:tmpl w:val="96D2A2B6"/>
    <w:lvl w:ilvl="0" w:tplc="BD16756C">
      <w:start w:val="1"/>
      <w:numFmt w:val="arabicAbjad"/>
      <w:lvlText w:val="%1-"/>
      <w:lvlJc w:val="left"/>
      <w:pPr>
        <w:ind w:left="1800" w:hanging="72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01" w15:restartNumberingAfterBreak="0">
    <w:nsid w:val="7BD270E0"/>
    <w:multiLevelType w:val="hybridMultilevel"/>
    <w:tmpl w:val="BFF84292"/>
    <w:lvl w:ilvl="0" w:tplc="C4DCA238">
      <w:start w:val="20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2" w15:restartNumberingAfterBreak="0">
    <w:nsid w:val="7BF068B2"/>
    <w:multiLevelType w:val="hybridMultilevel"/>
    <w:tmpl w:val="04D4A4A6"/>
    <w:lvl w:ilvl="0" w:tplc="BD16756C">
      <w:start w:val="1"/>
      <w:numFmt w:val="arabicAbjad"/>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3" w15:restartNumberingAfterBreak="0">
    <w:nsid w:val="7C081A44"/>
    <w:multiLevelType w:val="hybridMultilevel"/>
    <w:tmpl w:val="68643DAE"/>
    <w:lvl w:ilvl="0" w:tplc="B73E396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4" w15:restartNumberingAfterBreak="0">
    <w:nsid w:val="7C2142B2"/>
    <w:multiLevelType w:val="hybridMultilevel"/>
    <w:tmpl w:val="19F05798"/>
    <w:lvl w:ilvl="0" w:tplc="5BF4F57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5" w15:restartNumberingAfterBreak="0">
    <w:nsid w:val="7C226899"/>
    <w:multiLevelType w:val="hybridMultilevel"/>
    <w:tmpl w:val="80E8CA1A"/>
    <w:lvl w:ilvl="0" w:tplc="C2A02C80">
      <w:start w:val="1"/>
      <w:numFmt w:val="decimal"/>
      <w:lvlText w:val="%1-"/>
      <w:lvlJc w:val="left"/>
      <w:pPr>
        <w:ind w:left="302" w:hanging="360"/>
      </w:pPr>
      <w:rPr>
        <w:rFonts w:hint="default"/>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506" w15:restartNumberingAfterBreak="0">
    <w:nsid w:val="7C2A320E"/>
    <w:multiLevelType w:val="hybridMultilevel"/>
    <w:tmpl w:val="14B2554A"/>
    <w:lvl w:ilvl="0" w:tplc="D638AE9E">
      <w:numFmt w:val="bullet"/>
      <w:lvlText w:val="-"/>
      <w:lvlJc w:val="left"/>
      <w:pPr>
        <w:ind w:left="1440" w:hanging="360"/>
      </w:pPr>
      <w:rPr>
        <w:rFonts w:ascii="Sakkal Majalla" w:eastAsia="Calibri" w:hAnsi="Sakkal Majalla" w:cs="Sakkal Majall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7" w15:restartNumberingAfterBreak="0">
    <w:nsid w:val="7C790E14"/>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8" w15:restartNumberingAfterBreak="0">
    <w:nsid w:val="7CCA1FC5"/>
    <w:multiLevelType w:val="hybridMultilevel"/>
    <w:tmpl w:val="253CBF32"/>
    <w:lvl w:ilvl="0" w:tplc="DB7A7F1C">
      <w:start w:val="1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9" w15:restartNumberingAfterBreak="0">
    <w:nsid w:val="7CE94027"/>
    <w:multiLevelType w:val="hybridMultilevel"/>
    <w:tmpl w:val="B5E237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0" w15:restartNumberingAfterBreak="0">
    <w:nsid w:val="7D211C29"/>
    <w:multiLevelType w:val="hybridMultilevel"/>
    <w:tmpl w:val="126E5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1" w15:restartNumberingAfterBreak="0">
    <w:nsid w:val="7D283A90"/>
    <w:multiLevelType w:val="hybridMultilevel"/>
    <w:tmpl w:val="F6360524"/>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2" w15:restartNumberingAfterBreak="0">
    <w:nsid w:val="7D946013"/>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3" w15:restartNumberingAfterBreak="0">
    <w:nsid w:val="7DEA4470"/>
    <w:multiLevelType w:val="hybridMultilevel"/>
    <w:tmpl w:val="7A2A09DE"/>
    <w:lvl w:ilvl="0" w:tplc="7E32AB98">
      <w:start w:val="9"/>
      <w:numFmt w:val="bullet"/>
      <w:lvlText w:val="-"/>
      <w:lvlJc w:val="left"/>
      <w:pPr>
        <w:ind w:left="789" w:hanging="360"/>
      </w:pPr>
      <w:rPr>
        <w:rFonts w:ascii="Times New Roman" w:eastAsia="Calibri" w:hAnsi="Times New Roman" w:cs="Times New Roman"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514" w15:restartNumberingAfterBreak="0">
    <w:nsid w:val="7DEB73FE"/>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5" w15:restartNumberingAfterBreak="0">
    <w:nsid w:val="7E4279E0"/>
    <w:multiLevelType w:val="hybridMultilevel"/>
    <w:tmpl w:val="04FEF5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6" w15:restartNumberingAfterBreak="0">
    <w:nsid w:val="7E915594"/>
    <w:multiLevelType w:val="hybridMultilevel"/>
    <w:tmpl w:val="8BA0D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7" w15:restartNumberingAfterBreak="0">
    <w:nsid w:val="7EB411C2"/>
    <w:multiLevelType w:val="hybridMultilevel"/>
    <w:tmpl w:val="47D63A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8" w15:restartNumberingAfterBreak="0">
    <w:nsid w:val="7F2A3F1E"/>
    <w:multiLevelType w:val="hybridMultilevel"/>
    <w:tmpl w:val="DAC6834E"/>
    <w:lvl w:ilvl="0" w:tplc="BD16756C">
      <w:start w:val="1"/>
      <w:numFmt w:val="arabicAbjad"/>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9" w15:restartNumberingAfterBreak="0">
    <w:nsid w:val="7F5C4D6D"/>
    <w:multiLevelType w:val="hybridMultilevel"/>
    <w:tmpl w:val="2A80B696"/>
    <w:lvl w:ilvl="0" w:tplc="B42809F4">
      <w:start w:val="1"/>
      <w:numFmt w:val="decimal"/>
      <w:suff w:val="space"/>
      <w:lvlText w:val="%1."/>
      <w:lvlJc w:val="left"/>
      <w:pPr>
        <w:ind w:left="718" w:hanging="360"/>
      </w:pPr>
      <w:rPr>
        <w:rFonts w:hint="default"/>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520" w15:restartNumberingAfterBreak="0">
    <w:nsid w:val="7FD729CB"/>
    <w:multiLevelType w:val="hybridMultilevel"/>
    <w:tmpl w:val="E72E532E"/>
    <w:lvl w:ilvl="0" w:tplc="BD16756C">
      <w:start w:val="1"/>
      <w:numFmt w:val="arabicAbjad"/>
      <w:lvlText w:val="%1-"/>
      <w:lvlJc w:val="left"/>
      <w:pPr>
        <w:ind w:left="1800" w:hanging="720"/>
      </w:pPr>
      <w:rPr>
        <w:b w:val="0"/>
        <w:bCs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0"/>
  </w:num>
  <w:num w:numId="2">
    <w:abstractNumId w:val="183"/>
  </w:num>
  <w:num w:numId="3">
    <w:abstractNumId w:val="1"/>
  </w:num>
  <w:num w:numId="4">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37"/>
  </w:num>
  <w:num w:numId="6">
    <w:abstractNumId w:val="157"/>
  </w:num>
  <w:num w:numId="7">
    <w:abstractNumId w:val="100"/>
  </w:num>
  <w:num w:numId="8">
    <w:abstractNumId w:val="108"/>
  </w:num>
  <w:num w:numId="9">
    <w:abstractNumId w:val="480"/>
  </w:num>
  <w:num w:numId="10">
    <w:abstractNumId w:val="12"/>
  </w:num>
  <w:num w:numId="11">
    <w:abstractNumId w:val="134"/>
  </w:num>
  <w:num w:numId="12">
    <w:abstractNumId w:val="454"/>
  </w:num>
  <w:num w:numId="13">
    <w:abstractNumId w:val="507"/>
  </w:num>
  <w:num w:numId="14">
    <w:abstractNumId w:val="431"/>
  </w:num>
  <w:num w:numId="15">
    <w:abstractNumId w:val="251"/>
  </w:num>
  <w:num w:numId="16">
    <w:abstractNumId w:val="456"/>
  </w:num>
  <w:num w:numId="17">
    <w:abstractNumId w:val="254"/>
  </w:num>
  <w:num w:numId="18">
    <w:abstractNumId w:val="65"/>
  </w:num>
  <w:num w:numId="19">
    <w:abstractNumId w:val="102"/>
  </w:num>
  <w:num w:numId="20">
    <w:abstractNumId w:val="297"/>
  </w:num>
  <w:num w:numId="21">
    <w:abstractNumId w:val="390"/>
  </w:num>
  <w:num w:numId="22">
    <w:abstractNumId w:val="221"/>
  </w:num>
  <w:num w:numId="23">
    <w:abstractNumId w:val="476"/>
  </w:num>
  <w:num w:numId="24">
    <w:abstractNumId w:val="152"/>
  </w:num>
  <w:num w:numId="25">
    <w:abstractNumId w:val="141"/>
  </w:num>
  <w:num w:numId="26">
    <w:abstractNumId w:val="354"/>
  </w:num>
  <w:num w:numId="27">
    <w:abstractNumId w:val="495"/>
  </w:num>
  <w:num w:numId="28">
    <w:abstractNumId w:val="115"/>
  </w:num>
  <w:num w:numId="29">
    <w:abstractNumId w:val="355"/>
  </w:num>
  <w:num w:numId="30">
    <w:abstractNumId w:val="424"/>
  </w:num>
  <w:num w:numId="31">
    <w:abstractNumId w:val="257"/>
  </w:num>
  <w:num w:numId="32">
    <w:abstractNumId w:val="461"/>
  </w:num>
  <w:num w:numId="33">
    <w:abstractNumId w:val="488"/>
  </w:num>
  <w:num w:numId="34">
    <w:abstractNumId w:val="464"/>
  </w:num>
  <w:num w:numId="35">
    <w:abstractNumId w:val="410"/>
  </w:num>
  <w:num w:numId="36">
    <w:abstractNumId w:val="227"/>
  </w:num>
  <w:num w:numId="37">
    <w:abstractNumId w:val="515"/>
  </w:num>
  <w:num w:numId="38">
    <w:abstractNumId w:val="501"/>
  </w:num>
  <w:num w:numId="39">
    <w:abstractNumId w:val="352"/>
  </w:num>
  <w:num w:numId="40">
    <w:abstractNumId w:val="349"/>
  </w:num>
  <w:num w:numId="41">
    <w:abstractNumId w:val="513"/>
  </w:num>
  <w:num w:numId="42">
    <w:abstractNumId w:val="491"/>
  </w:num>
  <w:num w:numId="43">
    <w:abstractNumId w:val="481"/>
  </w:num>
  <w:num w:numId="44">
    <w:abstractNumId w:val="34"/>
  </w:num>
  <w:num w:numId="45">
    <w:abstractNumId w:val="42"/>
  </w:num>
  <w:num w:numId="46">
    <w:abstractNumId w:val="483"/>
  </w:num>
  <w:num w:numId="47">
    <w:abstractNumId w:val="215"/>
  </w:num>
  <w:num w:numId="48">
    <w:abstractNumId w:val="441"/>
  </w:num>
  <w:num w:numId="49">
    <w:abstractNumId w:val="5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41"/>
  </w:num>
  <w:num w:numId="54">
    <w:abstractNumId w:val="3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70"/>
  </w:num>
  <w:num w:numId="56">
    <w:abstractNumId w:val="127"/>
  </w:num>
  <w:num w:numId="57">
    <w:abstractNumId w:val="330"/>
  </w:num>
  <w:num w:numId="58">
    <w:abstractNumId w:val="337"/>
  </w:num>
  <w:num w:numId="59">
    <w:abstractNumId w:val="18"/>
  </w:num>
  <w:num w:numId="60">
    <w:abstractNumId w:val="19"/>
  </w:num>
  <w:num w:numId="61">
    <w:abstractNumId w:val="8"/>
  </w:num>
  <w:num w:numId="62">
    <w:abstractNumId w:val="177"/>
  </w:num>
  <w:num w:numId="63">
    <w:abstractNumId w:val="429"/>
  </w:num>
  <w:num w:numId="64">
    <w:abstractNumId w:val="310"/>
  </w:num>
  <w:num w:numId="65">
    <w:abstractNumId w:val="510"/>
  </w:num>
  <w:num w:numId="66">
    <w:abstractNumId w:val="123"/>
  </w:num>
  <w:num w:numId="67">
    <w:abstractNumId w:val="193"/>
  </w:num>
  <w:num w:numId="68">
    <w:abstractNumId w:val="378"/>
  </w:num>
  <w:num w:numId="69">
    <w:abstractNumId w:val="285"/>
  </w:num>
  <w:num w:numId="70">
    <w:abstractNumId w:val="70"/>
  </w:num>
  <w:num w:numId="71">
    <w:abstractNumId w:val="406"/>
  </w:num>
  <w:num w:numId="72">
    <w:abstractNumId w:val="225"/>
  </w:num>
  <w:num w:numId="73">
    <w:abstractNumId w:val="306"/>
  </w:num>
  <w:num w:numId="74">
    <w:abstractNumId w:val="29"/>
  </w:num>
  <w:num w:numId="75">
    <w:abstractNumId w:val="478"/>
  </w:num>
  <w:num w:numId="76">
    <w:abstractNumId w:val="292"/>
  </w:num>
  <w:num w:numId="77">
    <w:abstractNumId w:val="53"/>
  </w:num>
  <w:num w:numId="78">
    <w:abstractNumId w:val="387"/>
  </w:num>
  <w:num w:numId="79">
    <w:abstractNumId w:val="91"/>
  </w:num>
  <w:num w:numId="80">
    <w:abstractNumId w:val="283"/>
  </w:num>
  <w:num w:numId="81">
    <w:abstractNumId w:val="363"/>
  </w:num>
  <w:num w:numId="82">
    <w:abstractNumId w:val="262"/>
  </w:num>
  <w:num w:numId="83">
    <w:abstractNumId w:val="272"/>
  </w:num>
  <w:num w:numId="84">
    <w:abstractNumId w:val="146"/>
  </w:num>
  <w:num w:numId="85">
    <w:abstractNumId w:val="190"/>
  </w:num>
  <w:num w:numId="86">
    <w:abstractNumId w:val="281"/>
  </w:num>
  <w:num w:numId="87">
    <w:abstractNumId w:val="153"/>
  </w:num>
  <w:num w:numId="88">
    <w:abstractNumId w:val="128"/>
  </w:num>
  <w:num w:numId="89">
    <w:abstractNumId w:val="509"/>
  </w:num>
  <w:num w:numId="90">
    <w:abstractNumId w:val="361"/>
  </w:num>
  <w:num w:numId="91">
    <w:abstractNumId w:val="56"/>
  </w:num>
  <w:num w:numId="92">
    <w:abstractNumId w:val="188"/>
  </w:num>
  <w:num w:numId="93">
    <w:abstractNumId w:val="275"/>
  </w:num>
  <w:num w:numId="94">
    <w:abstractNumId w:val="295"/>
  </w:num>
  <w:num w:numId="95">
    <w:abstractNumId w:val="399"/>
  </w:num>
  <w:num w:numId="96">
    <w:abstractNumId w:val="282"/>
  </w:num>
  <w:num w:numId="97">
    <w:abstractNumId w:val="343"/>
  </w:num>
  <w:num w:numId="98">
    <w:abstractNumId w:val="140"/>
  </w:num>
  <w:num w:numId="99">
    <w:abstractNumId w:val="320"/>
  </w:num>
  <w:num w:numId="100">
    <w:abstractNumId w:val="492"/>
  </w:num>
  <w:num w:numId="101">
    <w:abstractNumId w:val="158"/>
  </w:num>
  <w:num w:numId="102">
    <w:abstractNumId w:val="348"/>
  </w:num>
  <w:num w:numId="103">
    <w:abstractNumId w:val="44"/>
  </w:num>
  <w:num w:numId="104">
    <w:abstractNumId w:val="482"/>
  </w:num>
  <w:num w:numId="105">
    <w:abstractNumId w:val="506"/>
  </w:num>
  <w:num w:numId="106">
    <w:abstractNumId w:val="121"/>
  </w:num>
  <w:num w:numId="107">
    <w:abstractNumId w:val="418"/>
  </w:num>
  <w:num w:numId="108">
    <w:abstractNumId w:val="207"/>
  </w:num>
  <w:num w:numId="109">
    <w:abstractNumId w:val="427"/>
  </w:num>
  <w:num w:numId="110">
    <w:abstractNumId w:val="223"/>
  </w:num>
  <w:num w:numId="111">
    <w:abstractNumId w:val="174"/>
  </w:num>
  <w:num w:numId="112">
    <w:abstractNumId w:val="358"/>
  </w:num>
  <w:num w:numId="113">
    <w:abstractNumId w:val="425"/>
  </w:num>
  <w:num w:numId="114">
    <w:abstractNumId w:val="327"/>
  </w:num>
  <w:num w:numId="115">
    <w:abstractNumId w:val="403"/>
  </w:num>
  <w:num w:numId="116">
    <w:abstractNumId w:val="228"/>
  </w:num>
  <w:num w:numId="117">
    <w:abstractNumId w:val="426"/>
  </w:num>
  <w:num w:numId="118">
    <w:abstractNumId w:val="319"/>
  </w:num>
  <w:num w:numId="119">
    <w:abstractNumId w:val="222"/>
  </w:num>
  <w:num w:numId="120">
    <w:abstractNumId w:val="263"/>
  </w:num>
  <w:num w:numId="121">
    <w:abstractNumId w:val="344"/>
  </w:num>
  <w:num w:numId="122">
    <w:abstractNumId w:val="47"/>
  </w:num>
  <w:num w:numId="123">
    <w:abstractNumId w:val="290"/>
  </w:num>
  <w:num w:numId="124">
    <w:abstractNumId w:val="149"/>
  </w:num>
  <w:num w:numId="125">
    <w:abstractNumId w:val="194"/>
  </w:num>
  <w:num w:numId="126">
    <w:abstractNumId w:val="181"/>
  </w:num>
  <w:num w:numId="127">
    <w:abstractNumId w:val="129"/>
  </w:num>
  <w:num w:numId="128">
    <w:abstractNumId w:val="62"/>
  </w:num>
  <w:num w:numId="129">
    <w:abstractNumId w:val="300"/>
  </w:num>
  <w:num w:numId="130">
    <w:abstractNumId w:val="205"/>
  </w:num>
  <w:num w:numId="131">
    <w:abstractNumId w:val="414"/>
  </w:num>
  <w:num w:numId="132">
    <w:abstractNumId w:val="82"/>
  </w:num>
  <w:num w:numId="133">
    <w:abstractNumId w:val="396"/>
  </w:num>
  <w:num w:numId="134">
    <w:abstractNumId w:val="428"/>
  </w:num>
  <w:num w:numId="135">
    <w:abstractNumId w:val="497"/>
  </w:num>
  <w:num w:numId="136">
    <w:abstractNumId w:val="76"/>
  </w:num>
  <w:num w:numId="137">
    <w:abstractNumId w:val="371"/>
  </w:num>
  <w:num w:numId="138">
    <w:abstractNumId w:val="151"/>
  </w:num>
  <w:num w:numId="139">
    <w:abstractNumId w:val="436"/>
  </w:num>
  <w:num w:numId="140">
    <w:abstractNumId w:val="409"/>
  </w:num>
  <w:num w:numId="141">
    <w:abstractNumId w:val="216"/>
  </w:num>
  <w:num w:numId="142">
    <w:abstractNumId w:val="512"/>
  </w:num>
  <w:num w:numId="143">
    <w:abstractNumId w:val="200"/>
  </w:num>
  <w:num w:numId="144">
    <w:abstractNumId w:val="380"/>
  </w:num>
  <w:num w:numId="145">
    <w:abstractNumId w:val="265"/>
  </w:num>
  <w:num w:numId="146">
    <w:abstractNumId w:val="247"/>
  </w:num>
  <w:num w:numId="147">
    <w:abstractNumId w:val="346"/>
  </w:num>
  <w:num w:numId="148">
    <w:abstractNumId w:val="514"/>
  </w:num>
  <w:num w:numId="149">
    <w:abstractNumId w:val="77"/>
  </w:num>
  <w:num w:numId="150">
    <w:abstractNumId w:val="302"/>
  </w:num>
  <w:num w:numId="151">
    <w:abstractNumId w:val="307"/>
  </w:num>
  <w:num w:numId="152">
    <w:abstractNumId w:val="376"/>
  </w:num>
  <w:num w:numId="153">
    <w:abstractNumId w:val="45"/>
  </w:num>
  <w:num w:numId="154">
    <w:abstractNumId w:val="238"/>
  </w:num>
  <w:num w:numId="155">
    <w:abstractNumId w:val="98"/>
  </w:num>
  <w:num w:numId="156">
    <w:abstractNumId w:val="446"/>
  </w:num>
  <w:num w:numId="157">
    <w:abstractNumId w:val="391"/>
  </w:num>
  <w:num w:numId="158">
    <w:abstractNumId w:val="364"/>
  </w:num>
  <w:num w:numId="159">
    <w:abstractNumId w:val="85"/>
  </w:num>
  <w:num w:numId="160">
    <w:abstractNumId w:val="39"/>
  </w:num>
  <w:num w:numId="161">
    <w:abstractNumId w:val="74"/>
  </w:num>
  <w:num w:numId="162">
    <w:abstractNumId w:val="430"/>
  </w:num>
  <w:num w:numId="163">
    <w:abstractNumId w:val="432"/>
  </w:num>
  <w:num w:numId="164">
    <w:abstractNumId w:val="90"/>
  </w:num>
  <w:num w:numId="165">
    <w:abstractNumId w:val="336"/>
  </w:num>
  <w:num w:numId="166">
    <w:abstractNumId w:val="381"/>
  </w:num>
  <w:num w:numId="167">
    <w:abstractNumId w:val="87"/>
  </w:num>
  <w:num w:numId="168">
    <w:abstractNumId w:val="374"/>
  </w:num>
  <w:num w:numId="169">
    <w:abstractNumId w:val="6"/>
  </w:num>
  <w:num w:numId="170">
    <w:abstractNumId w:val="27"/>
  </w:num>
  <w:num w:numId="171">
    <w:abstractNumId w:val="24"/>
  </w:num>
  <w:num w:numId="172">
    <w:abstractNumId w:val="52"/>
  </w:num>
  <w:num w:numId="173">
    <w:abstractNumId w:val="357"/>
  </w:num>
  <w:num w:numId="174">
    <w:abstractNumId w:val="196"/>
  </w:num>
  <w:num w:numId="175">
    <w:abstractNumId w:val="338"/>
  </w:num>
  <w:num w:numId="176">
    <w:abstractNumId w:val="204"/>
  </w:num>
  <w:num w:numId="177">
    <w:abstractNumId w:val="517"/>
  </w:num>
  <w:num w:numId="178">
    <w:abstractNumId w:val="289"/>
  </w:num>
  <w:num w:numId="179">
    <w:abstractNumId w:val="226"/>
  </w:num>
  <w:num w:numId="180">
    <w:abstractNumId w:val="118"/>
  </w:num>
  <w:num w:numId="181">
    <w:abstractNumId w:val="309"/>
  </w:num>
  <w:num w:numId="182">
    <w:abstractNumId w:val="316"/>
  </w:num>
  <w:num w:numId="183">
    <w:abstractNumId w:val="26"/>
  </w:num>
  <w:num w:numId="184">
    <w:abstractNumId w:val="162"/>
  </w:num>
  <w:num w:numId="185">
    <w:abstractNumId w:val="395"/>
  </w:num>
  <w:num w:numId="186">
    <w:abstractNumId w:val="467"/>
  </w:num>
  <w:num w:numId="187">
    <w:abstractNumId w:val="66"/>
  </w:num>
  <w:num w:numId="188">
    <w:abstractNumId w:val="33"/>
  </w:num>
  <w:num w:numId="189">
    <w:abstractNumId w:val="345"/>
  </w:num>
  <w:num w:numId="190">
    <w:abstractNumId w:val="139"/>
  </w:num>
  <w:num w:numId="191">
    <w:abstractNumId w:val="210"/>
  </w:num>
  <w:num w:numId="192">
    <w:abstractNumId w:val="83"/>
  </w:num>
  <w:num w:numId="193">
    <w:abstractNumId w:val="328"/>
  </w:num>
  <w:num w:numId="194">
    <w:abstractNumId w:val="36"/>
  </w:num>
  <w:num w:numId="195">
    <w:abstractNumId w:val="191"/>
  </w:num>
  <w:num w:numId="196">
    <w:abstractNumId w:val="212"/>
  </w:num>
  <w:num w:numId="197">
    <w:abstractNumId w:val="379"/>
  </w:num>
  <w:num w:numId="198">
    <w:abstractNumId w:val="214"/>
  </w:num>
  <w:num w:numId="199">
    <w:abstractNumId w:val="301"/>
  </w:num>
  <w:num w:numId="200">
    <w:abstractNumId w:val="173"/>
  </w:num>
  <w:num w:numId="201">
    <w:abstractNumId w:val="78"/>
  </w:num>
  <w:num w:numId="202">
    <w:abstractNumId w:val="137"/>
  </w:num>
  <w:num w:numId="203">
    <w:abstractNumId w:val="244"/>
  </w:num>
  <w:num w:numId="204">
    <w:abstractNumId w:val="92"/>
  </w:num>
  <w:num w:numId="205">
    <w:abstractNumId w:val="73"/>
  </w:num>
  <w:num w:numId="206">
    <w:abstractNumId w:val="206"/>
  </w:num>
  <w:num w:numId="207">
    <w:abstractNumId w:val="35"/>
  </w:num>
  <w:num w:numId="208">
    <w:abstractNumId w:val="508"/>
  </w:num>
  <w:num w:numId="209">
    <w:abstractNumId w:val="120"/>
  </w:num>
  <w:num w:numId="210">
    <w:abstractNumId w:val="360"/>
  </w:num>
  <w:num w:numId="211">
    <w:abstractNumId w:val="393"/>
  </w:num>
  <w:num w:numId="212">
    <w:abstractNumId w:val="28"/>
  </w:num>
  <w:num w:numId="213">
    <w:abstractNumId w:val="131"/>
  </w:num>
  <w:num w:numId="214">
    <w:abstractNumId w:val="475"/>
  </w:num>
  <w:num w:numId="215">
    <w:abstractNumId w:val="324"/>
  </w:num>
  <w:num w:numId="216">
    <w:abstractNumId w:val="325"/>
  </w:num>
  <w:num w:numId="217">
    <w:abstractNumId w:val="172"/>
  </w:num>
  <w:num w:numId="2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195"/>
  </w:num>
  <w:num w:numId="220">
    <w:abstractNumId w:val="150"/>
  </w:num>
  <w:num w:numId="221">
    <w:abstractNumId w:val="445"/>
  </w:num>
  <w:num w:numId="222">
    <w:abstractNumId w:val="117"/>
  </w:num>
  <w:num w:numId="223">
    <w:abstractNumId w:val="154"/>
  </w:num>
  <w:num w:numId="224">
    <w:abstractNumId w:val="458"/>
  </w:num>
  <w:num w:numId="225">
    <w:abstractNumId w:val="116"/>
  </w:num>
  <w:num w:numId="226">
    <w:abstractNumId w:val="5"/>
  </w:num>
  <w:num w:numId="227">
    <w:abstractNumId w:val="250"/>
  </w:num>
  <w:num w:numId="228">
    <w:abstractNumId w:val="400"/>
  </w:num>
  <w:num w:numId="229">
    <w:abstractNumId w:val="156"/>
  </w:num>
  <w:num w:numId="230">
    <w:abstractNumId w:val="170"/>
  </w:num>
  <w:num w:numId="231">
    <w:abstractNumId w:val="370"/>
  </w:num>
  <w:num w:numId="232">
    <w:abstractNumId w:val="318"/>
  </w:num>
  <w:num w:numId="233">
    <w:abstractNumId w:val="367"/>
  </w:num>
  <w:num w:numId="234">
    <w:abstractNumId w:val="264"/>
  </w:num>
  <w:num w:numId="235">
    <w:abstractNumId w:val="63"/>
  </w:num>
  <w:num w:numId="236">
    <w:abstractNumId w:val="315"/>
  </w:num>
  <w:num w:numId="237">
    <w:abstractNumId w:val="365"/>
  </w:num>
  <w:num w:numId="238">
    <w:abstractNumId w:val="41"/>
  </w:num>
  <w:num w:numId="239">
    <w:abstractNumId w:val="339"/>
  </w:num>
  <w:num w:numId="240">
    <w:abstractNumId w:val="237"/>
  </w:num>
  <w:num w:numId="241">
    <w:abstractNumId w:val="267"/>
  </w:num>
  <w:num w:numId="242">
    <w:abstractNumId w:val="14"/>
  </w:num>
  <w:num w:numId="243">
    <w:abstractNumId w:val="130"/>
  </w:num>
  <w:num w:numId="244">
    <w:abstractNumId w:val="95"/>
  </w:num>
  <w:num w:numId="245">
    <w:abstractNumId w:val="499"/>
  </w:num>
  <w:num w:numId="246">
    <w:abstractNumId w:val="242"/>
  </w:num>
  <w:num w:numId="247">
    <w:abstractNumId w:val="453"/>
  </w:num>
  <w:num w:numId="248">
    <w:abstractNumId w:val="202"/>
  </w:num>
  <w:num w:numId="249">
    <w:abstractNumId w:val="20"/>
  </w:num>
  <w:num w:numId="250">
    <w:abstractNumId w:val="308"/>
  </w:num>
  <w:num w:numId="251">
    <w:abstractNumId w:val="401"/>
  </w:num>
  <w:num w:numId="252">
    <w:abstractNumId w:val="511"/>
  </w:num>
  <w:num w:numId="253">
    <w:abstractNumId w:val="452"/>
  </w:num>
  <w:num w:numId="254">
    <w:abstractNumId w:val="106"/>
  </w:num>
  <w:num w:numId="255">
    <w:abstractNumId w:val="416"/>
  </w:num>
  <w:num w:numId="256">
    <w:abstractNumId w:val="313"/>
  </w:num>
  <w:num w:numId="257">
    <w:abstractNumId w:val="375"/>
  </w:num>
  <w:num w:numId="258">
    <w:abstractNumId w:val="392"/>
  </w:num>
  <w:num w:numId="259">
    <w:abstractNumId w:val="294"/>
  </w:num>
  <w:num w:numId="260">
    <w:abstractNumId w:val="46"/>
  </w:num>
  <w:num w:numId="261">
    <w:abstractNumId w:val="496"/>
  </w:num>
  <w:num w:numId="262">
    <w:abstractNumId w:val="176"/>
  </w:num>
  <w:num w:numId="263">
    <w:abstractNumId w:val="368"/>
  </w:num>
  <w:num w:numId="264">
    <w:abstractNumId w:val="240"/>
  </w:num>
  <w:num w:numId="265">
    <w:abstractNumId w:val="231"/>
  </w:num>
  <w:num w:numId="266">
    <w:abstractNumId w:val="107"/>
  </w:num>
  <w:num w:numId="267">
    <w:abstractNumId w:val="182"/>
  </w:num>
  <w:num w:numId="268">
    <w:abstractNumId w:val="67"/>
  </w:num>
  <w:num w:numId="269">
    <w:abstractNumId w:val="394"/>
  </w:num>
  <w:num w:numId="270">
    <w:abstractNumId w:val="124"/>
  </w:num>
  <w:num w:numId="271">
    <w:abstractNumId w:val="179"/>
  </w:num>
  <w:num w:numId="272">
    <w:abstractNumId w:val="51"/>
  </w:num>
  <w:num w:numId="273">
    <w:abstractNumId w:val="489"/>
  </w:num>
  <w:num w:numId="274">
    <w:abstractNumId w:val="126"/>
  </w:num>
  <w:num w:numId="275">
    <w:abstractNumId w:val="420"/>
  </w:num>
  <w:num w:numId="276">
    <w:abstractNumId w:val="213"/>
  </w:num>
  <w:num w:numId="277">
    <w:abstractNumId w:val="171"/>
  </w:num>
  <w:num w:numId="278">
    <w:abstractNumId w:val="163"/>
  </w:num>
  <w:num w:numId="279">
    <w:abstractNumId w:val="356"/>
  </w:num>
  <w:num w:numId="280">
    <w:abstractNumId w:val="255"/>
  </w:num>
  <w:num w:numId="281">
    <w:abstractNumId w:val="412"/>
  </w:num>
  <w:num w:numId="282">
    <w:abstractNumId w:val="342"/>
  </w:num>
  <w:num w:numId="283">
    <w:abstractNumId w:val="241"/>
  </w:num>
  <w:num w:numId="284">
    <w:abstractNumId w:val="165"/>
  </w:num>
  <w:num w:numId="285">
    <w:abstractNumId w:val="350"/>
  </w:num>
  <w:num w:numId="286">
    <w:abstractNumId w:val="504"/>
  </w:num>
  <w:num w:numId="287">
    <w:abstractNumId w:val="54"/>
  </w:num>
  <w:num w:numId="288">
    <w:abstractNumId w:val="236"/>
  </w:num>
  <w:num w:numId="289">
    <w:abstractNumId w:val="261"/>
  </w:num>
  <w:num w:numId="290">
    <w:abstractNumId w:val="122"/>
  </w:num>
  <w:num w:numId="291">
    <w:abstractNumId w:val="113"/>
  </w:num>
  <w:num w:numId="292">
    <w:abstractNumId w:val="389"/>
  </w:num>
  <w:num w:numId="293">
    <w:abstractNumId w:val="274"/>
  </w:num>
  <w:num w:numId="294">
    <w:abstractNumId w:val="246"/>
  </w:num>
  <w:num w:numId="295">
    <w:abstractNumId w:val="449"/>
  </w:num>
  <w:num w:numId="296">
    <w:abstractNumId w:val="472"/>
  </w:num>
  <w:num w:numId="297">
    <w:abstractNumId w:val="408"/>
  </w:num>
  <w:num w:numId="298">
    <w:abstractNumId w:val="232"/>
  </w:num>
  <w:num w:numId="299">
    <w:abstractNumId w:val="187"/>
  </w:num>
  <w:num w:numId="300">
    <w:abstractNumId w:val="186"/>
  </w:num>
  <w:num w:numId="301">
    <w:abstractNumId w:val="86"/>
  </w:num>
  <w:num w:numId="302">
    <w:abstractNumId w:val="17"/>
  </w:num>
  <w:num w:numId="303">
    <w:abstractNumId w:val="268"/>
  </w:num>
  <w:num w:numId="304">
    <w:abstractNumId w:val="2"/>
    <w:lvlOverride w:ilvl="0">
      <w:lvl w:ilvl="0">
        <w:numFmt w:val="irohaFullWidth"/>
        <w:lvlText w:val=""/>
        <w:legacy w:legacy="1" w:legacySpace="0" w:legacyIndent="360"/>
        <w:lvlJc w:val="right"/>
        <w:rPr>
          <w:rFonts w:ascii="Symbol" w:hAnsi="Symbol" w:hint="default"/>
        </w:rPr>
      </w:lvl>
    </w:lvlOverride>
  </w:num>
  <w:num w:numId="305">
    <w:abstractNumId w:val="96"/>
  </w:num>
  <w:num w:numId="306">
    <w:abstractNumId w:val="260"/>
  </w:num>
  <w:num w:numId="307">
    <w:abstractNumId w:val="147"/>
  </w:num>
  <w:num w:numId="308">
    <w:abstractNumId w:val="351"/>
  </w:num>
  <w:num w:numId="309">
    <w:abstractNumId w:val="377"/>
  </w:num>
  <w:num w:numId="310">
    <w:abstractNumId w:val="442"/>
  </w:num>
  <w:num w:numId="311">
    <w:abstractNumId w:val="463"/>
  </w:num>
  <w:num w:numId="312">
    <w:abstractNumId w:val="477"/>
  </w:num>
  <w:num w:numId="313">
    <w:abstractNumId w:val="333"/>
  </w:num>
  <w:num w:numId="314">
    <w:abstractNumId w:val="266"/>
  </w:num>
  <w:num w:numId="315">
    <w:abstractNumId w:val="277"/>
  </w:num>
  <w:num w:numId="316">
    <w:abstractNumId w:val="189"/>
  </w:num>
  <w:num w:numId="317">
    <w:abstractNumId w:val="71"/>
  </w:num>
  <w:num w:numId="318">
    <w:abstractNumId w:val="258"/>
  </w:num>
  <w:num w:numId="319">
    <w:abstractNumId w:val="197"/>
  </w:num>
  <w:num w:numId="320">
    <w:abstractNumId w:val="435"/>
  </w:num>
  <w:num w:numId="321">
    <w:abstractNumId w:val="50"/>
  </w:num>
  <w:num w:numId="322">
    <w:abstractNumId w:val="471"/>
  </w:num>
  <w:num w:numId="323">
    <w:abstractNumId w:val="271"/>
  </w:num>
  <w:num w:numId="324">
    <w:abstractNumId w:val="249"/>
  </w:num>
  <w:num w:numId="325">
    <w:abstractNumId w:val="459"/>
  </w:num>
  <w:num w:numId="326">
    <w:abstractNumId w:val="447"/>
  </w:num>
  <w:num w:numId="327">
    <w:abstractNumId w:val="457"/>
  </w:num>
  <w:num w:numId="328">
    <w:abstractNumId w:val="164"/>
  </w:num>
  <w:num w:numId="329">
    <w:abstractNumId w:val="373"/>
  </w:num>
  <w:num w:numId="330">
    <w:abstractNumId w:val="64"/>
  </w:num>
  <w:num w:numId="331">
    <w:abstractNumId w:val="3"/>
  </w:num>
  <w:num w:numId="332">
    <w:abstractNumId w:val="135"/>
  </w:num>
  <w:num w:numId="333">
    <w:abstractNumId w:val="218"/>
  </w:num>
  <w:num w:numId="334">
    <w:abstractNumId w:val="112"/>
  </w:num>
  <w:num w:numId="335">
    <w:abstractNumId w:val="59"/>
  </w:num>
  <w:num w:numId="336">
    <w:abstractNumId w:val="11"/>
  </w:num>
  <w:num w:numId="337">
    <w:abstractNumId w:val="303"/>
  </w:num>
  <w:num w:numId="338">
    <w:abstractNumId w:val="169"/>
  </w:num>
  <w:num w:numId="339">
    <w:abstractNumId w:val="516"/>
  </w:num>
  <w:num w:numId="340">
    <w:abstractNumId w:val="284"/>
  </w:num>
  <w:num w:numId="341">
    <w:abstractNumId w:val="415"/>
  </w:num>
  <w:num w:numId="342">
    <w:abstractNumId w:val="419"/>
  </w:num>
  <w:num w:numId="343">
    <w:abstractNumId w:val="462"/>
  </w:num>
  <w:num w:numId="344">
    <w:abstractNumId w:val="192"/>
  </w:num>
  <w:num w:numId="345">
    <w:abstractNumId w:val="68"/>
  </w:num>
  <w:num w:numId="346">
    <w:abstractNumId w:val="280"/>
  </w:num>
  <w:num w:numId="347">
    <w:abstractNumId w:val="72"/>
  </w:num>
  <w:num w:numId="348">
    <w:abstractNumId w:val="519"/>
  </w:num>
  <w:num w:numId="349">
    <w:abstractNumId w:val="296"/>
  </w:num>
  <w:num w:numId="350">
    <w:abstractNumId w:val="37"/>
  </w:num>
  <w:num w:numId="351">
    <w:abstractNumId w:val="84"/>
  </w:num>
  <w:num w:numId="352">
    <w:abstractNumId w:val="470"/>
  </w:num>
  <w:num w:numId="353">
    <w:abstractNumId w:val="43"/>
  </w:num>
  <w:num w:numId="354">
    <w:abstractNumId w:val="321"/>
  </w:num>
  <w:num w:numId="355">
    <w:abstractNumId w:val="81"/>
  </w:num>
  <w:num w:numId="356">
    <w:abstractNumId w:val="109"/>
  </w:num>
  <w:num w:numId="357">
    <w:abstractNumId w:val="332"/>
  </w:num>
  <w:num w:numId="358">
    <w:abstractNumId w:val="104"/>
  </w:num>
  <w:num w:numId="359">
    <w:abstractNumId w:val="13"/>
  </w:num>
  <w:num w:numId="360">
    <w:abstractNumId w:val="411"/>
  </w:num>
  <w:num w:numId="361">
    <w:abstractNumId w:val="15"/>
  </w:num>
  <w:num w:numId="362">
    <w:abstractNumId w:val="505"/>
  </w:num>
  <w:num w:numId="363">
    <w:abstractNumId w:val="273"/>
  </w:num>
  <w:num w:numId="364">
    <w:abstractNumId w:val="304"/>
  </w:num>
  <w:num w:numId="365">
    <w:abstractNumId w:val="451"/>
  </w:num>
  <w:num w:numId="366">
    <w:abstractNumId w:val="97"/>
  </w:num>
  <w:num w:numId="367">
    <w:abstractNumId w:val="119"/>
  </w:num>
  <w:num w:numId="368">
    <w:abstractNumId w:val="201"/>
  </w:num>
  <w:num w:numId="369">
    <w:abstractNumId w:val="145"/>
  </w:num>
  <w:num w:numId="370">
    <w:abstractNumId w:val="198"/>
  </w:num>
  <w:num w:numId="371">
    <w:abstractNumId w:val="61"/>
  </w:num>
  <w:num w:numId="372">
    <w:abstractNumId w:val="455"/>
  </w:num>
  <w:num w:numId="373">
    <w:abstractNumId w:val="287"/>
  </w:num>
  <w:num w:numId="374">
    <w:abstractNumId w:val="99"/>
  </w:num>
  <w:num w:numId="375">
    <w:abstractNumId w:val="335"/>
  </w:num>
  <w:num w:numId="376">
    <w:abstractNumId w:val="398"/>
  </w:num>
  <w:num w:numId="377">
    <w:abstractNumId w:val="434"/>
    <w:lvlOverride w:ilvl="0">
      <w:lvl w:ilvl="0">
        <w:numFmt w:val="decimal"/>
        <w:lvlText w:val="%1."/>
        <w:lvlJc w:val="left"/>
      </w:lvl>
    </w:lvlOverride>
  </w:num>
  <w:num w:numId="378">
    <w:abstractNumId w:val="386"/>
  </w:num>
  <w:num w:numId="379">
    <w:abstractNumId w:val="299"/>
    <w:lvlOverride w:ilvl="0">
      <w:lvl w:ilvl="0">
        <w:numFmt w:val="decimal"/>
        <w:lvlText w:val="%1."/>
        <w:lvlJc w:val="left"/>
      </w:lvl>
    </w:lvlOverride>
  </w:num>
  <w:num w:numId="380">
    <w:abstractNumId w:val="382"/>
    <w:lvlOverride w:ilvl="0">
      <w:lvl w:ilvl="0">
        <w:numFmt w:val="decimal"/>
        <w:lvlText w:val="%1."/>
        <w:lvlJc w:val="left"/>
      </w:lvl>
    </w:lvlOverride>
    <w:lvlOverride w:ilvl="1">
      <w:lvl w:ilvl="1" w:tentative="1">
        <w:start w:val="1"/>
        <w:numFmt w:val="decimal"/>
        <w:lvlText w:val="%2."/>
        <w:lvlJc w:val="left"/>
        <w:pPr>
          <w:tabs>
            <w:tab w:val="num" w:pos="1440"/>
          </w:tabs>
          <w:ind w:left="1440" w:hanging="360"/>
        </w:pPr>
      </w:lvl>
    </w:lvlOverride>
    <w:lvlOverride w:ilvl="2">
      <w:lvl w:ilvl="2" w:tentative="1">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381">
    <w:abstractNumId w:val="248"/>
  </w:num>
  <w:num w:numId="382">
    <w:abstractNumId w:val="148"/>
  </w:num>
  <w:num w:numId="383">
    <w:abstractNumId w:val="208"/>
  </w:num>
  <w:num w:numId="384">
    <w:abstractNumId w:val="493"/>
  </w:num>
  <w:num w:numId="385">
    <w:abstractNumId w:val="286"/>
  </w:num>
  <w:num w:numId="386">
    <w:abstractNumId w:val="405"/>
  </w:num>
  <w:num w:numId="387">
    <w:abstractNumId w:val="298"/>
  </w:num>
  <w:num w:numId="388">
    <w:abstractNumId w:val="484"/>
  </w:num>
  <w:num w:numId="389">
    <w:abstractNumId w:val="259"/>
  </w:num>
  <w:num w:numId="390">
    <w:abstractNumId w:val="55"/>
  </w:num>
  <w:num w:numId="391">
    <w:abstractNumId w:val="317"/>
  </w:num>
  <w:num w:numId="392">
    <w:abstractNumId w:val="460"/>
  </w:num>
  <w:num w:numId="393">
    <w:abstractNumId w:val="138"/>
  </w:num>
  <w:num w:numId="394">
    <w:abstractNumId w:val="503"/>
  </w:num>
  <w:num w:numId="395">
    <w:abstractNumId w:val="421"/>
  </w:num>
  <w:num w:numId="396">
    <w:abstractNumId w:val="490"/>
  </w:num>
  <w:num w:numId="397">
    <w:abstractNumId w:val="256"/>
  </w:num>
  <w:num w:numId="398">
    <w:abstractNumId w:val="397"/>
  </w:num>
  <w:num w:numId="399">
    <w:abstractNumId w:val="144"/>
  </w:num>
  <w:num w:numId="400">
    <w:abstractNumId w:val="161"/>
  </w:num>
  <w:num w:numId="401">
    <w:abstractNumId w:val="23"/>
  </w:num>
  <w:num w:numId="402">
    <w:abstractNumId w:val="160"/>
  </w:num>
  <w:num w:numId="403">
    <w:abstractNumId w:val="185"/>
  </w:num>
  <w:num w:numId="404">
    <w:abstractNumId w:val="486"/>
  </w:num>
  <w:num w:numId="405">
    <w:abstractNumId w:val="305"/>
  </w:num>
  <w:num w:numId="406">
    <w:abstractNumId w:val="136"/>
  </w:num>
  <w:num w:numId="407">
    <w:abstractNumId w:val="22"/>
  </w:num>
  <w:num w:numId="408">
    <w:abstractNumId w:val="30"/>
  </w:num>
  <w:num w:numId="409">
    <w:abstractNumId w:val="21"/>
  </w:num>
  <w:num w:numId="410">
    <w:abstractNumId w:val="334"/>
  </w:num>
  <w:num w:numId="411">
    <w:abstractNumId w:val="217"/>
  </w:num>
  <w:num w:numId="412">
    <w:abstractNumId w:val="473"/>
  </w:num>
  <w:num w:numId="413">
    <w:abstractNumId w:val="159"/>
  </w:num>
  <w:num w:numId="414">
    <w:abstractNumId w:val="369"/>
  </w:num>
  <w:num w:numId="415">
    <w:abstractNumId w:val="101"/>
  </w:num>
  <w:num w:numId="416">
    <w:abstractNumId w:val="366"/>
  </w:num>
  <w:num w:numId="417">
    <w:abstractNumId w:val="314"/>
  </w:num>
  <w:num w:numId="418">
    <w:abstractNumId w:val="311"/>
  </w:num>
  <w:num w:numId="419">
    <w:abstractNumId w:val="253"/>
  </w:num>
  <w:num w:numId="420">
    <w:abstractNumId w:val="48"/>
  </w:num>
  <w:num w:numId="421">
    <w:abstractNumId w:val="433"/>
  </w:num>
  <w:num w:numId="422">
    <w:abstractNumId w:val="353"/>
  </w:num>
  <w:num w:numId="423">
    <w:abstractNumId w:val="362"/>
  </w:num>
  <w:num w:numId="424">
    <w:abstractNumId w:val="372"/>
  </w:num>
  <w:num w:numId="425">
    <w:abstractNumId w:val="423"/>
  </w:num>
  <w:num w:numId="426">
    <w:abstractNumId w:val="440"/>
  </w:num>
  <w:num w:numId="427">
    <w:abstractNumId w:val="167"/>
  </w:num>
  <w:num w:numId="428">
    <w:abstractNumId w:val="25"/>
  </w:num>
  <w:num w:numId="429">
    <w:abstractNumId w:val="269"/>
  </w:num>
  <w:num w:numId="430">
    <w:abstractNumId w:val="278"/>
  </w:num>
  <w:num w:numId="431">
    <w:abstractNumId w:val="465"/>
  </w:num>
  <w:num w:numId="432">
    <w:abstractNumId w:val="114"/>
  </w:num>
  <w:num w:numId="433">
    <w:abstractNumId w:val="175"/>
  </w:num>
  <w:num w:numId="434">
    <w:abstractNumId w:val="79"/>
  </w:num>
  <w:num w:numId="435">
    <w:abstractNumId w:val="291"/>
  </w:num>
  <w:num w:numId="436">
    <w:abstractNumId w:val="209"/>
  </w:num>
  <w:num w:numId="437">
    <w:abstractNumId w:val="89"/>
  </w:num>
  <w:num w:numId="438">
    <w:abstractNumId w:val="293"/>
  </w:num>
  <w:num w:numId="439">
    <w:abstractNumId w:val="407"/>
  </w:num>
  <w:num w:numId="440">
    <w:abstractNumId w:val="498"/>
  </w:num>
  <w:num w:numId="441">
    <w:abstractNumId w:val="402"/>
  </w:num>
  <w:num w:numId="442">
    <w:abstractNumId w:val="7"/>
  </w:num>
  <w:num w:numId="443">
    <w:abstractNumId w:val="450"/>
  </w:num>
  <w:num w:numId="444">
    <w:abstractNumId w:val="4"/>
  </w:num>
  <w:num w:numId="445">
    <w:abstractNumId w:val="494"/>
  </w:num>
  <w:num w:numId="446">
    <w:abstractNumId w:val="347"/>
  </w:num>
  <w:num w:numId="447">
    <w:abstractNumId w:val="9"/>
  </w:num>
  <w:num w:numId="448">
    <w:abstractNumId w:val="413"/>
  </w:num>
  <w:num w:numId="449">
    <w:abstractNumId w:val="239"/>
  </w:num>
  <w:num w:numId="450">
    <w:abstractNumId w:val="75"/>
  </w:num>
  <w:num w:numId="451">
    <w:abstractNumId w:val="143"/>
  </w:num>
  <w:num w:numId="452">
    <w:abstractNumId w:val="103"/>
  </w:num>
  <w:num w:numId="453">
    <w:abstractNumId w:val="10"/>
  </w:num>
  <w:num w:numId="454">
    <w:abstractNumId w:val="230"/>
  </w:num>
  <w:num w:numId="455">
    <w:abstractNumId w:val="233"/>
  </w:num>
  <w:num w:numId="456">
    <w:abstractNumId w:val="384"/>
  </w:num>
  <w:num w:numId="457">
    <w:abstractNumId w:val="211"/>
  </w:num>
  <w:num w:numId="458">
    <w:abstractNumId w:val="57"/>
  </w:num>
  <w:num w:numId="459">
    <w:abstractNumId w:val="166"/>
  </w:num>
  <w:num w:numId="460">
    <w:abstractNumId w:val="69"/>
  </w:num>
  <w:num w:numId="461">
    <w:abstractNumId w:val="199"/>
  </w:num>
  <w:num w:numId="462">
    <w:abstractNumId w:val="468"/>
  </w:num>
  <w:num w:numId="463">
    <w:abstractNumId w:val="404"/>
  </w:num>
  <w:num w:numId="464">
    <w:abstractNumId w:val="178"/>
  </w:num>
  <w:num w:numId="465">
    <w:abstractNumId w:val="110"/>
  </w:num>
  <w:num w:numId="466">
    <w:abstractNumId w:val="323"/>
  </w:num>
  <w:num w:numId="467">
    <w:abstractNumId w:val="385"/>
  </w:num>
  <w:num w:numId="468">
    <w:abstractNumId w:val="180"/>
  </w:num>
  <w:num w:numId="469">
    <w:abstractNumId w:val="49"/>
  </w:num>
  <w:num w:numId="470">
    <w:abstractNumId w:val="469"/>
  </w:num>
  <w:num w:numId="471">
    <w:abstractNumId w:val="439"/>
  </w:num>
  <w:num w:numId="472">
    <w:abstractNumId w:val="243"/>
  </w:num>
  <w:num w:numId="473">
    <w:abstractNumId w:val="388"/>
  </w:num>
  <w:num w:numId="474">
    <w:abstractNumId w:val="252"/>
  </w:num>
  <w:num w:numId="475">
    <w:abstractNumId w:val="40"/>
  </w:num>
  <w:num w:numId="476">
    <w:abstractNumId w:val="133"/>
  </w:num>
  <w:num w:numId="477">
    <w:abstractNumId w:val="155"/>
  </w:num>
  <w:num w:numId="478">
    <w:abstractNumId w:val="359"/>
  </w:num>
  <w:num w:numId="479">
    <w:abstractNumId w:val="80"/>
  </w:num>
  <w:num w:numId="480">
    <w:abstractNumId w:val="229"/>
  </w:num>
  <w:num w:numId="481">
    <w:abstractNumId w:val="88"/>
  </w:num>
  <w:num w:numId="482">
    <w:abstractNumId w:val="276"/>
  </w:num>
  <w:num w:numId="483">
    <w:abstractNumId w:val="479"/>
  </w:num>
  <w:num w:numId="484">
    <w:abstractNumId w:val="331"/>
  </w:num>
  <w:num w:numId="485">
    <w:abstractNumId w:val="448"/>
  </w:num>
  <w:num w:numId="486">
    <w:abstractNumId w:val="443"/>
  </w:num>
  <w:num w:numId="487">
    <w:abstractNumId w:val="219"/>
  </w:num>
  <w:num w:numId="488">
    <w:abstractNumId w:val="234"/>
  </w:num>
  <w:num w:numId="489">
    <w:abstractNumId w:val="485"/>
  </w:num>
  <w:num w:numId="490">
    <w:abstractNumId w:val="224"/>
  </w:num>
  <w:num w:numId="491">
    <w:abstractNumId w:val="105"/>
  </w:num>
  <w:num w:numId="492">
    <w:abstractNumId w:val="203"/>
  </w:num>
  <w:num w:numId="493">
    <w:abstractNumId w:val="312"/>
  </w:num>
  <w:num w:numId="494">
    <w:abstractNumId w:val="60"/>
  </w:num>
  <w:num w:numId="495">
    <w:abstractNumId w:val="220"/>
  </w:num>
  <w:num w:numId="496">
    <w:abstractNumId w:val="444"/>
  </w:num>
  <w:num w:numId="497">
    <w:abstractNumId w:val="94"/>
  </w:num>
  <w:num w:numId="498">
    <w:abstractNumId w:val="168"/>
  </w:num>
  <w:num w:numId="499">
    <w:abstractNumId w:val="32"/>
  </w:num>
  <w:num w:numId="500">
    <w:abstractNumId w:val="326"/>
  </w:num>
  <w:num w:numId="501">
    <w:abstractNumId w:val="93"/>
  </w:num>
  <w:num w:numId="502">
    <w:abstractNumId w:val="438"/>
  </w:num>
  <w:num w:numId="503">
    <w:abstractNumId w:val="38"/>
  </w:num>
  <w:num w:numId="504">
    <w:abstractNumId w:val="329"/>
  </w:num>
  <w:num w:numId="505">
    <w:abstractNumId w:val="383"/>
  </w:num>
  <w:num w:numId="506">
    <w:abstractNumId w:val="422"/>
  </w:num>
  <w:num w:numId="507">
    <w:abstractNumId w:val="184"/>
  </w:num>
  <w:num w:numId="508">
    <w:abstractNumId w:val="125"/>
  </w:num>
  <w:num w:numId="509">
    <w:abstractNumId w:val="58"/>
  </w:num>
  <w:num w:numId="510">
    <w:abstractNumId w:val="487"/>
  </w:num>
  <w:num w:numId="511">
    <w:abstractNumId w:val="31"/>
  </w:num>
  <w:num w:numId="512">
    <w:abstractNumId w:val="245"/>
  </w:num>
  <w:num w:numId="513">
    <w:abstractNumId w:val="279"/>
  </w:num>
  <w:num w:numId="514">
    <w:abstractNumId w:val="322"/>
  </w:num>
  <w:num w:numId="515">
    <w:abstractNumId w:val="111"/>
  </w:num>
  <w:num w:numId="516">
    <w:abstractNumId w:val="142"/>
  </w:num>
  <w:num w:numId="517">
    <w:abstractNumId w:val="235"/>
  </w:num>
  <w:num w:numId="518">
    <w:abstractNumId w:val="466"/>
  </w:num>
  <w:num w:numId="519">
    <w:abstractNumId w:val="474"/>
  </w:num>
  <w:num w:numId="520">
    <w:abstractNumId w:val="417"/>
  </w:num>
  <w:num w:numId="521">
    <w:abstractNumId w:val="288"/>
  </w:num>
  <w:numIdMacAtCleanup w:val="5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evenAndOddHeaders/>
  <w:drawingGridHorizontalSpacing w:val="11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388"/>
    <w:rsid w:val="00001485"/>
    <w:rsid w:val="00004231"/>
    <w:rsid w:val="00004AF2"/>
    <w:rsid w:val="0000521C"/>
    <w:rsid w:val="00013BCF"/>
    <w:rsid w:val="00016733"/>
    <w:rsid w:val="000201A4"/>
    <w:rsid w:val="00023591"/>
    <w:rsid w:val="00023933"/>
    <w:rsid w:val="00027967"/>
    <w:rsid w:val="000332BD"/>
    <w:rsid w:val="000449BC"/>
    <w:rsid w:val="000454C3"/>
    <w:rsid w:val="0005244F"/>
    <w:rsid w:val="00056C03"/>
    <w:rsid w:val="00066C22"/>
    <w:rsid w:val="00071728"/>
    <w:rsid w:val="00072DE1"/>
    <w:rsid w:val="0007594C"/>
    <w:rsid w:val="000820BE"/>
    <w:rsid w:val="00083312"/>
    <w:rsid w:val="00097D3B"/>
    <w:rsid w:val="000A1BFB"/>
    <w:rsid w:val="000B413E"/>
    <w:rsid w:val="000C0F82"/>
    <w:rsid w:val="000C23EA"/>
    <w:rsid w:val="000D65D3"/>
    <w:rsid w:val="000D7108"/>
    <w:rsid w:val="000E26EC"/>
    <w:rsid w:val="000E64A8"/>
    <w:rsid w:val="000F4BD2"/>
    <w:rsid w:val="000F56C1"/>
    <w:rsid w:val="000F7576"/>
    <w:rsid w:val="001109EB"/>
    <w:rsid w:val="00122D65"/>
    <w:rsid w:val="00130D1E"/>
    <w:rsid w:val="001342A1"/>
    <w:rsid w:val="00137CEE"/>
    <w:rsid w:val="00140998"/>
    <w:rsid w:val="00141C71"/>
    <w:rsid w:val="001449C2"/>
    <w:rsid w:val="00146289"/>
    <w:rsid w:val="00147A70"/>
    <w:rsid w:val="00147DB0"/>
    <w:rsid w:val="001554DE"/>
    <w:rsid w:val="001558DD"/>
    <w:rsid w:val="00157E88"/>
    <w:rsid w:val="001649B8"/>
    <w:rsid w:val="00171CC3"/>
    <w:rsid w:val="0017305D"/>
    <w:rsid w:val="001779EC"/>
    <w:rsid w:val="00184117"/>
    <w:rsid w:val="00192245"/>
    <w:rsid w:val="001925C5"/>
    <w:rsid w:val="001966C0"/>
    <w:rsid w:val="001A43FE"/>
    <w:rsid w:val="001B355D"/>
    <w:rsid w:val="001B5C18"/>
    <w:rsid w:val="001C0C72"/>
    <w:rsid w:val="001D5A54"/>
    <w:rsid w:val="001D64AB"/>
    <w:rsid w:val="001D666A"/>
    <w:rsid w:val="001E03F4"/>
    <w:rsid w:val="001E059C"/>
    <w:rsid w:val="001E6E14"/>
    <w:rsid w:val="001F133C"/>
    <w:rsid w:val="001F3D7A"/>
    <w:rsid w:val="001F5852"/>
    <w:rsid w:val="00200B0B"/>
    <w:rsid w:val="002064B0"/>
    <w:rsid w:val="00236A44"/>
    <w:rsid w:val="0024122A"/>
    <w:rsid w:val="002425DD"/>
    <w:rsid w:val="00251DC0"/>
    <w:rsid w:val="002550D2"/>
    <w:rsid w:val="0025614B"/>
    <w:rsid w:val="002608CF"/>
    <w:rsid w:val="00260B4C"/>
    <w:rsid w:val="00266B51"/>
    <w:rsid w:val="00266E93"/>
    <w:rsid w:val="00271974"/>
    <w:rsid w:val="002724D6"/>
    <w:rsid w:val="0027355F"/>
    <w:rsid w:val="002814E3"/>
    <w:rsid w:val="00281A53"/>
    <w:rsid w:val="00281C03"/>
    <w:rsid w:val="00287419"/>
    <w:rsid w:val="00287723"/>
    <w:rsid w:val="002929A0"/>
    <w:rsid w:val="002947D6"/>
    <w:rsid w:val="00297784"/>
    <w:rsid w:val="002A74A5"/>
    <w:rsid w:val="002A7AEB"/>
    <w:rsid w:val="002B41D1"/>
    <w:rsid w:val="002C08FF"/>
    <w:rsid w:val="002C2C2A"/>
    <w:rsid w:val="002C7627"/>
    <w:rsid w:val="002D21A1"/>
    <w:rsid w:val="002D4042"/>
    <w:rsid w:val="002D562B"/>
    <w:rsid w:val="002E0A46"/>
    <w:rsid w:val="002E1757"/>
    <w:rsid w:val="002E66CD"/>
    <w:rsid w:val="002E6829"/>
    <w:rsid w:val="00304D1B"/>
    <w:rsid w:val="00304D45"/>
    <w:rsid w:val="00305688"/>
    <w:rsid w:val="00312B72"/>
    <w:rsid w:val="00317595"/>
    <w:rsid w:val="00325EA0"/>
    <w:rsid w:val="00325F11"/>
    <w:rsid w:val="0032671B"/>
    <w:rsid w:val="00326D6A"/>
    <w:rsid w:val="00330E90"/>
    <w:rsid w:val="00332969"/>
    <w:rsid w:val="0033506F"/>
    <w:rsid w:val="003354D1"/>
    <w:rsid w:val="00335582"/>
    <w:rsid w:val="0034567E"/>
    <w:rsid w:val="00346945"/>
    <w:rsid w:val="0035105F"/>
    <w:rsid w:val="00352688"/>
    <w:rsid w:val="00353970"/>
    <w:rsid w:val="0035505B"/>
    <w:rsid w:val="0036260F"/>
    <w:rsid w:val="00364C0C"/>
    <w:rsid w:val="0038053E"/>
    <w:rsid w:val="00381AB1"/>
    <w:rsid w:val="00387DD7"/>
    <w:rsid w:val="0039225F"/>
    <w:rsid w:val="00393BD1"/>
    <w:rsid w:val="003A4374"/>
    <w:rsid w:val="003A4BD9"/>
    <w:rsid w:val="003B267C"/>
    <w:rsid w:val="003C1298"/>
    <w:rsid w:val="003C48C6"/>
    <w:rsid w:val="003D084D"/>
    <w:rsid w:val="003E04A6"/>
    <w:rsid w:val="003E0ED6"/>
    <w:rsid w:val="003E6AA1"/>
    <w:rsid w:val="003F3F10"/>
    <w:rsid w:val="003F4EC6"/>
    <w:rsid w:val="00411348"/>
    <w:rsid w:val="00415922"/>
    <w:rsid w:val="004159DB"/>
    <w:rsid w:val="00415D8E"/>
    <w:rsid w:val="004164BD"/>
    <w:rsid w:val="0042174B"/>
    <w:rsid w:val="00424006"/>
    <w:rsid w:val="00430000"/>
    <w:rsid w:val="004302F0"/>
    <w:rsid w:val="00430D5C"/>
    <w:rsid w:val="00431DE1"/>
    <w:rsid w:val="004348B6"/>
    <w:rsid w:val="0044028F"/>
    <w:rsid w:val="004600CF"/>
    <w:rsid w:val="0046215D"/>
    <w:rsid w:val="00471D6C"/>
    <w:rsid w:val="00476CFE"/>
    <w:rsid w:val="004770F7"/>
    <w:rsid w:val="004801F6"/>
    <w:rsid w:val="00483349"/>
    <w:rsid w:val="00486492"/>
    <w:rsid w:val="004879B9"/>
    <w:rsid w:val="00496136"/>
    <w:rsid w:val="00497E5E"/>
    <w:rsid w:val="004A1697"/>
    <w:rsid w:val="004A6C2F"/>
    <w:rsid w:val="004C1E7A"/>
    <w:rsid w:val="004C4C4D"/>
    <w:rsid w:val="004D023E"/>
    <w:rsid w:val="004D125D"/>
    <w:rsid w:val="004D2A88"/>
    <w:rsid w:val="004D315E"/>
    <w:rsid w:val="004D59D3"/>
    <w:rsid w:val="004D6FB7"/>
    <w:rsid w:val="004E148D"/>
    <w:rsid w:val="004E1AF2"/>
    <w:rsid w:val="004E2F86"/>
    <w:rsid w:val="004F25CF"/>
    <w:rsid w:val="004F75E7"/>
    <w:rsid w:val="005101E6"/>
    <w:rsid w:val="005207F1"/>
    <w:rsid w:val="00521B22"/>
    <w:rsid w:val="005241E3"/>
    <w:rsid w:val="00524D3A"/>
    <w:rsid w:val="0053202B"/>
    <w:rsid w:val="00535B71"/>
    <w:rsid w:val="00537333"/>
    <w:rsid w:val="00543574"/>
    <w:rsid w:val="00543E98"/>
    <w:rsid w:val="00544E69"/>
    <w:rsid w:val="00545E26"/>
    <w:rsid w:val="00554CEB"/>
    <w:rsid w:val="00556FD6"/>
    <w:rsid w:val="00557364"/>
    <w:rsid w:val="00557513"/>
    <w:rsid w:val="005765F2"/>
    <w:rsid w:val="00587DAD"/>
    <w:rsid w:val="0059128B"/>
    <w:rsid w:val="00592A8C"/>
    <w:rsid w:val="00597EE1"/>
    <w:rsid w:val="005A4A99"/>
    <w:rsid w:val="005B4EF5"/>
    <w:rsid w:val="005C0E44"/>
    <w:rsid w:val="005C3FD9"/>
    <w:rsid w:val="005C5D00"/>
    <w:rsid w:val="005C654C"/>
    <w:rsid w:val="005D2293"/>
    <w:rsid w:val="005D5305"/>
    <w:rsid w:val="005D7AE2"/>
    <w:rsid w:val="005D7ED4"/>
    <w:rsid w:val="005E18B4"/>
    <w:rsid w:val="005F18F5"/>
    <w:rsid w:val="005F61DC"/>
    <w:rsid w:val="005F6608"/>
    <w:rsid w:val="005F6889"/>
    <w:rsid w:val="005F7992"/>
    <w:rsid w:val="005F7DDF"/>
    <w:rsid w:val="00611C80"/>
    <w:rsid w:val="00613433"/>
    <w:rsid w:val="006166D7"/>
    <w:rsid w:val="00617ABF"/>
    <w:rsid w:val="00620605"/>
    <w:rsid w:val="00622E0F"/>
    <w:rsid w:val="00626B40"/>
    <w:rsid w:val="00626D17"/>
    <w:rsid w:val="006319D3"/>
    <w:rsid w:val="00631C25"/>
    <w:rsid w:val="0064092C"/>
    <w:rsid w:val="00640C57"/>
    <w:rsid w:val="00644F35"/>
    <w:rsid w:val="006517B5"/>
    <w:rsid w:val="0065730E"/>
    <w:rsid w:val="00667055"/>
    <w:rsid w:val="006737CF"/>
    <w:rsid w:val="00674CBF"/>
    <w:rsid w:val="00675202"/>
    <w:rsid w:val="00684E78"/>
    <w:rsid w:val="00697943"/>
    <w:rsid w:val="006A0CBF"/>
    <w:rsid w:val="006A3C29"/>
    <w:rsid w:val="006B004D"/>
    <w:rsid w:val="006B5F36"/>
    <w:rsid w:val="006C2293"/>
    <w:rsid w:val="006C512D"/>
    <w:rsid w:val="006D66F4"/>
    <w:rsid w:val="006E00A5"/>
    <w:rsid w:val="006E5F7B"/>
    <w:rsid w:val="006F6A4D"/>
    <w:rsid w:val="006F7753"/>
    <w:rsid w:val="007003D1"/>
    <w:rsid w:val="007045BB"/>
    <w:rsid w:val="00705364"/>
    <w:rsid w:val="0071698F"/>
    <w:rsid w:val="00720AE3"/>
    <w:rsid w:val="00724DEE"/>
    <w:rsid w:val="007273A3"/>
    <w:rsid w:val="00733BC8"/>
    <w:rsid w:val="00740606"/>
    <w:rsid w:val="00740E43"/>
    <w:rsid w:val="00750023"/>
    <w:rsid w:val="00756804"/>
    <w:rsid w:val="0076325F"/>
    <w:rsid w:val="00764B3F"/>
    <w:rsid w:val="007702DE"/>
    <w:rsid w:val="00785D5C"/>
    <w:rsid w:val="00797273"/>
    <w:rsid w:val="007A06A5"/>
    <w:rsid w:val="007B1612"/>
    <w:rsid w:val="007B3300"/>
    <w:rsid w:val="007C1AE2"/>
    <w:rsid w:val="007C3B95"/>
    <w:rsid w:val="007D05CD"/>
    <w:rsid w:val="007D43F5"/>
    <w:rsid w:val="007D4548"/>
    <w:rsid w:val="007D667A"/>
    <w:rsid w:val="007E522B"/>
    <w:rsid w:val="007E6A1D"/>
    <w:rsid w:val="007E6FA3"/>
    <w:rsid w:val="007F58AE"/>
    <w:rsid w:val="007F7620"/>
    <w:rsid w:val="008031BC"/>
    <w:rsid w:val="0080778E"/>
    <w:rsid w:val="00811164"/>
    <w:rsid w:val="0083167C"/>
    <w:rsid w:val="00831A8F"/>
    <w:rsid w:val="00833191"/>
    <w:rsid w:val="00834BAB"/>
    <w:rsid w:val="00835B52"/>
    <w:rsid w:val="00835E76"/>
    <w:rsid w:val="00846007"/>
    <w:rsid w:val="00846178"/>
    <w:rsid w:val="00846A01"/>
    <w:rsid w:val="00847C1D"/>
    <w:rsid w:val="00852706"/>
    <w:rsid w:val="00853A6C"/>
    <w:rsid w:val="00853C12"/>
    <w:rsid w:val="0085548E"/>
    <w:rsid w:val="0085686C"/>
    <w:rsid w:val="00856A2C"/>
    <w:rsid w:val="008611AE"/>
    <w:rsid w:val="0087194B"/>
    <w:rsid w:val="00872192"/>
    <w:rsid w:val="00877CD4"/>
    <w:rsid w:val="00881FD8"/>
    <w:rsid w:val="00886EC2"/>
    <w:rsid w:val="0088736B"/>
    <w:rsid w:val="00887487"/>
    <w:rsid w:val="0089013F"/>
    <w:rsid w:val="00894347"/>
    <w:rsid w:val="00894F3E"/>
    <w:rsid w:val="0089775E"/>
    <w:rsid w:val="008A1844"/>
    <w:rsid w:val="008A226F"/>
    <w:rsid w:val="008A5BD2"/>
    <w:rsid w:val="008A7132"/>
    <w:rsid w:val="008B4C30"/>
    <w:rsid w:val="008B55B2"/>
    <w:rsid w:val="008B7C9F"/>
    <w:rsid w:val="008C0691"/>
    <w:rsid w:val="008C4D48"/>
    <w:rsid w:val="008C4F09"/>
    <w:rsid w:val="008D6706"/>
    <w:rsid w:val="008E1158"/>
    <w:rsid w:val="008F1DC7"/>
    <w:rsid w:val="008F5366"/>
    <w:rsid w:val="008F6694"/>
    <w:rsid w:val="00901BEF"/>
    <w:rsid w:val="00903935"/>
    <w:rsid w:val="0090415F"/>
    <w:rsid w:val="00912360"/>
    <w:rsid w:val="009160D8"/>
    <w:rsid w:val="00917825"/>
    <w:rsid w:val="009202C4"/>
    <w:rsid w:val="00922B56"/>
    <w:rsid w:val="00925427"/>
    <w:rsid w:val="00930BF8"/>
    <w:rsid w:val="00930C6D"/>
    <w:rsid w:val="00935777"/>
    <w:rsid w:val="0094293C"/>
    <w:rsid w:val="00942C94"/>
    <w:rsid w:val="009434C7"/>
    <w:rsid w:val="0094520C"/>
    <w:rsid w:val="009501A5"/>
    <w:rsid w:val="00951FF9"/>
    <w:rsid w:val="00953FF1"/>
    <w:rsid w:val="009553E7"/>
    <w:rsid w:val="00955495"/>
    <w:rsid w:val="0096580D"/>
    <w:rsid w:val="00965A8D"/>
    <w:rsid w:val="0096723A"/>
    <w:rsid w:val="0098063C"/>
    <w:rsid w:val="009825BE"/>
    <w:rsid w:val="00991731"/>
    <w:rsid w:val="00991E59"/>
    <w:rsid w:val="0099249E"/>
    <w:rsid w:val="00994720"/>
    <w:rsid w:val="00994CBF"/>
    <w:rsid w:val="00997EDE"/>
    <w:rsid w:val="009A7A72"/>
    <w:rsid w:val="009B1B6B"/>
    <w:rsid w:val="009B20BF"/>
    <w:rsid w:val="009C4E0F"/>
    <w:rsid w:val="009D08B9"/>
    <w:rsid w:val="009D5A3B"/>
    <w:rsid w:val="009D5B28"/>
    <w:rsid w:val="009F2311"/>
    <w:rsid w:val="009F5AA7"/>
    <w:rsid w:val="00A04011"/>
    <w:rsid w:val="00A15DED"/>
    <w:rsid w:val="00A1724B"/>
    <w:rsid w:val="00A244E3"/>
    <w:rsid w:val="00A25DDF"/>
    <w:rsid w:val="00A31102"/>
    <w:rsid w:val="00A365A6"/>
    <w:rsid w:val="00A40BA1"/>
    <w:rsid w:val="00A421BD"/>
    <w:rsid w:val="00A450D4"/>
    <w:rsid w:val="00A5284A"/>
    <w:rsid w:val="00A5597B"/>
    <w:rsid w:val="00A61700"/>
    <w:rsid w:val="00A75212"/>
    <w:rsid w:val="00A75AA2"/>
    <w:rsid w:val="00A80E5C"/>
    <w:rsid w:val="00A820A2"/>
    <w:rsid w:val="00A868F8"/>
    <w:rsid w:val="00A87D42"/>
    <w:rsid w:val="00AA54E5"/>
    <w:rsid w:val="00AA66CF"/>
    <w:rsid w:val="00AB64AE"/>
    <w:rsid w:val="00AB7DD2"/>
    <w:rsid w:val="00AC2957"/>
    <w:rsid w:val="00AC6875"/>
    <w:rsid w:val="00AD01B3"/>
    <w:rsid w:val="00AD3D96"/>
    <w:rsid w:val="00AD48D7"/>
    <w:rsid w:val="00AD49B3"/>
    <w:rsid w:val="00AE2A6D"/>
    <w:rsid w:val="00AE4535"/>
    <w:rsid w:val="00AF0BBB"/>
    <w:rsid w:val="00AF3BC7"/>
    <w:rsid w:val="00AF6795"/>
    <w:rsid w:val="00AF74A3"/>
    <w:rsid w:val="00B00BA1"/>
    <w:rsid w:val="00B07245"/>
    <w:rsid w:val="00B074F1"/>
    <w:rsid w:val="00B144D7"/>
    <w:rsid w:val="00B4048B"/>
    <w:rsid w:val="00B47537"/>
    <w:rsid w:val="00B50524"/>
    <w:rsid w:val="00B535D6"/>
    <w:rsid w:val="00B53A0D"/>
    <w:rsid w:val="00B63172"/>
    <w:rsid w:val="00B65B13"/>
    <w:rsid w:val="00B77B0E"/>
    <w:rsid w:val="00B815E4"/>
    <w:rsid w:val="00B913FB"/>
    <w:rsid w:val="00B9397C"/>
    <w:rsid w:val="00B946CC"/>
    <w:rsid w:val="00BA19F9"/>
    <w:rsid w:val="00BA4382"/>
    <w:rsid w:val="00BA761F"/>
    <w:rsid w:val="00BB5539"/>
    <w:rsid w:val="00BC59BD"/>
    <w:rsid w:val="00BC68BC"/>
    <w:rsid w:val="00BD2629"/>
    <w:rsid w:val="00BE0F87"/>
    <w:rsid w:val="00BE60B1"/>
    <w:rsid w:val="00BF0145"/>
    <w:rsid w:val="00BF39AE"/>
    <w:rsid w:val="00BF6954"/>
    <w:rsid w:val="00C078F0"/>
    <w:rsid w:val="00C1203B"/>
    <w:rsid w:val="00C16284"/>
    <w:rsid w:val="00C1752B"/>
    <w:rsid w:val="00C27A61"/>
    <w:rsid w:val="00C306E3"/>
    <w:rsid w:val="00C30C9D"/>
    <w:rsid w:val="00C33CC6"/>
    <w:rsid w:val="00C34CDC"/>
    <w:rsid w:val="00C357D3"/>
    <w:rsid w:val="00C403E7"/>
    <w:rsid w:val="00C40830"/>
    <w:rsid w:val="00C4662C"/>
    <w:rsid w:val="00C5174F"/>
    <w:rsid w:val="00C539F0"/>
    <w:rsid w:val="00C547B5"/>
    <w:rsid w:val="00C63883"/>
    <w:rsid w:val="00C65388"/>
    <w:rsid w:val="00C668A6"/>
    <w:rsid w:val="00C76FB3"/>
    <w:rsid w:val="00C84EDC"/>
    <w:rsid w:val="00C92C07"/>
    <w:rsid w:val="00C93CEC"/>
    <w:rsid w:val="00C95F86"/>
    <w:rsid w:val="00CA1A70"/>
    <w:rsid w:val="00CA6753"/>
    <w:rsid w:val="00CB6883"/>
    <w:rsid w:val="00CC1C58"/>
    <w:rsid w:val="00CD1191"/>
    <w:rsid w:val="00CD2437"/>
    <w:rsid w:val="00CD46AF"/>
    <w:rsid w:val="00CE0ADF"/>
    <w:rsid w:val="00CE49E3"/>
    <w:rsid w:val="00CF010B"/>
    <w:rsid w:val="00CF28D2"/>
    <w:rsid w:val="00CF6112"/>
    <w:rsid w:val="00D170D3"/>
    <w:rsid w:val="00D22402"/>
    <w:rsid w:val="00D22612"/>
    <w:rsid w:val="00D22C31"/>
    <w:rsid w:val="00D2460E"/>
    <w:rsid w:val="00D264B1"/>
    <w:rsid w:val="00D37F96"/>
    <w:rsid w:val="00D40125"/>
    <w:rsid w:val="00D530DB"/>
    <w:rsid w:val="00D63074"/>
    <w:rsid w:val="00D670C5"/>
    <w:rsid w:val="00D75597"/>
    <w:rsid w:val="00D758B5"/>
    <w:rsid w:val="00D75FA2"/>
    <w:rsid w:val="00D76852"/>
    <w:rsid w:val="00D77046"/>
    <w:rsid w:val="00D86A6D"/>
    <w:rsid w:val="00D904AF"/>
    <w:rsid w:val="00D9243B"/>
    <w:rsid w:val="00D95CA8"/>
    <w:rsid w:val="00D9798A"/>
    <w:rsid w:val="00D97BAA"/>
    <w:rsid w:val="00DB0049"/>
    <w:rsid w:val="00DB2FB9"/>
    <w:rsid w:val="00DB4216"/>
    <w:rsid w:val="00DB77C9"/>
    <w:rsid w:val="00DB785A"/>
    <w:rsid w:val="00DC00B1"/>
    <w:rsid w:val="00DC32BA"/>
    <w:rsid w:val="00DC3EF0"/>
    <w:rsid w:val="00DC4697"/>
    <w:rsid w:val="00DC49AC"/>
    <w:rsid w:val="00DD08A9"/>
    <w:rsid w:val="00DD39D4"/>
    <w:rsid w:val="00DD58D4"/>
    <w:rsid w:val="00DD62A0"/>
    <w:rsid w:val="00DE456E"/>
    <w:rsid w:val="00DE5449"/>
    <w:rsid w:val="00DF326E"/>
    <w:rsid w:val="00DF7069"/>
    <w:rsid w:val="00E01CBD"/>
    <w:rsid w:val="00E04878"/>
    <w:rsid w:val="00E12FD6"/>
    <w:rsid w:val="00E1302B"/>
    <w:rsid w:val="00E17C92"/>
    <w:rsid w:val="00E2044A"/>
    <w:rsid w:val="00E23BAC"/>
    <w:rsid w:val="00E37C74"/>
    <w:rsid w:val="00E40E46"/>
    <w:rsid w:val="00E45F96"/>
    <w:rsid w:val="00E56627"/>
    <w:rsid w:val="00E61F7E"/>
    <w:rsid w:val="00E6350B"/>
    <w:rsid w:val="00E64265"/>
    <w:rsid w:val="00E6792D"/>
    <w:rsid w:val="00E71833"/>
    <w:rsid w:val="00E72DA9"/>
    <w:rsid w:val="00E75797"/>
    <w:rsid w:val="00E80E07"/>
    <w:rsid w:val="00E83152"/>
    <w:rsid w:val="00E90E51"/>
    <w:rsid w:val="00E97EAD"/>
    <w:rsid w:val="00EA0E56"/>
    <w:rsid w:val="00EA360E"/>
    <w:rsid w:val="00EB4DF1"/>
    <w:rsid w:val="00ED1723"/>
    <w:rsid w:val="00ED3D31"/>
    <w:rsid w:val="00EE3202"/>
    <w:rsid w:val="00EE67FE"/>
    <w:rsid w:val="00EE6A1F"/>
    <w:rsid w:val="00EE7BA9"/>
    <w:rsid w:val="00F04F7A"/>
    <w:rsid w:val="00F13A57"/>
    <w:rsid w:val="00F15E41"/>
    <w:rsid w:val="00F172BF"/>
    <w:rsid w:val="00F20A2F"/>
    <w:rsid w:val="00F221FA"/>
    <w:rsid w:val="00F22E36"/>
    <w:rsid w:val="00F352E2"/>
    <w:rsid w:val="00F47115"/>
    <w:rsid w:val="00F47223"/>
    <w:rsid w:val="00F5105B"/>
    <w:rsid w:val="00F53FBA"/>
    <w:rsid w:val="00F55942"/>
    <w:rsid w:val="00F6727D"/>
    <w:rsid w:val="00F72CF5"/>
    <w:rsid w:val="00F759D7"/>
    <w:rsid w:val="00F80281"/>
    <w:rsid w:val="00F9552C"/>
    <w:rsid w:val="00FA009A"/>
    <w:rsid w:val="00FA0890"/>
    <w:rsid w:val="00FA146E"/>
    <w:rsid w:val="00FA5710"/>
    <w:rsid w:val="00FB1355"/>
    <w:rsid w:val="00FB1ED9"/>
    <w:rsid w:val="00FB4026"/>
    <w:rsid w:val="00FC3B8D"/>
    <w:rsid w:val="00FC40A0"/>
    <w:rsid w:val="00FD26FE"/>
    <w:rsid w:val="00FD2E3A"/>
    <w:rsid w:val="00FD4CAC"/>
    <w:rsid w:val="00FD60C5"/>
    <w:rsid w:val="00FD7834"/>
    <w:rsid w:val="00FE6E97"/>
    <w:rsid w:val="00FF3AF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EA4037"/>
  <w15:docId w15:val="{9EF83D7F-923F-4DFC-B0ED-4CE1E0AAF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41"/>
    <w:lsdException w:name="Light List Accent 1" w:uiPriority="61"/>
    <w:lsdException w:name="Light Grid Accent 1" w:uiPriority="62"/>
    <w:lsdException w:name="Medium Shading 1 Accent 1" w:uiPriority="41"/>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0"/>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 Text"/>
    <w:qFormat/>
    <w:rsid w:val="00266E93"/>
    <w:pPr>
      <w:bidi/>
      <w:spacing w:line="264" w:lineRule="auto"/>
      <w:jc w:val="both"/>
    </w:pPr>
    <w:rPr>
      <w:rFonts w:ascii="Sakkal Majalla" w:hAnsi="Sakkal Majalla" w:cs="Sakkal Majalla"/>
      <w:noProof/>
      <w:sz w:val="22"/>
      <w:szCs w:val="22"/>
      <w:lang w:bidi="ar-EG"/>
    </w:rPr>
  </w:style>
  <w:style w:type="paragraph" w:styleId="Heading1">
    <w:name w:val="heading 1"/>
    <w:basedOn w:val="Normal"/>
    <w:next w:val="Normal"/>
    <w:link w:val="Heading1Char"/>
    <w:uiPriority w:val="9"/>
    <w:qFormat/>
    <w:rsid w:val="00415922"/>
    <w:pPr>
      <w:keepNext/>
      <w:keepLines/>
      <w:spacing w:before="480"/>
      <w:outlineLvl w:val="0"/>
    </w:pPr>
    <w:rPr>
      <w:rFonts w:ascii="Cambria" w:hAnsi="Cambria" w:cs="Times New Roman"/>
      <w:b/>
      <w:bCs/>
      <w:color w:val="365F91"/>
      <w:sz w:val="28"/>
      <w:szCs w:val="28"/>
    </w:rPr>
  </w:style>
  <w:style w:type="paragraph" w:styleId="Heading2">
    <w:name w:val="heading 2"/>
    <w:aliases w:val="01 Mahawer multaqa"/>
    <w:basedOn w:val="a0"/>
    <w:next w:val="Normal"/>
    <w:link w:val="Heading2Char"/>
    <w:uiPriority w:val="9"/>
    <w:unhideWhenUsed/>
    <w:qFormat/>
    <w:rsid w:val="00335582"/>
    <w:pPr>
      <w:outlineLvl w:val="1"/>
    </w:pPr>
    <w:rPr>
      <w:rFonts w:cs="GE SS Two Light"/>
      <w:sz w:val="48"/>
      <w:szCs w:val="48"/>
    </w:rPr>
  </w:style>
  <w:style w:type="paragraph" w:styleId="Heading3">
    <w:name w:val="heading 3"/>
    <w:basedOn w:val="Normal"/>
    <w:next w:val="Normal"/>
    <w:link w:val="Heading3Char"/>
    <w:uiPriority w:val="9"/>
    <w:unhideWhenUsed/>
    <w:qFormat/>
    <w:rsid w:val="00C306E3"/>
    <w:pPr>
      <w:keepNext/>
      <w:keepLines/>
      <w:spacing w:before="200"/>
      <w:ind w:firstLine="720"/>
      <w:outlineLvl w:val="2"/>
    </w:pPr>
    <w:rPr>
      <w:rFonts w:ascii="Traditional Arabic" w:hAnsi="Traditional Arabic" w:cs="Traditional Arabic"/>
      <w:b/>
      <w:bCs/>
      <w:color w:val="4F81BD"/>
      <w:sz w:val="28"/>
      <w:szCs w:val="28"/>
    </w:rPr>
  </w:style>
  <w:style w:type="paragraph" w:styleId="Heading4">
    <w:name w:val="heading 4"/>
    <w:aliases w:val="02 Study Title multaqa"/>
    <w:basedOn w:val="a0"/>
    <w:next w:val="Normal"/>
    <w:link w:val="Heading4Char"/>
    <w:unhideWhenUsed/>
    <w:qFormat/>
    <w:rsid w:val="00335582"/>
    <w:pPr>
      <w:outlineLvl w:val="3"/>
    </w:pPr>
    <w:rPr>
      <w:rFonts w:cs="GE SS Two Light"/>
    </w:rPr>
  </w:style>
  <w:style w:type="paragraph" w:styleId="Heading5">
    <w:name w:val="heading 5"/>
    <w:aliases w:val="03 Authores multaqa"/>
    <w:basedOn w:val="a1"/>
    <w:next w:val="Normal"/>
    <w:link w:val="Heading5Char"/>
    <w:unhideWhenUsed/>
    <w:qFormat/>
    <w:rsid w:val="00335582"/>
    <w:pPr>
      <w:jc w:val="center"/>
      <w:outlineLvl w:val="4"/>
    </w:pPr>
    <w:rPr>
      <w:rFonts w:cs="GE SS Two Light"/>
      <w:sz w:val="20"/>
      <w:szCs w:val="20"/>
    </w:rPr>
  </w:style>
  <w:style w:type="paragraph" w:styleId="Heading6">
    <w:name w:val="heading 6"/>
    <w:aliases w:val="04  S Title multaqa"/>
    <w:basedOn w:val="Normal"/>
    <w:next w:val="Normal"/>
    <w:link w:val="Heading6Char"/>
    <w:unhideWhenUsed/>
    <w:qFormat/>
    <w:rsid w:val="00F759D7"/>
    <w:pPr>
      <w:spacing w:before="120"/>
      <w:outlineLvl w:val="5"/>
    </w:pPr>
    <w:rPr>
      <w:b/>
      <w:bCs/>
      <w:sz w:val="26"/>
      <w:szCs w:val="26"/>
    </w:rPr>
  </w:style>
  <w:style w:type="paragraph" w:styleId="Heading7">
    <w:name w:val="heading 7"/>
    <w:aliases w:val="05 Text multaqa"/>
    <w:basedOn w:val="Heading6"/>
    <w:next w:val="Normal"/>
    <w:link w:val="Heading7Char"/>
    <w:qFormat/>
    <w:rsid w:val="00335582"/>
    <w:pPr>
      <w:outlineLvl w:val="6"/>
    </w:pPr>
    <w:rPr>
      <w:b w:val="0"/>
      <w:bCs w:val="0"/>
      <w:sz w:val="22"/>
      <w:szCs w:val="22"/>
    </w:rPr>
  </w:style>
  <w:style w:type="paragraph" w:styleId="Heading8">
    <w:name w:val="heading 8"/>
    <w:basedOn w:val="Normal"/>
    <w:next w:val="Normal"/>
    <w:link w:val="Heading8Char"/>
    <w:qFormat/>
    <w:rsid w:val="00DD08A9"/>
    <w:pPr>
      <w:bidi w:val="0"/>
      <w:spacing w:before="240" w:after="60" w:line="240" w:lineRule="auto"/>
      <w:outlineLvl w:val="7"/>
    </w:pPr>
    <w:rPr>
      <w:rFonts w:cs="Times New Roman"/>
      <w:i/>
      <w:iCs/>
      <w:sz w:val="24"/>
      <w:szCs w:val="24"/>
      <w:lang w:bidi="en-US"/>
    </w:rPr>
  </w:style>
  <w:style w:type="paragraph" w:styleId="Heading9">
    <w:name w:val="heading 9"/>
    <w:basedOn w:val="Normal"/>
    <w:next w:val="Normal"/>
    <w:link w:val="Heading9Char"/>
    <w:qFormat/>
    <w:rsid w:val="00DD08A9"/>
    <w:pPr>
      <w:bidi w:val="0"/>
      <w:spacing w:before="240" w:after="60" w:line="240" w:lineRule="auto"/>
      <w:outlineLvl w:val="8"/>
    </w:pPr>
    <w:rPr>
      <w:rFonts w:ascii="Cambria" w:hAnsi="Cambria"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415922"/>
    <w:rPr>
      <w:i/>
      <w:iCs/>
    </w:rPr>
  </w:style>
  <w:style w:type="paragraph" w:customStyle="1" w:styleId="a2">
    <w:name w:val="سرد الفقرات"/>
    <w:basedOn w:val="Normal"/>
    <w:rsid w:val="00C65388"/>
  </w:style>
  <w:style w:type="paragraph" w:styleId="Quote">
    <w:name w:val="Quote"/>
    <w:basedOn w:val="Normal"/>
    <w:next w:val="Normal"/>
    <w:link w:val="QuoteChar"/>
    <w:uiPriority w:val="29"/>
    <w:qFormat/>
    <w:rsid w:val="00C65388"/>
    <w:rPr>
      <w:i/>
      <w:iCs/>
      <w:color w:val="000000"/>
    </w:rPr>
  </w:style>
  <w:style w:type="character" w:customStyle="1" w:styleId="QuoteChar">
    <w:name w:val="Quote Char"/>
    <w:link w:val="Quote"/>
    <w:uiPriority w:val="29"/>
    <w:rsid w:val="00C65388"/>
    <w:rPr>
      <w:i/>
      <w:iCs/>
      <w:color w:val="000000"/>
    </w:rPr>
  </w:style>
  <w:style w:type="character" w:customStyle="1" w:styleId="Heading1Char">
    <w:name w:val="Heading 1 Char"/>
    <w:link w:val="Heading1"/>
    <w:uiPriority w:val="9"/>
    <w:rsid w:val="00415922"/>
    <w:rPr>
      <w:rFonts w:ascii="Cambria" w:eastAsia="Times New Roman" w:hAnsi="Cambria" w:cs="Times New Roman"/>
      <w:b/>
      <w:bCs/>
      <w:color w:val="365F91"/>
      <w:sz w:val="28"/>
      <w:szCs w:val="28"/>
    </w:rPr>
  </w:style>
  <w:style w:type="paragraph" w:customStyle="1" w:styleId="a3">
    <w:name w:val="نمط الهامش"/>
    <w:basedOn w:val="a1"/>
    <w:link w:val="Char"/>
    <w:qFormat/>
    <w:rsid w:val="00E61F7E"/>
    <w:rPr>
      <w:sz w:val="18"/>
      <w:szCs w:val="18"/>
    </w:rPr>
  </w:style>
  <w:style w:type="paragraph" w:customStyle="1" w:styleId="a1">
    <w:name w:val="نمط المتن"/>
    <w:basedOn w:val="Normal"/>
    <w:link w:val="Char0"/>
    <w:qFormat/>
    <w:rsid w:val="00266B51"/>
    <w:rPr>
      <w:rFonts w:ascii="Hacen Liner Print-out Light" w:hAnsi="Hacen Liner Print-out Light" w:cs="Hacen Liner Print-out Light"/>
    </w:rPr>
  </w:style>
  <w:style w:type="character" w:customStyle="1" w:styleId="Char">
    <w:name w:val="نمط الهامش Char"/>
    <w:link w:val="a3"/>
    <w:rsid w:val="00E61F7E"/>
    <w:rPr>
      <w:rFonts w:ascii="Hacen Liner Print-out Light" w:hAnsi="Hacen Liner Print-out Light" w:cs="Hacen Liner Print-out Light"/>
      <w:sz w:val="18"/>
      <w:szCs w:val="18"/>
    </w:rPr>
  </w:style>
  <w:style w:type="paragraph" w:customStyle="1" w:styleId="a4">
    <w:name w:val="نمط العنوان الجانبي"/>
    <w:basedOn w:val="Quote"/>
    <w:link w:val="Char1"/>
    <w:qFormat/>
    <w:rsid w:val="00415922"/>
    <w:rPr>
      <w:rFonts w:ascii="Hacen Liner Print-out Light" w:hAnsi="Hacen Liner Print-out Light" w:cs="Hacen Liner XXL"/>
      <w:sz w:val="24"/>
      <w:szCs w:val="24"/>
    </w:rPr>
  </w:style>
  <w:style w:type="character" w:customStyle="1" w:styleId="Char0">
    <w:name w:val="نمط المتن Char"/>
    <w:link w:val="a1"/>
    <w:rsid w:val="00266B51"/>
    <w:rPr>
      <w:rFonts w:ascii="Hacen Liner Print-out Light" w:hAnsi="Hacen Liner Print-out Light" w:cs="Hacen Liner Print-out Light"/>
    </w:rPr>
  </w:style>
  <w:style w:type="paragraph" w:customStyle="1" w:styleId="a5">
    <w:name w:val="نمط العنوان الرئيسي"/>
    <w:basedOn w:val="Heading6"/>
    <w:link w:val="Char2"/>
    <w:qFormat/>
    <w:rsid w:val="00556FD6"/>
  </w:style>
  <w:style w:type="character" w:customStyle="1" w:styleId="Char1">
    <w:name w:val="نمط العنوان الجانبي Char"/>
    <w:link w:val="a4"/>
    <w:rsid w:val="00415922"/>
    <w:rPr>
      <w:rFonts w:ascii="Hacen Liner Print-out Light" w:hAnsi="Hacen Liner Print-out Light" w:cs="Hacen Liner XXL"/>
      <w:i/>
      <w:iCs/>
      <w:color w:val="000000"/>
      <w:sz w:val="24"/>
      <w:szCs w:val="24"/>
    </w:rPr>
  </w:style>
  <w:style w:type="paragraph" w:customStyle="1" w:styleId="a0">
    <w:name w:val="نمط عنوان البحث"/>
    <w:basedOn w:val="Heading1"/>
    <w:link w:val="Char3"/>
    <w:qFormat/>
    <w:rsid w:val="002064B0"/>
    <w:pPr>
      <w:spacing w:before="160"/>
      <w:jc w:val="center"/>
    </w:pPr>
    <w:rPr>
      <w:rFonts w:ascii="Hacen Liner Print-out Light" w:hAnsi="Hacen Liner Print-out Light" w:cs="Hacen Liner XXL"/>
      <w:b w:val="0"/>
      <w:bCs w:val="0"/>
      <w:color w:val="FFFFFF"/>
      <w:sz w:val="36"/>
      <w:szCs w:val="36"/>
    </w:rPr>
  </w:style>
  <w:style w:type="character" w:customStyle="1" w:styleId="Char2">
    <w:name w:val="نمط العنوان الرئيسي Char"/>
    <w:link w:val="a5"/>
    <w:rsid w:val="00556FD6"/>
    <w:rPr>
      <w:rFonts w:ascii="Sakkal Majalla" w:hAnsi="Sakkal Majalla" w:cs="Sakkal Majalla"/>
      <w:b/>
      <w:bCs/>
      <w:noProof/>
      <w:sz w:val="26"/>
      <w:szCs w:val="26"/>
      <w:lang w:val="en-US" w:eastAsia="en-US" w:bidi="ar-EG"/>
    </w:rPr>
  </w:style>
  <w:style w:type="table" w:styleId="TableGrid">
    <w:name w:val="Table Grid"/>
    <w:basedOn w:val="TableNormal"/>
    <w:uiPriority w:val="39"/>
    <w:rsid w:val="004159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3">
    <w:name w:val="نمط عنوان البحث Char"/>
    <w:link w:val="a0"/>
    <w:rsid w:val="002064B0"/>
    <w:rPr>
      <w:rFonts w:ascii="Hacen Liner Print-out Light" w:eastAsia="Times New Roman" w:hAnsi="Hacen Liner Print-out Light" w:cs="Hacen Liner XXL"/>
      <w:b w:val="0"/>
      <w:bCs w:val="0"/>
      <w:color w:val="FFFFFF"/>
      <w:sz w:val="36"/>
      <w:szCs w:val="36"/>
    </w:rPr>
  </w:style>
  <w:style w:type="paragraph" w:styleId="FootnoteText">
    <w:name w:val="footnote text"/>
    <w:aliases w:val="حاشية,Char Char Char,Char Char Char Char Char Char, Char Char Char, Char Char Char Char Char Char,Char, Char,نص حاشية سفلية Char Char Char,نص حاشية سفلية Char Char Char Char "/>
    <w:basedOn w:val="Normal"/>
    <w:link w:val="FootnoteTextChar"/>
    <w:uiPriority w:val="99"/>
    <w:unhideWhenUsed/>
    <w:rsid w:val="009F2311"/>
    <w:pPr>
      <w:spacing w:line="240" w:lineRule="auto"/>
    </w:pPr>
    <w:rPr>
      <w:sz w:val="20"/>
      <w:szCs w:val="20"/>
    </w:rPr>
  </w:style>
  <w:style w:type="character" w:customStyle="1" w:styleId="FootnoteTextChar">
    <w:name w:val="Footnote Text Char"/>
    <w:aliases w:val="حاشية Char,Char Char Char Char,Char Char Char Char Char Char Char, Char Char Char Char, Char Char Char Char Char Char Char,Char Char, Char Char,نص حاشية سفلية Char Char Char Char,نص حاشية سفلية Char Char Char Char  Char"/>
    <w:link w:val="FootnoteText"/>
    <w:uiPriority w:val="99"/>
    <w:rsid w:val="009F2311"/>
    <w:rPr>
      <w:sz w:val="20"/>
      <w:szCs w:val="20"/>
    </w:rPr>
  </w:style>
  <w:style w:type="character" w:styleId="FootnoteReference">
    <w:name w:val="footnote reference"/>
    <w:aliases w:val="Footnote Reference1,Footnote Reference2,Footnote Reference11,Footnote Reference21,Footnote Reference12,Footnote Reference22,Footnote Reference13,Footnote Reference23,Footnote Reference111,Footnote Reference211,Footnote Reference121"/>
    <w:uiPriority w:val="99"/>
    <w:unhideWhenUsed/>
    <w:rsid w:val="009F2311"/>
    <w:rPr>
      <w:vertAlign w:val="superscript"/>
    </w:rPr>
  </w:style>
  <w:style w:type="paragraph" w:styleId="ListParagraph">
    <w:name w:val="List Paragraph"/>
    <w:aliases w:val="الحاشية,List Paragraph 1"/>
    <w:basedOn w:val="Normal"/>
    <w:link w:val="ListParagraphChar"/>
    <w:uiPriority w:val="34"/>
    <w:qFormat/>
    <w:rsid w:val="00266B51"/>
    <w:pPr>
      <w:contextualSpacing/>
    </w:pPr>
    <w:rPr>
      <w:rFonts w:ascii="Hacen Liner Print-out Light" w:hAnsi="Hacen Liner Print-out Light" w:cs="Hacen Liner Print-out Light"/>
      <w:sz w:val="14"/>
      <w:szCs w:val="18"/>
    </w:rPr>
  </w:style>
  <w:style w:type="paragraph" w:styleId="Footer">
    <w:name w:val="footer"/>
    <w:basedOn w:val="Normal"/>
    <w:link w:val="FooterChar"/>
    <w:uiPriority w:val="99"/>
    <w:unhideWhenUsed/>
    <w:rsid w:val="00856A2C"/>
    <w:pPr>
      <w:tabs>
        <w:tab w:val="center" w:pos="4153"/>
        <w:tab w:val="right" w:pos="8306"/>
      </w:tabs>
      <w:spacing w:line="240" w:lineRule="auto"/>
    </w:pPr>
  </w:style>
  <w:style w:type="character" w:customStyle="1" w:styleId="FooterChar">
    <w:name w:val="Footer Char"/>
    <w:link w:val="Footer"/>
    <w:uiPriority w:val="99"/>
    <w:rsid w:val="00856A2C"/>
    <w:rPr>
      <w:rFonts w:eastAsia="Times New Roman"/>
    </w:rPr>
  </w:style>
  <w:style w:type="paragraph" w:customStyle="1" w:styleId="ecxmsonormal">
    <w:name w:val="ecxmsonormal"/>
    <w:basedOn w:val="Normal"/>
    <w:rsid w:val="00856A2C"/>
    <w:pPr>
      <w:bidi w:val="0"/>
      <w:spacing w:after="225" w:line="240" w:lineRule="auto"/>
    </w:pPr>
    <w:rPr>
      <w:rFonts w:ascii="Times New Roman" w:hAnsi="Times New Roman" w:cs="Times New Roman"/>
      <w:sz w:val="24"/>
      <w:szCs w:val="24"/>
    </w:rPr>
  </w:style>
  <w:style w:type="paragraph" w:styleId="BalloonText">
    <w:name w:val="Balloon Text"/>
    <w:basedOn w:val="Normal"/>
    <w:link w:val="BalloonTextChar"/>
    <w:uiPriority w:val="99"/>
    <w:unhideWhenUsed/>
    <w:rsid w:val="00856A2C"/>
    <w:pPr>
      <w:spacing w:line="240" w:lineRule="auto"/>
    </w:pPr>
    <w:rPr>
      <w:rFonts w:ascii="Tahoma" w:hAnsi="Tahoma" w:cs="Tahoma"/>
      <w:sz w:val="16"/>
      <w:szCs w:val="16"/>
    </w:rPr>
  </w:style>
  <w:style w:type="character" w:customStyle="1" w:styleId="BalloonTextChar">
    <w:name w:val="Balloon Text Char"/>
    <w:link w:val="BalloonText"/>
    <w:uiPriority w:val="99"/>
    <w:rsid w:val="00856A2C"/>
    <w:rPr>
      <w:rFonts w:ascii="Tahoma" w:eastAsia="Times New Roman" w:hAnsi="Tahoma" w:cs="Tahoma"/>
      <w:sz w:val="16"/>
      <w:szCs w:val="16"/>
    </w:rPr>
  </w:style>
  <w:style w:type="paragraph" w:styleId="Header">
    <w:name w:val="header"/>
    <w:basedOn w:val="Normal"/>
    <w:link w:val="HeaderChar"/>
    <w:uiPriority w:val="99"/>
    <w:unhideWhenUsed/>
    <w:rsid w:val="009825BE"/>
    <w:pPr>
      <w:tabs>
        <w:tab w:val="center" w:pos="4153"/>
        <w:tab w:val="right" w:pos="8306"/>
      </w:tabs>
      <w:spacing w:line="240" w:lineRule="auto"/>
    </w:pPr>
  </w:style>
  <w:style w:type="character" w:customStyle="1" w:styleId="HeaderChar">
    <w:name w:val="Header Char"/>
    <w:link w:val="Header"/>
    <w:uiPriority w:val="99"/>
    <w:rsid w:val="009825BE"/>
    <w:rPr>
      <w:rFonts w:eastAsia="Times New Roman" w:cs="Hacen Liner Print-out Light"/>
      <w:szCs w:val="18"/>
    </w:rPr>
  </w:style>
  <w:style w:type="paragraph" w:styleId="Title">
    <w:name w:val="Title"/>
    <w:aliases w:val="عنوان رئيسى"/>
    <w:basedOn w:val="Normal"/>
    <w:link w:val="TitleChar"/>
    <w:qFormat/>
    <w:rsid w:val="00B00BA1"/>
    <w:pPr>
      <w:spacing w:line="240" w:lineRule="auto"/>
      <w:jc w:val="center"/>
    </w:pPr>
    <w:rPr>
      <w:rFonts w:ascii="Times New Roman" w:hAnsi="Times New Roman" w:cs="Arabic Transparent"/>
      <w:b/>
      <w:bCs/>
      <w:sz w:val="44"/>
      <w:szCs w:val="44"/>
      <w:lang w:eastAsia="ar-SA"/>
    </w:rPr>
  </w:style>
  <w:style w:type="character" w:customStyle="1" w:styleId="TitleChar">
    <w:name w:val="Title Char"/>
    <w:aliases w:val="عنوان رئيسى Char"/>
    <w:link w:val="Title"/>
    <w:rsid w:val="00B00BA1"/>
    <w:rPr>
      <w:rFonts w:ascii="Times New Roman" w:eastAsia="Times New Roman" w:hAnsi="Times New Roman" w:cs="Arabic Transparent"/>
      <w:b/>
      <w:bCs/>
      <w:sz w:val="44"/>
      <w:szCs w:val="44"/>
      <w:lang w:eastAsia="ar-SA" w:bidi="ar-EG"/>
    </w:rPr>
  </w:style>
  <w:style w:type="paragraph" w:styleId="NormalWeb">
    <w:name w:val="Normal (Web)"/>
    <w:basedOn w:val="Normal"/>
    <w:uiPriority w:val="99"/>
    <w:unhideWhenUsed/>
    <w:rsid w:val="00B00BA1"/>
    <w:pPr>
      <w:bidi w:val="0"/>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basedOn w:val="DefaultParagraphFont"/>
    <w:rsid w:val="00B00BA1"/>
  </w:style>
  <w:style w:type="paragraph" w:styleId="BodyTextIndent2">
    <w:name w:val="Body Text Indent 2"/>
    <w:basedOn w:val="Normal"/>
    <w:link w:val="BodyTextIndent2Char"/>
    <w:unhideWhenUsed/>
    <w:rsid w:val="00B00BA1"/>
    <w:pPr>
      <w:bidi w:val="0"/>
      <w:spacing w:before="100" w:beforeAutospacing="1" w:after="100" w:afterAutospacing="1" w:line="240" w:lineRule="auto"/>
    </w:pPr>
    <w:rPr>
      <w:rFonts w:ascii="Times New Roman" w:hAnsi="Times New Roman" w:cs="Times New Roman"/>
      <w:sz w:val="24"/>
      <w:szCs w:val="24"/>
    </w:rPr>
  </w:style>
  <w:style w:type="character" w:customStyle="1" w:styleId="BodyTextIndent2Char">
    <w:name w:val="Body Text Indent 2 Char"/>
    <w:link w:val="BodyTextIndent2"/>
    <w:rsid w:val="00B00BA1"/>
    <w:rPr>
      <w:rFonts w:ascii="Times New Roman" w:eastAsia="Times New Roman" w:hAnsi="Times New Roman" w:cs="Times New Roman"/>
      <w:sz w:val="24"/>
      <w:szCs w:val="24"/>
    </w:rPr>
  </w:style>
  <w:style w:type="character" w:styleId="Hyperlink">
    <w:name w:val="Hyperlink"/>
    <w:uiPriority w:val="99"/>
    <w:unhideWhenUsed/>
    <w:rsid w:val="00B00BA1"/>
    <w:rPr>
      <w:color w:val="0000FF"/>
      <w:u w:val="single"/>
    </w:rPr>
  </w:style>
  <w:style w:type="paragraph" w:styleId="EndnoteText">
    <w:name w:val="endnote text"/>
    <w:basedOn w:val="Normal"/>
    <w:link w:val="EndnoteTextChar"/>
    <w:unhideWhenUsed/>
    <w:rsid w:val="00B00BA1"/>
    <w:pPr>
      <w:bidi w:val="0"/>
      <w:spacing w:line="240" w:lineRule="auto"/>
    </w:pPr>
    <w:rPr>
      <w:rFonts w:ascii="Calibri" w:eastAsia="Calibri" w:hAnsi="Calibri" w:cs="Arial"/>
      <w:sz w:val="20"/>
      <w:szCs w:val="20"/>
    </w:rPr>
  </w:style>
  <w:style w:type="character" w:customStyle="1" w:styleId="EndnoteTextChar">
    <w:name w:val="Endnote Text Char"/>
    <w:link w:val="EndnoteText"/>
    <w:rsid w:val="00B00BA1"/>
    <w:rPr>
      <w:rFonts w:ascii="Calibri" w:eastAsia="Calibri" w:hAnsi="Calibri" w:cs="Arial"/>
      <w:sz w:val="20"/>
      <w:szCs w:val="20"/>
    </w:rPr>
  </w:style>
  <w:style w:type="character" w:styleId="EndnoteReference">
    <w:name w:val="endnote reference"/>
    <w:uiPriority w:val="99"/>
    <w:unhideWhenUsed/>
    <w:rsid w:val="00B00BA1"/>
    <w:rPr>
      <w:vertAlign w:val="superscript"/>
    </w:rPr>
  </w:style>
  <w:style w:type="paragraph" w:customStyle="1" w:styleId="538552DCBB0F4C4BB087ED922D6A6322">
    <w:name w:val="538552DCBB0F4C4BB087ED922D6A6322"/>
    <w:rsid w:val="00C33CC6"/>
    <w:pPr>
      <w:bidi/>
      <w:spacing w:after="200" w:line="276" w:lineRule="auto"/>
    </w:pPr>
    <w:rPr>
      <w:sz w:val="22"/>
      <w:szCs w:val="22"/>
      <w:rtl/>
    </w:rPr>
  </w:style>
  <w:style w:type="paragraph" w:styleId="Subtitle">
    <w:name w:val="Subtitle"/>
    <w:basedOn w:val="Normal"/>
    <w:next w:val="Normal"/>
    <w:link w:val="SubtitleChar"/>
    <w:qFormat/>
    <w:rsid w:val="00C33CC6"/>
    <w:pPr>
      <w:numPr>
        <w:ilvl w:val="1"/>
      </w:numPr>
      <w:spacing w:line="600" w:lineRule="exact"/>
      <w:jc w:val="lowKashida"/>
    </w:pPr>
    <w:rPr>
      <w:rFonts w:ascii="Cambria" w:hAnsi="Cambria" w:cs="Times New Roman"/>
      <w:bCs/>
      <w:i/>
      <w:iCs/>
      <w:color w:val="4F81BD"/>
      <w:spacing w:val="15"/>
      <w:sz w:val="24"/>
      <w:szCs w:val="24"/>
    </w:rPr>
  </w:style>
  <w:style w:type="character" w:customStyle="1" w:styleId="SubtitleChar">
    <w:name w:val="Subtitle Char"/>
    <w:link w:val="Subtitle"/>
    <w:rsid w:val="00C33CC6"/>
    <w:rPr>
      <w:rFonts w:ascii="Cambria" w:eastAsia="Times New Roman" w:hAnsi="Cambria" w:cs="Times New Roman"/>
      <w:bCs/>
      <w:i/>
      <w:iCs/>
      <w:color w:val="4F81BD"/>
      <w:spacing w:val="15"/>
      <w:sz w:val="24"/>
      <w:szCs w:val="24"/>
    </w:rPr>
  </w:style>
  <w:style w:type="paragraph" w:customStyle="1" w:styleId="1">
    <w:name w:val="نمط1"/>
    <w:basedOn w:val="Subtitle"/>
    <w:qFormat/>
    <w:rsid w:val="00C33CC6"/>
  </w:style>
  <w:style w:type="character" w:customStyle="1" w:styleId="hps">
    <w:name w:val="hps"/>
    <w:rsid w:val="00C33CC6"/>
  </w:style>
  <w:style w:type="table" w:styleId="MediumGrid3-Accent5">
    <w:name w:val="Medium Grid 3 Accent 5"/>
    <w:basedOn w:val="TableNormal"/>
    <w:uiPriority w:val="69"/>
    <w:rsid w:val="00543E98"/>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LightShading">
    <w:name w:val="Light Shading"/>
    <w:basedOn w:val="TableNormal"/>
    <w:uiPriority w:val="60"/>
    <w:rsid w:val="00543E9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t">
    <w:name w:val="st"/>
    <w:basedOn w:val="DefaultParagraphFont"/>
    <w:rsid w:val="00543E98"/>
  </w:style>
  <w:style w:type="paragraph" w:styleId="NoSpacing">
    <w:name w:val="No Spacing"/>
    <w:aliases w:val="M STitle"/>
    <w:link w:val="NoSpacingChar"/>
    <w:qFormat/>
    <w:rsid w:val="00543E98"/>
    <w:rPr>
      <w:sz w:val="22"/>
      <w:szCs w:val="22"/>
    </w:rPr>
  </w:style>
  <w:style w:type="character" w:customStyle="1" w:styleId="Heading4Char">
    <w:name w:val="Heading 4 Char"/>
    <w:aliases w:val="02 Study Title multaqa Char"/>
    <w:link w:val="Heading4"/>
    <w:rsid w:val="00335582"/>
    <w:rPr>
      <w:rFonts w:ascii="Hacen Liner Print-out Light" w:hAnsi="Hacen Liner Print-out Light" w:cs="GE SS Two Light"/>
      <w:noProof/>
      <w:color w:val="FFFFFF"/>
      <w:sz w:val="36"/>
      <w:szCs w:val="36"/>
      <w:lang w:val="en-US" w:eastAsia="en-US" w:bidi="ar-EG"/>
    </w:rPr>
  </w:style>
  <w:style w:type="paragraph" w:customStyle="1" w:styleId="Style">
    <w:name w:val="Style الملخص +"/>
    <w:basedOn w:val="Normal"/>
    <w:autoRedefine/>
    <w:rsid w:val="00C306E3"/>
    <w:pPr>
      <w:tabs>
        <w:tab w:val="left" w:pos="7189"/>
      </w:tabs>
      <w:spacing w:line="240" w:lineRule="auto"/>
    </w:pPr>
    <w:rPr>
      <w:rFonts w:ascii="Traditional Arabic" w:hAnsi="Traditional Arabic" w:cs="Traditional Arabic"/>
      <w:b/>
      <w:bCs/>
      <w:sz w:val="24"/>
      <w:szCs w:val="24"/>
    </w:rPr>
  </w:style>
  <w:style w:type="paragraph" w:customStyle="1" w:styleId="a6">
    <w:name w:val="شكل"/>
    <w:basedOn w:val="Normal"/>
    <w:autoRedefine/>
    <w:rsid w:val="00C306E3"/>
    <w:pPr>
      <w:spacing w:before="60" w:line="240" w:lineRule="auto"/>
      <w:ind w:left="161" w:firstLine="425"/>
      <w:jc w:val="lowKashida"/>
    </w:pPr>
    <w:rPr>
      <w:rFonts w:ascii="Times New Roman" w:hAnsi="Times New Roman" w:cs="Times New Roman"/>
      <w:sz w:val="24"/>
      <w:szCs w:val="24"/>
    </w:rPr>
  </w:style>
  <w:style w:type="character" w:customStyle="1" w:styleId="ListParagraphChar">
    <w:name w:val="List Paragraph Char"/>
    <w:aliases w:val="الحاشية Char,List Paragraph 1 Char"/>
    <w:link w:val="ListParagraph"/>
    <w:uiPriority w:val="34"/>
    <w:rsid w:val="00C306E3"/>
    <w:rPr>
      <w:rFonts w:ascii="Hacen Liner Print-out Light" w:hAnsi="Hacen Liner Print-out Light" w:cs="Hacen Liner Print-out Light"/>
      <w:sz w:val="14"/>
      <w:szCs w:val="18"/>
    </w:rPr>
  </w:style>
  <w:style w:type="paragraph" w:styleId="HTMLPreformatted">
    <w:name w:val="HTML Preformatted"/>
    <w:basedOn w:val="Normal"/>
    <w:link w:val="HTMLPreformattedChar"/>
    <w:uiPriority w:val="99"/>
    <w:unhideWhenUsed/>
    <w:rsid w:val="00C306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pPr>
    <w:rPr>
      <w:rFonts w:ascii="Courier New" w:hAnsi="Courier New" w:cs="Courier New"/>
      <w:sz w:val="20"/>
      <w:szCs w:val="20"/>
    </w:rPr>
  </w:style>
  <w:style w:type="character" w:customStyle="1" w:styleId="HTMLPreformattedChar">
    <w:name w:val="HTML Preformatted Char"/>
    <w:link w:val="HTMLPreformatted"/>
    <w:uiPriority w:val="99"/>
    <w:rsid w:val="00C306E3"/>
    <w:rPr>
      <w:rFonts w:ascii="Courier New" w:eastAsia="Times New Roman" w:hAnsi="Courier New" w:cs="Courier New"/>
      <w:sz w:val="20"/>
      <w:szCs w:val="20"/>
    </w:rPr>
  </w:style>
  <w:style w:type="paragraph" w:styleId="BodyTextIndent">
    <w:name w:val="Body Text Indent"/>
    <w:basedOn w:val="Normal"/>
    <w:link w:val="BodyTextIndentChar"/>
    <w:rsid w:val="00C306E3"/>
    <w:pPr>
      <w:bidi w:val="0"/>
      <w:spacing w:before="100" w:beforeAutospacing="1" w:after="100" w:afterAutospacing="1" w:line="240" w:lineRule="auto"/>
    </w:pPr>
    <w:rPr>
      <w:rFonts w:ascii="Times New Roman" w:hAnsi="Times New Roman" w:cs="Times New Roman"/>
      <w:sz w:val="24"/>
      <w:szCs w:val="24"/>
    </w:rPr>
  </w:style>
  <w:style w:type="character" w:customStyle="1" w:styleId="BodyTextIndentChar">
    <w:name w:val="Body Text Indent Char"/>
    <w:link w:val="BodyTextIndent"/>
    <w:rsid w:val="00C306E3"/>
    <w:rPr>
      <w:rFonts w:ascii="Times New Roman" w:eastAsia="Times New Roman" w:hAnsi="Times New Roman" w:cs="Times New Roman"/>
      <w:sz w:val="24"/>
      <w:szCs w:val="24"/>
    </w:rPr>
  </w:style>
  <w:style w:type="character" w:styleId="FollowedHyperlink">
    <w:name w:val="FollowedHyperlink"/>
    <w:uiPriority w:val="99"/>
    <w:rsid w:val="00C306E3"/>
    <w:rPr>
      <w:color w:val="800080"/>
      <w:u w:val="single"/>
    </w:rPr>
  </w:style>
  <w:style w:type="paragraph" w:styleId="Caption">
    <w:name w:val="caption"/>
    <w:basedOn w:val="Normal"/>
    <w:next w:val="Normal"/>
    <w:uiPriority w:val="35"/>
    <w:unhideWhenUsed/>
    <w:qFormat/>
    <w:rsid w:val="00C306E3"/>
    <w:pPr>
      <w:spacing w:after="360" w:line="240" w:lineRule="auto"/>
    </w:pPr>
    <w:rPr>
      <w:rFonts w:cs="Sultan normal"/>
      <w:smallCaps/>
      <w:color w:val="4F6228"/>
      <w:sz w:val="24"/>
      <w:szCs w:val="24"/>
    </w:rPr>
  </w:style>
  <w:style w:type="character" w:styleId="Emphasis">
    <w:name w:val="Emphasis"/>
    <w:uiPriority w:val="20"/>
    <w:qFormat/>
    <w:rsid w:val="00C306E3"/>
    <w:rPr>
      <w:i/>
      <w:iCs/>
    </w:rPr>
  </w:style>
  <w:style w:type="paragraph" w:styleId="TOCHeading">
    <w:name w:val="TOC Heading"/>
    <w:basedOn w:val="Heading1"/>
    <w:next w:val="Normal"/>
    <w:uiPriority w:val="39"/>
    <w:unhideWhenUsed/>
    <w:qFormat/>
    <w:rsid w:val="00C306E3"/>
    <w:pPr>
      <w:spacing w:before="400" w:after="120" w:line="240" w:lineRule="auto"/>
      <w:outlineLvl w:val="9"/>
    </w:pPr>
    <w:rPr>
      <w:rFonts w:cs="SC_SHARJAH"/>
      <w:color w:val="31849B"/>
      <w:sz w:val="44"/>
      <w:szCs w:val="44"/>
    </w:rPr>
  </w:style>
  <w:style w:type="table" w:styleId="MediumShading2-Accent5">
    <w:name w:val="Medium Shading 2 Accent 5"/>
    <w:basedOn w:val="TableNormal"/>
    <w:uiPriority w:val="64"/>
    <w:rsid w:val="00C306E3"/>
    <w:rPr>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comment-text">
    <w:name w:val="comment-text"/>
    <w:basedOn w:val="DefaultParagraphFont"/>
    <w:rsid w:val="00C306E3"/>
  </w:style>
  <w:style w:type="character" w:customStyle="1" w:styleId="Heading2Char">
    <w:name w:val="Heading 2 Char"/>
    <w:aliases w:val="01 Mahawer multaqa Char"/>
    <w:link w:val="Heading2"/>
    <w:uiPriority w:val="9"/>
    <w:rsid w:val="00335582"/>
    <w:rPr>
      <w:rFonts w:ascii="Hacen Liner Print-out Light" w:hAnsi="Hacen Liner Print-out Light" w:cs="GE SS Two Light"/>
      <w:noProof/>
      <w:color w:val="FFFFFF"/>
      <w:sz w:val="48"/>
      <w:szCs w:val="48"/>
      <w:lang w:val="en-US" w:eastAsia="en-US" w:bidi="ar-EG"/>
    </w:rPr>
  </w:style>
  <w:style w:type="character" w:customStyle="1" w:styleId="Heading3Char">
    <w:name w:val="Heading 3 Char"/>
    <w:link w:val="Heading3"/>
    <w:uiPriority w:val="9"/>
    <w:rsid w:val="00C306E3"/>
    <w:rPr>
      <w:rFonts w:ascii="Traditional Arabic" w:eastAsia="Times New Roman" w:hAnsi="Traditional Arabic" w:cs="Traditional Arabic"/>
      <w:b/>
      <w:bCs/>
      <w:color w:val="4F81BD"/>
      <w:sz w:val="28"/>
      <w:szCs w:val="28"/>
    </w:rPr>
  </w:style>
  <w:style w:type="character" w:customStyle="1" w:styleId="Heading5Char">
    <w:name w:val="Heading 5 Char"/>
    <w:aliases w:val="03 Authores multaqa Char"/>
    <w:link w:val="Heading5"/>
    <w:rsid w:val="00335582"/>
    <w:rPr>
      <w:rFonts w:ascii="Hacen Liner Print-out Light" w:hAnsi="Hacen Liner Print-out Light" w:cs="GE SS Two Light"/>
      <w:noProof/>
      <w:lang w:val="en-US" w:eastAsia="en-US" w:bidi="ar-EG"/>
    </w:rPr>
  </w:style>
  <w:style w:type="character" w:customStyle="1" w:styleId="Heading6Char">
    <w:name w:val="Heading 6 Char"/>
    <w:aliases w:val="04  S Title multaqa Char"/>
    <w:link w:val="Heading6"/>
    <w:rsid w:val="00F759D7"/>
    <w:rPr>
      <w:rFonts w:ascii="Sakkal Majalla" w:hAnsi="Sakkal Majalla" w:cs="Sakkal Majalla"/>
      <w:b/>
      <w:bCs/>
      <w:noProof/>
      <w:sz w:val="26"/>
      <w:szCs w:val="26"/>
      <w:lang w:val="en-US" w:eastAsia="en-US" w:bidi="ar-EG"/>
    </w:rPr>
  </w:style>
  <w:style w:type="paragraph" w:customStyle="1" w:styleId="a7">
    <w:name w:val="وسط عماد ربيعي"/>
    <w:basedOn w:val="Normal"/>
    <w:link w:val="Char4"/>
    <w:rsid w:val="00C306E3"/>
    <w:pPr>
      <w:widowControl w:val="0"/>
      <w:spacing w:line="500" w:lineRule="exact"/>
      <w:ind w:firstLine="720"/>
      <w:jc w:val="center"/>
    </w:pPr>
    <w:rPr>
      <w:rFonts w:ascii="Times New Roman" w:hAnsi="Times New Roman" w:cs="Traditional Arabic"/>
      <w:b/>
      <w:bCs/>
      <w:color w:val="FF0000"/>
      <w:sz w:val="36"/>
      <w:szCs w:val="36"/>
      <w:lang w:eastAsia="ar-SA"/>
    </w:rPr>
  </w:style>
  <w:style w:type="paragraph" w:customStyle="1" w:styleId="a8">
    <w:name w:val="جانبي عماد ربيعي"/>
    <w:basedOn w:val="Normal"/>
    <w:rsid w:val="00C306E3"/>
    <w:pPr>
      <w:widowControl w:val="0"/>
      <w:spacing w:line="500" w:lineRule="exact"/>
      <w:ind w:firstLine="720"/>
    </w:pPr>
    <w:rPr>
      <w:rFonts w:ascii="Times New Roman" w:hAnsi="Times New Roman" w:cs="Traditional Arabic"/>
      <w:b/>
      <w:bCs/>
      <w:color w:val="0000FF"/>
      <w:sz w:val="30"/>
      <w:szCs w:val="36"/>
    </w:rPr>
  </w:style>
  <w:style w:type="character" w:customStyle="1" w:styleId="Char4">
    <w:name w:val="وسط عماد ربيعي Char"/>
    <w:link w:val="a7"/>
    <w:rsid w:val="00C306E3"/>
    <w:rPr>
      <w:rFonts w:ascii="Times New Roman" w:eastAsia="Times New Roman" w:hAnsi="Times New Roman" w:cs="Traditional Arabic"/>
      <w:b/>
      <w:bCs/>
      <w:color w:val="FF0000"/>
      <w:sz w:val="36"/>
      <w:szCs w:val="36"/>
      <w:lang w:eastAsia="ar-SA" w:bidi="ar-EG"/>
    </w:rPr>
  </w:style>
  <w:style w:type="paragraph" w:styleId="TOC1">
    <w:name w:val="toc 1"/>
    <w:basedOn w:val="Normal"/>
    <w:next w:val="Normal"/>
    <w:autoRedefine/>
    <w:uiPriority w:val="39"/>
    <w:unhideWhenUsed/>
    <w:rsid w:val="00DF7069"/>
    <w:pPr>
      <w:tabs>
        <w:tab w:val="right" w:leader="dot" w:pos="8041"/>
      </w:tabs>
      <w:ind w:right="397"/>
    </w:pPr>
    <w:rPr>
      <w:rFonts w:ascii="Hacen Liner XXL" w:eastAsia="Calibri" w:hAnsi="Hacen Liner XXL" w:cs="Hacen Liner XXL"/>
      <w:sz w:val="20"/>
      <w:szCs w:val="20"/>
    </w:rPr>
  </w:style>
  <w:style w:type="paragraph" w:styleId="TOC2">
    <w:name w:val="toc 2"/>
    <w:basedOn w:val="Normal"/>
    <w:next w:val="Normal"/>
    <w:autoRedefine/>
    <w:uiPriority w:val="39"/>
    <w:unhideWhenUsed/>
    <w:rsid w:val="00C306E3"/>
    <w:pPr>
      <w:spacing w:after="100"/>
      <w:ind w:left="220" w:firstLine="720"/>
    </w:pPr>
    <w:rPr>
      <w:rFonts w:ascii="Traditional Arabic" w:eastAsia="Calibri" w:hAnsi="Traditional Arabic" w:cs="Traditional Arabic"/>
      <w:sz w:val="28"/>
      <w:szCs w:val="28"/>
    </w:rPr>
  </w:style>
  <w:style w:type="paragraph" w:styleId="TOC3">
    <w:name w:val="toc 3"/>
    <w:basedOn w:val="Normal"/>
    <w:next w:val="Normal"/>
    <w:autoRedefine/>
    <w:uiPriority w:val="39"/>
    <w:unhideWhenUsed/>
    <w:rsid w:val="00C306E3"/>
    <w:pPr>
      <w:spacing w:after="100"/>
      <w:ind w:left="440" w:firstLine="720"/>
    </w:pPr>
    <w:rPr>
      <w:rFonts w:ascii="Traditional Arabic" w:eastAsia="Calibri" w:hAnsi="Traditional Arabic" w:cs="Traditional Arabic"/>
      <w:sz w:val="28"/>
      <w:szCs w:val="28"/>
    </w:rPr>
  </w:style>
  <w:style w:type="paragraph" w:styleId="TOC4">
    <w:name w:val="toc 4"/>
    <w:basedOn w:val="Normal"/>
    <w:next w:val="Normal"/>
    <w:autoRedefine/>
    <w:uiPriority w:val="39"/>
    <w:unhideWhenUsed/>
    <w:rsid w:val="00C306E3"/>
    <w:pPr>
      <w:spacing w:after="100"/>
      <w:ind w:left="660" w:firstLine="720"/>
    </w:pPr>
    <w:rPr>
      <w:rFonts w:ascii="Traditional Arabic" w:eastAsia="Calibri" w:hAnsi="Traditional Arabic" w:cs="Traditional Arabic"/>
      <w:sz w:val="28"/>
      <w:szCs w:val="28"/>
    </w:rPr>
  </w:style>
  <w:style w:type="paragraph" w:styleId="TOC5">
    <w:name w:val="toc 5"/>
    <w:basedOn w:val="Normal"/>
    <w:next w:val="Normal"/>
    <w:autoRedefine/>
    <w:uiPriority w:val="39"/>
    <w:unhideWhenUsed/>
    <w:rsid w:val="00C306E3"/>
    <w:pPr>
      <w:spacing w:after="100"/>
      <w:ind w:left="880"/>
    </w:pPr>
  </w:style>
  <w:style w:type="paragraph" w:styleId="TOC6">
    <w:name w:val="toc 6"/>
    <w:basedOn w:val="Normal"/>
    <w:next w:val="Normal"/>
    <w:autoRedefine/>
    <w:uiPriority w:val="39"/>
    <w:unhideWhenUsed/>
    <w:rsid w:val="00C306E3"/>
    <w:pPr>
      <w:spacing w:after="100"/>
      <w:ind w:left="1100"/>
    </w:pPr>
  </w:style>
  <w:style w:type="paragraph" w:styleId="TOC7">
    <w:name w:val="toc 7"/>
    <w:basedOn w:val="Normal"/>
    <w:next w:val="Normal"/>
    <w:autoRedefine/>
    <w:uiPriority w:val="39"/>
    <w:unhideWhenUsed/>
    <w:rsid w:val="00C306E3"/>
    <w:pPr>
      <w:spacing w:after="100"/>
      <w:ind w:left="1320"/>
    </w:pPr>
  </w:style>
  <w:style w:type="paragraph" w:styleId="TOC8">
    <w:name w:val="toc 8"/>
    <w:basedOn w:val="Normal"/>
    <w:next w:val="Normal"/>
    <w:autoRedefine/>
    <w:uiPriority w:val="39"/>
    <w:unhideWhenUsed/>
    <w:rsid w:val="00C306E3"/>
    <w:pPr>
      <w:spacing w:after="100"/>
      <w:ind w:left="1540"/>
    </w:pPr>
  </w:style>
  <w:style w:type="paragraph" w:styleId="TOC9">
    <w:name w:val="toc 9"/>
    <w:basedOn w:val="Normal"/>
    <w:next w:val="Normal"/>
    <w:autoRedefine/>
    <w:uiPriority w:val="39"/>
    <w:unhideWhenUsed/>
    <w:rsid w:val="00C306E3"/>
    <w:pPr>
      <w:spacing w:after="100"/>
      <w:ind w:left="1760"/>
    </w:pPr>
  </w:style>
  <w:style w:type="table" w:customStyle="1" w:styleId="GridTable4-Accent11">
    <w:name w:val="Grid Table 4 - Accent 11"/>
    <w:basedOn w:val="TableNormal"/>
    <w:uiPriority w:val="49"/>
    <w:rsid w:val="00C306E3"/>
    <w:rPr>
      <w:rFonts w:eastAsia="Calibri"/>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styleId="HTMLCode">
    <w:name w:val="HTML Code"/>
    <w:uiPriority w:val="99"/>
    <w:semiHidden/>
    <w:unhideWhenUsed/>
    <w:rsid w:val="00C306E3"/>
    <w:rPr>
      <w:rFonts w:ascii="Courier New" w:eastAsia="Times New Roman" w:hAnsi="Courier New" w:cs="Courier New"/>
      <w:sz w:val="20"/>
      <w:szCs w:val="20"/>
    </w:rPr>
  </w:style>
  <w:style w:type="table" w:styleId="MediumShading1-Accent1">
    <w:name w:val="Medium Shading 1 Accent 1"/>
    <w:basedOn w:val="TableNormal"/>
    <w:uiPriority w:val="41"/>
    <w:rsid w:val="00C306E3"/>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11">
    <w:name w:val="Medium Shading 1 - Accent 11"/>
    <w:basedOn w:val="TableNormal"/>
    <w:next w:val="MediumShading1-Accent1"/>
    <w:uiPriority w:val="41"/>
    <w:rsid w:val="00C306E3"/>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MediumShading1-Accent12">
    <w:name w:val="Medium Shading 1 - Accent 12"/>
    <w:basedOn w:val="TableNormal"/>
    <w:next w:val="MediumShading1-Accent1"/>
    <w:uiPriority w:val="41"/>
    <w:rsid w:val="00C306E3"/>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GridTable4Accent11">
    <w:name w:val="Grid Table 4 Accent 11"/>
    <w:basedOn w:val="TableNormal"/>
    <w:uiPriority w:val="49"/>
    <w:rsid w:val="00C306E3"/>
    <w:rPr>
      <w:rFonts w:eastAsia="Calibri"/>
    </w:rPr>
    <w:tblPr>
      <w:tblStyleRowBandSize w:val="1"/>
      <w:tblStyleColBandSize w:val="1"/>
      <w:tblBorders>
        <w:top w:val="single" w:sz="4" w:space="0" w:color="BED3E4"/>
        <w:left w:val="single" w:sz="4" w:space="0" w:color="BED3E4"/>
        <w:bottom w:val="single" w:sz="4" w:space="0" w:color="BED3E4"/>
        <w:right w:val="single" w:sz="4" w:space="0" w:color="BED3E4"/>
        <w:insideH w:val="single" w:sz="4" w:space="0" w:color="BED3E4"/>
        <w:insideV w:val="single" w:sz="4" w:space="0" w:color="BED3E4"/>
      </w:tblBorders>
    </w:tblPr>
    <w:tblStylePr w:type="firstRow">
      <w:rPr>
        <w:b/>
        <w:bCs/>
        <w:color w:val="FFFFFF"/>
      </w:rPr>
      <w:tblPr/>
      <w:tcPr>
        <w:tcBorders>
          <w:top w:val="single" w:sz="4" w:space="0" w:color="94B6D2"/>
          <w:left w:val="single" w:sz="4" w:space="0" w:color="94B6D2"/>
          <w:bottom w:val="single" w:sz="4" w:space="0" w:color="94B6D2"/>
          <w:right w:val="single" w:sz="4" w:space="0" w:color="94B6D2"/>
          <w:insideH w:val="nil"/>
          <w:insideV w:val="nil"/>
        </w:tcBorders>
        <w:shd w:val="clear" w:color="auto" w:fill="94B6D2"/>
      </w:tcPr>
    </w:tblStylePr>
    <w:tblStylePr w:type="lastRow">
      <w:rPr>
        <w:b/>
        <w:bCs/>
      </w:rPr>
      <w:tblPr/>
      <w:tcPr>
        <w:tcBorders>
          <w:top w:val="double" w:sz="4" w:space="0" w:color="94B6D2"/>
        </w:tcBorders>
      </w:tc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TableGrid1">
    <w:name w:val="Table Grid1"/>
    <w:basedOn w:val="TableNormal"/>
    <w:next w:val="TableGrid"/>
    <w:uiPriority w:val="59"/>
    <w:rsid w:val="00C306E3"/>
    <w:rPr>
      <w:rFonts w:eastAsia="Calibri" w:cs="Trebuchet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306E3"/>
    <w:rPr>
      <w:rFonts w:eastAsia="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41"/>
    <w:rsid w:val="00C306E3"/>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ListBullet5">
    <w:name w:val="List Bullet 5"/>
    <w:basedOn w:val="Normal"/>
    <w:uiPriority w:val="36"/>
    <w:unhideWhenUsed/>
    <w:qFormat/>
    <w:rsid w:val="00C306E3"/>
    <w:pPr>
      <w:numPr>
        <w:numId w:val="1"/>
      </w:numPr>
      <w:bidi w:val="0"/>
      <w:spacing w:after="180"/>
    </w:pPr>
    <w:rPr>
      <w:rFonts w:eastAsia="Calibri" w:cs="Times New Roman"/>
      <w:sz w:val="23"/>
      <w:szCs w:val="20"/>
      <w:lang w:eastAsia="ja-JP"/>
    </w:rPr>
  </w:style>
  <w:style w:type="paragraph" w:styleId="ListBullet4">
    <w:name w:val="List Bullet 4"/>
    <w:basedOn w:val="Normal"/>
    <w:uiPriority w:val="36"/>
    <w:unhideWhenUsed/>
    <w:qFormat/>
    <w:rsid w:val="00C306E3"/>
    <w:pPr>
      <w:numPr>
        <w:numId w:val="3"/>
      </w:numPr>
      <w:bidi w:val="0"/>
      <w:spacing w:after="180"/>
    </w:pPr>
    <w:rPr>
      <w:rFonts w:eastAsia="Calibri" w:cs="Times New Roman"/>
      <w:caps/>
      <w:spacing w:val="4"/>
      <w:sz w:val="23"/>
      <w:szCs w:val="20"/>
      <w:lang w:eastAsia="ja-JP"/>
    </w:rPr>
  </w:style>
  <w:style w:type="numbering" w:customStyle="1" w:styleId="MedianListStyle">
    <w:name w:val="Median List Style"/>
    <w:uiPriority w:val="99"/>
    <w:rsid w:val="00C306E3"/>
    <w:pPr>
      <w:numPr>
        <w:numId w:val="2"/>
      </w:numPr>
    </w:pPr>
  </w:style>
  <w:style w:type="paragraph" w:styleId="TableofAuthorities">
    <w:name w:val="table of authorities"/>
    <w:basedOn w:val="Normal"/>
    <w:next w:val="Normal"/>
    <w:unhideWhenUsed/>
    <w:rsid w:val="00C306E3"/>
    <w:pPr>
      <w:bidi w:val="0"/>
      <w:spacing w:after="180"/>
      <w:ind w:left="220" w:hanging="220"/>
    </w:pPr>
    <w:rPr>
      <w:rFonts w:eastAsia="Calibri" w:cs="Times New Roman"/>
      <w:sz w:val="23"/>
      <w:szCs w:val="20"/>
      <w:lang w:eastAsia="ja-JP"/>
    </w:rPr>
  </w:style>
  <w:style w:type="table" w:customStyle="1" w:styleId="LightShading-Accent11">
    <w:name w:val="Light Shading - Accent 11"/>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2">
    <w:name w:val="Light Shading - Accent 12"/>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3">
    <w:name w:val="Light Shading - Accent 13"/>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4">
    <w:name w:val="Light Shading - Accent 14"/>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paragraph" w:customStyle="1" w:styleId="headereven">
    <w:name w:val="header even"/>
    <w:basedOn w:val="Normal"/>
    <w:rsid w:val="00C306E3"/>
    <w:pPr>
      <w:pBdr>
        <w:bottom w:val="single" w:sz="6" w:space="1" w:color="auto"/>
      </w:pBdr>
      <w:spacing w:before="120" w:after="240" w:line="240" w:lineRule="auto"/>
      <w:jc w:val="center"/>
    </w:pPr>
    <w:rPr>
      <w:rFonts w:ascii="Times New (W1)" w:hAnsi="Times New (W1)" w:cs="Simplified Arabic"/>
      <w:sz w:val="14"/>
      <w:szCs w:val="16"/>
    </w:rPr>
  </w:style>
  <w:style w:type="character" w:styleId="PageNumber">
    <w:name w:val="page number"/>
    <w:basedOn w:val="DefaultParagraphFont"/>
    <w:uiPriority w:val="99"/>
    <w:rsid w:val="00C306E3"/>
  </w:style>
  <w:style w:type="paragraph" w:customStyle="1" w:styleId="text">
    <w:name w:val="text"/>
    <w:basedOn w:val="Normal"/>
    <w:autoRedefine/>
    <w:rsid w:val="00C306E3"/>
    <w:pPr>
      <w:framePr w:h="181" w:hRule="exact" w:hSpace="180" w:wrap="around" w:vAnchor="text" w:hAnchor="text" w:y="1"/>
      <w:bidi w:val="0"/>
      <w:snapToGrid w:val="0"/>
      <w:spacing w:before="120" w:line="240" w:lineRule="auto"/>
      <w:textboxTightWrap w:val="allLines"/>
    </w:pPr>
    <w:rPr>
      <w:rFonts w:ascii="Times New (W1)" w:hAnsi="Times New (W1)" w:cs="Helvetica"/>
      <w:color w:val="000000"/>
      <w:sz w:val="16"/>
      <w:szCs w:val="20"/>
    </w:rPr>
  </w:style>
  <w:style w:type="paragraph" w:customStyle="1" w:styleId="Text0">
    <w:name w:val="Text"/>
    <w:basedOn w:val="Normal"/>
    <w:rsid w:val="002064B0"/>
    <w:pPr>
      <w:widowControl w:val="0"/>
      <w:autoSpaceDE w:val="0"/>
      <w:autoSpaceDN w:val="0"/>
      <w:bidi w:val="0"/>
      <w:spacing w:line="252" w:lineRule="auto"/>
      <w:ind w:firstLine="202"/>
    </w:pPr>
    <w:rPr>
      <w:rFonts w:ascii="Times New Roman" w:hAnsi="Times New Roman" w:cs="Times New Roman"/>
      <w:sz w:val="20"/>
      <w:szCs w:val="20"/>
    </w:rPr>
  </w:style>
  <w:style w:type="paragraph" w:styleId="BodyText">
    <w:name w:val="Body Text"/>
    <w:basedOn w:val="Normal"/>
    <w:link w:val="BodyTextChar"/>
    <w:rsid w:val="002064B0"/>
    <w:pPr>
      <w:autoSpaceDE w:val="0"/>
      <w:autoSpaceDN w:val="0"/>
      <w:bidi w:val="0"/>
      <w:spacing w:after="120" w:line="240" w:lineRule="auto"/>
    </w:pPr>
    <w:rPr>
      <w:rFonts w:ascii="Times New Roman" w:hAnsi="Times New Roman" w:cs="Times New Roman"/>
      <w:sz w:val="20"/>
      <w:szCs w:val="20"/>
    </w:rPr>
  </w:style>
  <w:style w:type="character" w:customStyle="1" w:styleId="BodyTextChar">
    <w:name w:val="Body Text Char"/>
    <w:link w:val="BodyText"/>
    <w:rsid w:val="002064B0"/>
    <w:rPr>
      <w:rFonts w:ascii="Times New Roman" w:eastAsia="Times New Roman" w:hAnsi="Times New Roman" w:cs="Times New Roman"/>
      <w:sz w:val="20"/>
      <w:szCs w:val="20"/>
    </w:rPr>
  </w:style>
  <w:style w:type="paragraph" w:customStyle="1" w:styleId="tablecolhead">
    <w:name w:val="table col head"/>
    <w:basedOn w:val="Normal"/>
    <w:uiPriority w:val="99"/>
    <w:rsid w:val="002064B0"/>
    <w:pPr>
      <w:bidi w:val="0"/>
      <w:spacing w:line="240" w:lineRule="auto"/>
      <w:jc w:val="center"/>
    </w:pPr>
    <w:rPr>
      <w:rFonts w:ascii="Times New Roman" w:hAnsi="Times New Roman" w:cs="Times New Roman"/>
      <w:b/>
      <w:bCs/>
      <w:sz w:val="16"/>
      <w:szCs w:val="16"/>
    </w:rPr>
  </w:style>
  <w:style w:type="paragraph" w:customStyle="1" w:styleId="tablehead">
    <w:name w:val="table head"/>
    <w:uiPriority w:val="99"/>
    <w:rsid w:val="002064B0"/>
    <w:pPr>
      <w:spacing w:before="240" w:after="120" w:line="216" w:lineRule="auto"/>
      <w:jc w:val="center"/>
    </w:pPr>
    <w:rPr>
      <w:rFonts w:ascii="Times New Roman" w:hAnsi="Times New Roman" w:cs="Times New Roman"/>
      <w:smallCaps/>
      <w:noProof/>
      <w:sz w:val="16"/>
      <w:szCs w:val="16"/>
    </w:rPr>
  </w:style>
  <w:style w:type="paragraph" w:customStyle="1" w:styleId="bulletlist">
    <w:name w:val="bullet list"/>
    <w:basedOn w:val="BodyText"/>
    <w:link w:val="bulletlistChar"/>
    <w:rsid w:val="002064B0"/>
    <w:pPr>
      <w:tabs>
        <w:tab w:val="left" w:pos="288"/>
      </w:tabs>
      <w:autoSpaceDE/>
      <w:autoSpaceDN/>
      <w:spacing w:line="228" w:lineRule="auto"/>
    </w:pPr>
    <w:rPr>
      <w:rFonts w:eastAsia="MS Mincho"/>
      <w:spacing w:val="-1"/>
    </w:rPr>
  </w:style>
  <w:style w:type="paragraph" w:customStyle="1" w:styleId="references">
    <w:name w:val="references"/>
    <w:uiPriority w:val="99"/>
    <w:rsid w:val="002064B0"/>
    <w:pPr>
      <w:spacing w:after="50" w:line="180" w:lineRule="exact"/>
      <w:jc w:val="both"/>
    </w:pPr>
    <w:rPr>
      <w:rFonts w:ascii="Times New Roman" w:hAnsi="Times New Roman" w:cs="Times New Roman"/>
      <w:noProof/>
      <w:sz w:val="16"/>
      <w:szCs w:val="16"/>
    </w:rPr>
  </w:style>
  <w:style w:type="character" w:customStyle="1" w:styleId="bulletlistChar">
    <w:name w:val="bullet list Char"/>
    <w:link w:val="bulletlist"/>
    <w:rsid w:val="002064B0"/>
    <w:rPr>
      <w:rFonts w:ascii="Times New Roman" w:eastAsia="MS Mincho" w:hAnsi="Times New Roman" w:cs="Times New Roman"/>
      <w:spacing w:val="-1"/>
      <w:sz w:val="20"/>
      <w:szCs w:val="20"/>
    </w:rPr>
  </w:style>
  <w:style w:type="character" w:customStyle="1" w:styleId="highlight">
    <w:name w:val="highlight"/>
    <w:basedOn w:val="DefaultParagraphFont"/>
    <w:rsid w:val="002064B0"/>
  </w:style>
  <w:style w:type="character" w:customStyle="1" w:styleId="ref-journal">
    <w:name w:val="ref-journal"/>
    <w:basedOn w:val="DefaultParagraphFont"/>
    <w:rsid w:val="002064B0"/>
  </w:style>
  <w:style w:type="character" w:customStyle="1" w:styleId="ref-vol">
    <w:name w:val="ref-vol"/>
    <w:basedOn w:val="DefaultParagraphFont"/>
    <w:rsid w:val="002064B0"/>
  </w:style>
  <w:style w:type="character" w:customStyle="1" w:styleId="jrnl">
    <w:name w:val="jrnl"/>
    <w:basedOn w:val="DefaultParagraphFont"/>
    <w:rsid w:val="002064B0"/>
  </w:style>
  <w:style w:type="character" w:customStyle="1" w:styleId="journalname">
    <w:name w:val="journalname"/>
    <w:basedOn w:val="DefaultParagraphFont"/>
    <w:rsid w:val="002064B0"/>
  </w:style>
  <w:style w:type="character" w:customStyle="1" w:styleId="reference-text">
    <w:name w:val="reference-text"/>
    <w:basedOn w:val="DefaultParagraphFont"/>
    <w:rsid w:val="002064B0"/>
  </w:style>
  <w:style w:type="paragraph" w:styleId="CommentText">
    <w:name w:val="annotation text"/>
    <w:basedOn w:val="Normal"/>
    <w:link w:val="CommentTextChar"/>
    <w:uiPriority w:val="99"/>
    <w:unhideWhenUsed/>
    <w:rsid w:val="002064B0"/>
    <w:pPr>
      <w:spacing w:line="240" w:lineRule="auto"/>
    </w:pPr>
    <w:rPr>
      <w:rFonts w:ascii="Calibri" w:eastAsia="Calibri" w:hAnsi="Calibri" w:cs="Arial"/>
      <w:sz w:val="20"/>
      <w:szCs w:val="20"/>
    </w:rPr>
  </w:style>
  <w:style w:type="character" w:customStyle="1" w:styleId="CommentTextChar">
    <w:name w:val="Comment Text Char"/>
    <w:link w:val="CommentText"/>
    <w:uiPriority w:val="99"/>
    <w:rsid w:val="002064B0"/>
    <w:rPr>
      <w:rFonts w:ascii="Calibri" w:eastAsia="Calibri" w:hAnsi="Calibri" w:cs="Arial"/>
      <w:sz w:val="20"/>
      <w:szCs w:val="20"/>
    </w:rPr>
  </w:style>
  <w:style w:type="paragraph" w:styleId="Bibliography">
    <w:name w:val="Bibliography"/>
    <w:basedOn w:val="Normal"/>
    <w:next w:val="Normal"/>
    <w:uiPriority w:val="37"/>
    <w:unhideWhenUsed/>
    <w:rsid w:val="002064B0"/>
    <w:pPr>
      <w:bidi w:val="0"/>
    </w:pPr>
    <w:rPr>
      <w:rFonts w:eastAsia="Calibri"/>
    </w:rPr>
  </w:style>
  <w:style w:type="character" w:customStyle="1" w:styleId="NoSpacingChar">
    <w:name w:val="No Spacing Char"/>
    <w:aliases w:val="M STitle Char"/>
    <w:link w:val="NoSpacing"/>
    <w:rsid w:val="002064B0"/>
    <w:rPr>
      <w:rFonts w:ascii="Calibri" w:eastAsia="Times New Roman" w:hAnsi="Calibri" w:cs="Arial"/>
    </w:rPr>
  </w:style>
  <w:style w:type="paragraph" w:customStyle="1" w:styleId="2">
    <w:name w:val="نمط2"/>
    <w:basedOn w:val="Normal"/>
    <w:rsid w:val="002064B0"/>
    <w:pPr>
      <w:spacing w:before="120" w:after="120" w:line="240" w:lineRule="auto"/>
    </w:pPr>
    <w:rPr>
      <w:rFonts w:ascii="Arial" w:hAnsi="Arial" w:cs="Simplified Arabic"/>
      <w:b/>
      <w:bCs/>
      <w:sz w:val="32"/>
      <w:szCs w:val="32"/>
    </w:rPr>
  </w:style>
  <w:style w:type="paragraph" w:customStyle="1" w:styleId="3">
    <w:name w:val="3"/>
    <w:basedOn w:val="Normal"/>
    <w:link w:val="3Char"/>
    <w:rsid w:val="002064B0"/>
    <w:pPr>
      <w:spacing w:before="120" w:after="120" w:line="240" w:lineRule="auto"/>
      <w:jc w:val="lowKashida"/>
    </w:pPr>
    <w:rPr>
      <w:rFonts w:ascii="Times New Roman" w:hAnsi="Times New Roman" w:cs="Simplified Arabic"/>
      <w:b/>
      <w:bCs/>
      <w:sz w:val="28"/>
      <w:szCs w:val="28"/>
      <w:lang w:val="x-none" w:eastAsia="x-none"/>
    </w:rPr>
  </w:style>
  <w:style w:type="character" w:customStyle="1" w:styleId="3Char">
    <w:name w:val="3 Char"/>
    <w:link w:val="3"/>
    <w:rsid w:val="002064B0"/>
    <w:rPr>
      <w:rFonts w:ascii="Times New Roman" w:eastAsia="Times New Roman" w:hAnsi="Times New Roman" w:cs="Simplified Arabic"/>
      <w:b/>
      <w:bCs/>
      <w:sz w:val="28"/>
      <w:szCs w:val="28"/>
      <w:lang w:val="x-none" w:eastAsia="x-none" w:bidi="ar-EG"/>
    </w:rPr>
  </w:style>
  <w:style w:type="paragraph" w:styleId="Index1">
    <w:name w:val="index 1"/>
    <w:basedOn w:val="Normal"/>
    <w:next w:val="Normal"/>
    <w:autoRedefine/>
    <w:unhideWhenUsed/>
    <w:rsid w:val="0064092C"/>
    <w:pPr>
      <w:tabs>
        <w:tab w:val="right" w:leader="dot" w:pos="8041"/>
      </w:tabs>
      <w:spacing w:line="240" w:lineRule="auto"/>
      <w:ind w:left="220" w:hanging="220"/>
    </w:pPr>
  </w:style>
  <w:style w:type="paragraph" w:customStyle="1" w:styleId="author">
    <w:name w:val="author"/>
    <w:basedOn w:val="Normal"/>
    <w:rsid w:val="00486492"/>
    <w:pPr>
      <w:bidi w:val="0"/>
      <w:spacing w:before="100" w:beforeAutospacing="1" w:after="100" w:afterAutospacing="1" w:line="240" w:lineRule="auto"/>
    </w:pPr>
    <w:rPr>
      <w:rFonts w:ascii="Times New Roman" w:hAnsi="Times New Roman" w:cs="Times New Roman"/>
      <w:sz w:val="24"/>
      <w:szCs w:val="24"/>
    </w:rPr>
  </w:style>
  <w:style w:type="character" w:customStyle="1" w:styleId="Quote1">
    <w:name w:val="Quote1"/>
    <w:basedOn w:val="DefaultParagraphFont"/>
    <w:rsid w:val="00486492"/>
  </w:style>
  <w:style w:type="paragraph" w:customStyle="1" w:styleId="wp-caption-text">
    <w:name w:val="wp-caption-text"/>
    <w:basedOn w:val="Normal"/>
    <w:rsid w:val="00486492"/>
    <w:pPr>
      <w:bidi w:val="0"/>
      <w:spacing w:before="100" w:beforeAutospacing="1" w:after="100" w:afterAutospacing="1" w:line="240" w:lineRule="auto"/>
    </w:pPr>
    <w:rPr>
      <w:rFonts w:ascii="Times New Roman" w:hAnsi="Times New Roman" w:cs="Times New Roman"/>
      <w:sz w:val="24"/>
      <w:szCs w:val="24"/>
    </w:rPr>
  </w:style>
  <w:style w:type="character" w:customStyle="1" w:styleId="news-date">
    <w:name w:val="news-date"/>
    <w:basedOn w:val="DefaultParagraphFont"/>
    <w:rsid w:val="00486492"/>
  </w:style>
  <w:style w:type="character" w:customStyle="1" w:styleId="post-comments">
    <w:name w:val="post-comments"/>
    <w:basedOn w:val="DefaultParagraphFont"/>
    <w:rsid w:val="00486492"/>
  </w:style>
  <w:style w:type="character" w:customStyle="1" w:styleId="comments">
    <w:name w:val="comments"/>
    <w:basedOn w:val="DefaultParagraphFont"/>
    <w:rsid w:val="00486492"/>
  </w:style>
  <w:style w:type="character" w:customStyle="1" w:styleId="Heading7Char">
    <w:name w:val="Heading 7 Char"/>
    <w:aliases w:val="05 Text multaqa Char"/>
    <w:link w:val="Heading7"/>
    <w:rsid w:val="00335582"/>
    <w:rPr>
      <w:rFonts w:ascii="Sakkal Majalla" w:hAnsi="Sakkal Majalla" w:cs="Sakkal Majalla"/>
      <w:noProof/>
      <w:sz w:val="22"/>
      <w:szCs w:val="22"/>
      <w:lang w:val="en-US" w:eastAsia="en-US" w:bidi="ar-EG"/>
    </w:rPr>
  </w:style>
  <w:style w:type="character" w:customStyle="1" w:styleId="Heading8Char">
    <w:name w:val="Heading 8 Char"/>
    <w:link w:val="Heading8"/>
    <w:rsid w:val="00DD08A9"/>
    <w:rPr>
      <w:rFonts w:cs="Times New Roman"/>
      <w:i/>
      <w:iCs/>
      <w:sz w:val="24"/>
      <w:szCs w:val="24"/>
      <w:lang w:bidi="en-US"/>
    </w:rPr>
  </w:style>
  <w:style w:type="character" w:customStyle="1" w:styleId="Heading9Char">
    <w:name w:val="Heading 9 Char"/>
    <w:link w:val="Heading9"/>
    <w:rsid w:val="00DD08A9"/>
    <w:rPr>
      <w:rFonts w:ascii="Cambria" w:hAnsi="Cambria" w:cs="Times New Roman"/>
      <w:sz w:val="22"/>
      <w:szCs w:val="22"/>
      <w:lang w:bidi="en-US"/>
    </w:rPr>
  </w:style>
  <w:style w:type="numbering" w:customStyle="1" w:styleId="NoList1">
    <w:name w:val="No List1"/>
    <w:next w:val="NoList"/>
    <w:uiPriority w:val="99"/>
    <w:semiHidden/>
    <w:unhideWhenUsed/>
    <w:rsid w:val="00DD08A9"/>
  </w:style>
  <w:style w:type="table" w:customStyle="1" w:styleId="TableGrid3">
    <w:name w:val="Table Grid3"/>
    <w:basedOn w:val="TableNormal"/>
    <w:next w:val="TableGrid"/>
    <w:uiPriority w:val="59"/>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3">
    <w:name w:val="Calendar 3"/>
    <w:basedOn w:val="TableNormal"/>
    <w:uiPriority w:val="99"/>
    <w:qFormat/>
    <w:rsid w:val="00DD08A9"/>
    <w:pPr>
      <w:jc w:val="right"/>
    </w:pPr>
    <w:rPr>
      <w:rFonts w:ascii="Calibri Light" w:hAnsi="Calibri Light" w:cs="Times New Roman"/>
      <w:color w:val="000000"/>
      <w:sz w:val="22"/>
      <w:szCs w:val="22"/>
      <w:lang w:eastAsia="ja-JP"/>
    </w:rPr>
    <w:tblPr/>
    <w:tblStylePr w:type="firstRow">
      <w:pPr>
        <w:wordWrap/>
        <w:jc w:val="right"/>
      </w:pPr>
      <w:rPr>
        <w:color w:val="5B9BD5"/>
        <w:sz w:val="44"/>
      </w:rPr>
    </w:tblStylePr>
    <w:tblStylePr w:type="firstCol">
      <w:rPr>
        <w:color w:val="5B9BD5"/>
      </w:rPr>
    </w:tblStylePr>
    <w:tblStylePr w:type="lastCol">
      <w:rPr>
        <w:color w:val="5B9BD5"/>
      </w:rPr>
    </w:tblStylePr>
  </w:style>
  <w:style w:type="numbering" w:customStyle="1" w:styleId="NoList2">
    <w:name w:val="No List2"/>
    <w:next w:val="NoList"/>
    <w:uiPriority w:val="99"/>
    <w:semiHidden/>
    <w:unhideWhenUsed/>
    <w:rsid w:val="00DD08A9"/>
  </w:style>
  <w:style w:type="table" w:customStyle="1" w:styleId="TableGrid4">
    <w:name w:val="Table Grid4"/>
    <w:basedOn w:val="TableNormal"/>
    <w:next w:val="TableGrid"/>
    <w:uiPriority w:val="59"/>
    <w:rsid w:val="00DD08A9"/>
    <w:rPr>
      <w:rFonts w:eastAsia="Calibri"/>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me">
    <w:name w:val="grame"/>
    <w:rsid w:val="00DD08A9"/>
  </w:style>
  <w:style w:type="character" w:customStyle="1" w:styleId="spelle">
    <w:name w:val="spelle"/>
    <w:rsid w:val="00DD08A9"/>
  </w:style>
  <w:style w:type="character" w:customStyle="1" w:styleId="mw-headline">
    <w:name w:val="mw-headline"/>
    <w:rsid w:val="00DD08A9"/>
  </w:style>
  <w:style w:type="character" w:customStyle="1" w:styleId="mw-editsection">
    <w:name w:val="mw-editsection"/>
    <w:rsid w:val="00DD08A9"/>
  </w:style>
  <w:style w:type="character" w:customStyle="1" w:styleId="mw-editsection-bracket">
    <w:name w:val="mw-editsection-bracket"/>
    <w:rsid w:val="00DD08A9"/>
  </w:style>
  <w:style w:type="table" w:customStyle="1" w:styleId="LightList-Accent51">
    <w:name w:val="Light List - Accent 51"/>
    <w:basedOn w:val="TableNormal"/>
    <w:next w:val="LightList-Accent5"/>
    <w:uiPriority w:val="61"/>
    <w:rsid w:val="00DD08A9"/>
    <w:rPr>
      <w:rFonts w:eastAsia="Calibri"/>
      <w:sz w:val="22"/>
      <w:szCs w:val="22"/>
      <w:lang w:val="fr-FR" w:eastAsia="ja-JP"/>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
    <w:name w:val="Light List - Accent 41"/>
    <w:basedOn w:val="TableNormal"/>
    <w:next w:val="LightList-Accent4"/>
    <w:uiPriority w:val="61"/>
    <w:rsid w:val="00DD08A9"/>
    <w:rPr>
      <w:rFonts w:eastAsia="Calibri"/>
      <w:sz w:val="22"/>
      <w:szCs w:val="22"/>
      <w:lang w:val="fr-FR" w:eastAsia="ja-JP"/>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semiHidden/>
    <w:unhideWhenUsed/>
    <w:rsid w:val="00DD08A9"/>
    <w:rPr>
      <w:lang w:eastAsia="ja-JP"/>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LightList-Accent4">
    <w:name w:val="Light List Accent 4"/>
    <w:basedOn w:val="TableNormal"/>
    <w:uiPriority w:val="61"/>
    <w:semiHidden/>
    <w:unhideWhenUsed/>
    <w:rsid w:val="00DD08A9"/>
    <w:rPr>
      <w:lang w:eastAsia="ja-JP"/>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TableGrid5">
    <w:name w:val="Table Grid5"/>
    <w:basedOn w:val="TableNormal"/>
    <w:next w:val="TableGrid"/>
    <w:uiPriority w:val="59"/>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DD08A9"/>
    <w:pPr>
      <w:spacing w:line="240" w:lineRule="auto"/>
    </w:pPr>
    <w:rPr>
      <w:rFonts w:ascii="Courier New" w:hAnsi="Times New Roman" w:cs="Traditional Arabic"/>
      <w:sz w:val="20"/>
      <w:szCs w:val="24"/>
    </w:rPr>
  </w:style>
  <w:style w:type="character" w:customStyle="1" w:styleId="PlainTextChar">
    <w:name w:val="Plain Text Char"/>
    <w:link w:val="PlainText"/>
    <w:rsid w:val="00DD08A9"/>
    <w:rPr>
      <w:rFonts w:ascii="Courier New" w:hAnsi="Times New Roman" w:cs="Traditional Arabic"/>
      <w:szCs w:val="24"/>
    </w:rPr>
  </w:style>
  <w:style w:type="numbering" w:customStyle="1" w:styleId="NoList3">
    <w:name w:val="No List3"/>
    <w:next w:val="NoList"/>
    <w:uiPriority w:val="99"/>
    <w:semiHidden/>
    <w:unhideWhenUsed/>
    <w:rsid w:val="00DD08A9"/>
  </w:style>
  <w:style w:type="table" w:customStyle="1" w:styleId="TableGrid7">
    <w:name w:val="Table Grid7"/>
    <w:basedOn w:val="TableNormal"/>
    <w:next w:val="TableGrid"/>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rsid w:val="00DD08A9"/>
  </w:style>
  <w:style w:type="paragraph" w:styleId="IntenseQuote">
    <w:name w:val="Intense Quote"/>
    <w:basedOn w:val="Normal"/>
    <w:next w:val="Normal"/>
    <w:link w:val="IntenseQuoteChar"/>
    <w:uiPriority w:val="30"/>
    <w:qFormat/>
    <w:rsid w:val="00DD08A9"/>
    <w:pPr>
      <w:bidi w:val="0"/>
      <w:spacing w:line="240" w:lineRule="auto"/>
      <w:ind w:left="720" w:right="720"/>
    </w:pPr>
    <w:rPr>
      <w:rFonts w:cs="Times New Roman"/>
      <w:b/>
      <w:i/>
      <w:sz w:val="24"/>
      <w:lang w:bidi="en-US"/>
    </w:rPr>
  </w:style>
  <w:style w:type="character" w:customStyle="1" w:styleId="IntenseQuoteChar">
    <w:name w:val="Intense Quote Char"/>
    <w:link w:val="IntenseQuote"/>
    <w:uiPriority w:val="30"/>
    <w:rsid w:val="00DD08A9"/>
    <w:rPr>
      <w:rFonts w:cs="Times New Roman"/>
      <w:b/>
      <w:i/>
      <w:sz w:val="24"/>
      <w:szCs w:val="22"/>
      <w:lang w:bidi="en-US"/>
    </w:rPr>
  </w:style>
  <w:style w:type="character" w:styleId="SubtleEmphasis">
    <w:name w:val="Subtle Emphasis"/>
    <w:uiPriority w:val="19"/>
    <w:qFormat/>
    <w:rsid w:val="00DD08A9"/>
    <w:rPr>
      <w:i/>
      <w:color w:val="5A5A5A"/>
    </w:rPr>
  </w:style>
  <w:style w:type="character" w:styleId="IntenseEmphasis">
    <w:name w:val="Intense Emphasis"/>
    <w:uiPriority w:val="21"/>
    <w:qFormat/>
    <w:rsid w:val="00DD08A9"/>
    <w:rPr>
      <w:b/>
      <w:i/>
      <w:sz w:val="24"/>
      <w:szCs w:val="24"/>
      <w:u w:val="single"/>
    </w:rPr>
  </w:style>
  <w:style w:type="character" w:styleId="SubtleReference">
    <w:name w:val="Subtle Reference"/>
    <w:uiPriority w:val="31"/>
    <w:qFormat/>
    <w:rsid w:val="00DD08A9"/>
    <w:rPr>
      <w:sz w:val="24"/>
      <w:szCs w:val="24"/>
      <w:u w:val="single"/>
    </w:rPr>
  </w:style>
  <w:style w:type="character" w:styleId="IntenseReference">
    <w:name w:val="Intense Reference"/>
    <w:uiPriority w:val="32"/>
    <w:qFormat/>
    <w:rsid w:val="00DD08A9"/>
    <w:rPr>
      <w:b/>
      <w:sz w:val="24"/>
      <w:u w:val="single"/>
    </w:rPr>
  </w:style>
  <w:style w:type="character" w:styleId="BookTitle">
    <w:name w:val="Book Title"/>
    <w:uiPriority w:val="33"/>
    <w:qFormat/>
    <w:rsid w:val="00DD08A9"/>
    <w:rPr>
      <w:rFonts w:ascii="Cambria" w:eastAsia="Times New Roman" w:hAnsi="Cambria"/>
      <w:b/>
      <w:i/>
      <w:sz w:val="24"/>
      <w:szCs w:val="24"/>
    </w:rPr>
  </w:style>
  <w:style w:type="character" w:styleId="CommentReference">
    <w:name w:val="annotation reference"/>
    <w:uiPriority w:val="99"/>
    <w:rsid w:val="00DD08A9"/>
    <w:rPr>
      <w:sz w:val="16"/>
      <w:szCs w:val="16"/>
    </w:rPr>
  </w:style>
  <w:style w:type="paragraph" w:styleId="CommentSubject">
    <w:name w:val="annotation subject"/>
    <w:basedOn w:val="CommentText"/>
    <w:next w:val="CommentText"/>
    <w:link w:val="CommentSubjectChar"/>
    <w:uiPriority w:val="99"/>
    <w:rsid w:val="00DD08A9"/>
    <w:rPr>
      <w:rFonts w:eastAsia="Times New Roman" w:cs="Times New Roman"/>
      <w:b/>
      <w:bCs/>
      <w:lang w:bidi="en-US"/>
    </w:rPr>
  </w:style>
  <w:style w:type="character" w:customStyle="1" w:styleId="CommentSubjectChar">
    <w:name w:val="Comment Subject Char"/>
    <w:link w:val="CommentSubject"/>
    <w:uiPriority w:val="99"/>
    <w:rsid w:val="00DD08A9"/>
    <w:rPr>
      <w:rFonts w:ascii="Calibri" w:eastAsia="Calibri" w:hAnsi="Calibri" w:cs="Times New Roman"/>
      <w:b/>
      <w:bCs/>
      <w:sz w:val="20"/>
      <w:szCs w:val="20"/>
      <w:lang w:bidi="en-US"/>
    </w:rPr>
  </w:style>
  <w:style w:type="character" w:customStyle="1" w:styleId="li-txtcontent1">
    <w:name w:val="li-txtcontent1"/>
    <w:rsid w:val="00DD08A9"/>
    <w:rPr>
      <w:rFonts w:ascii="Verdana" w:hAnsi="Verdana" w:hint="default"/>
      <w:b w:val="0"/>
      <w:bCs w:val="0"/>
      <w:color w:val="003663"/>
      <w:sz w:val="16"/>
      <w:szCs w:val="16"/>
    </w:rPr>
  </w:style>
  <w:style w:type="paragraph" w:customStyle="1" w:styleId="msoorganizationname">
    <w:name w:val="msoorganizationname"/>
    <w:rsid w:val="00DD08A9"/>
    <w:rPr>
      <w:rFonts w:ascii="Franklin Gothic Heavy" w:hAnsi="Franklin Gothic Heavy" w:cs="Times New Roman"/>
      <w:color w:val="000000"/>
      <w:spacing w:val="80"/>
      <w:kern w:val="28"/>
      <w:sz w:val="14"/>
      <w:szCs w:val="14"/>
    </w:rPr>
  </w:style>
  <w:style w:type="character" w:customStyle="1" w:styleId="h5-inline3">
    <w:name w:val="h5-inline3"/>
    <w:rsid w:val="00DD08A9"/>
    <w:rPr>
      <w:b/>
      <w:bCs/>
      <w:sz w:val="24"/>
      <w:szCs w:val="24"/>
    </w:rPr>
  </w:style>
  <w:style w:type="character" w:customStyle="1" w:styleId="citation">
    <w:name w:val="citation"/>
    <w:rsid w:val="00DD08A9"/>
  </w:style>
  <w:style w:type="character" w:customStyle="1" w:styleId="reference-accessdate">
    <w:name w:val="reference-accessdate"/>
    <w:rsid w:val="00DD08A9"/>
  </w:style>
  <w:style w:type="character" w:customStyle="1" w:styleId="nowrap">
    <w:name w:val="nowrap"/>
    <w:rsid w:val="00DD08A9"/>
  </w:style>
  <w:style w:type="character" w:customStyle="1" w:styleId="xbe">
    <w:name w:val="_xbe"/>
    <w:rsid w:val="00DD08A9"/>
  </w:style>
  <w:style w:type="numbering" w:customStyle="1" w:styleId="NoList4">
    <w:name w:val="No List4"/>
    <w:next w:val="NoList"/>
    <w:uiPriority w:val="99"/>
    <w:semiHidden/>
    <w:unhideWhenUsed/>
    <w:rsid w:val="00DD08A9"/>
  </w:style>
  <w:style w:type="table" w:customStyle="1" w:styleId="TableGrid8">
    <w:name w:val="Table Grid8"/>
    <w:basedOn w:val="TableNormal"/>
    <w:next w:val="TableGrid"/>
    <w:uiPriority w:val="59"/>
    <w:rsid w:val="00DD08A9"/>
    <w:pPr>
      <w:ind w:left="720"/>
      <w:jc w:val="both"/>
    </w:pPr>
    <w:rPr>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D08A9"/>
    <w:pPr>
      <w:autoSpaceDE w:val="0"/>
      <w:autoSpaceDN w:val="0"/>
      <w:adjustRightInd w:val="0"/>
    </w:pPr>
    <w:rPr>
      <w:rFonts w:ascii="Times New Roman" w:eastAsia="Calibri" w:hAnsi="Times New Roman" w:cs="Times New Roman"/>
      <w:color w:val="000000"/>
      <w:sz w:val="24"/>
      <w:szCs w:val="24"/>
      <w:lang w:val="fr-FR"/>
    </w:rPr>
  </w:style>
  <w:style w:type="character" w:customStyle="1" w:styleId="longtext1">
    <w:name w:val="long_text1"/>
    <w:rsid w:val="00DD08A9"/>
    <w:rPr>
      <w:sz w:val="14"/>
      <w:szCs w:val="14"/>
    </w:rPr>
  </w:style>
  <w:style w:type="paragraph" w:customStyle="1" w:styleId="ContactInformation">
    <w:name w:val="Contact Information"/>
    <w:basedOn w:val="Normal"/>
    <w:link w:val="ContactInformationCharChar"/>
    <w:rsid w:val="00DD08A9"/>
    <w:pPr>
      <w:tabs>
        <w:tab w:val="right" w:pos="6480"/>
      </w:tabs>
      <w:bidi w:val="0"/>
      <w:spacing w:before="20" w:line="240" w:lineRule="auto"/>
    </w:pPr>
    <w:rPr>
      <w:rFonts w:ascii="Garamond" w:hAnsi="Garamond"/>
      <w:b/>
      <w:bCs/>
      <w:sz w:val="20"/>
      <w:szCs w:val="20"/>
    </w:rPr>
  </w:style>
  <w:style w:type="character" w:customStyle="1" w:styleId="ContactInformationCharChar">
    <w:name w:val="Contact Information Char Char"/>
    <w:link w:val="ContactInformation"/>
    <w:rsid w:val="00DD08A9"/>
    <w:rPr>
      <w:rFonts w:ascii="Garamond" w:hAnsi="Garamond"/>
      <w:b/>
      <w:bCs/>
    </w:rPr>
  </w:style>
  <w:style w:type="table" w:customStyle="1" w:styleId="TableGrid9">
    <w:name w:val="Table Grid9"/>
    <w:basedOn w:val="TableNormal"/>
    <w:next w:val="TableGrid"/>
    <w:uiPriority w:val="59"/>
    <w:rsid w:val="00DD08A9"/>
    <w:pPr>
      <w:ind w:left="714" w:hanging="357"/>
    </w:pPr>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DD08A9"/>
    <w:pPr>
      <w:ind w:left="714" w:hanging="357"/>
    </w:pPr>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شبكة جدول1"/>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شبكة جدول11"/>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عادي (ويب)1"/>
    <w:basedOn w:val="Normal"/>
    <w:next w:val="NormalWeb"/>
    <w:uiPriority w:val="99"/>
    <w:semiHidden/>
    <w:unhideWhenUsed/>
    <w:rsid w:val="00A868F8"/>
    <w:pPr>
      <w:bidi w:val="0"/>
      <w:spacing w:before="100" w:beforeAutospacing="1" w:after="100" w:afterAutospacing="1" w:line="240" w:lineRule="auto"/>
    </w:pPr>
    <w:rPr>
      <w:rFonts w:ascii="Times New Roman" w:hAnsi="Times New Roman" w:cs="Times New Roman"/>
      <w:sz w:val="24"/>
      <w:szCs w:val="24"/>
    </w:rPr>
  </w:style>
  <w:style w:type="table" w:customStyle="1" w:styleId="TableGrid12">
    <w:name w:val="Table Grid12"/>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1">
    <w:name w:val="Medium Shading 2 - Accent 51"/>
    <w:basedOn w:val="TableNormal"/>
    <w:next w:val="MediumShading2-Accent5"/>
    <w:uiPriority w:val="64"/>
    <w:rsid w:val="00A868F8"/>
    <w:rPr>
      <w:rFonts w:eastAsia="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
    <w:name w:val="Light List - Accent 52"/>
    <w:basedOn w:val="TableNormal"/>
    <w:next w:val="LightList-Accent5"/>
    <w:uiPriority w:val="61"/>
    <w:rsid w:val="00A868F8"/>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3">
    <w:name w:val="Light List - Accent 53"/>
    <w:basedOn w:val="TableNormal"/>
    <w:next w:val="LightList-Accent5"/>
    <w:uiPriority w:val="61"/>
    <w:rsid w:val="00A868F8"/>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1">
    <w:name w:val="Light List1"/>
    <w:basedOn w:val="TableNormal"/>
    <w:uiPriority w:val="61"/>
    <w:rsid w:val="00A868F8"/>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1">
    <w:name w:val="Light List11"/>
    <w:basedOn w:val="TableNormal"/>
    <w:uiPriority w:val="61"/>
    <w:rsid w:val="00A868F8"/>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
    <w:name w:val="Table Grid13"/>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شبكة جدول12"/>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شبكة جدول13"/>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شبكة جدول14"/>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label1">
    <w:name w:val="fieldlabel1"/>
    <w:rsid w:val="00A868F8"/>
    <w:rPr>
      <w:rFonts w:ascii="Verdana" w:hAnsi="Verdana" w:hint="default"/>
      <w:b/>
      <w:bCs/>
    </w:rPr>
  </w:style>
  <w:style w:type="numbering" w:customStyle="1" w:styleId="NoList5">
    <w:name w:val="No List5"/>
    <w:next w:val="NoList"/>
    <w:uiPriority w:val="99"/>
    <w:semiHidden/>
    <w:unhideWhenUsed/>
    <w:rsid w:val="00A868F8"/>
  </w:style>
  <w:style w:type="numbering" w:customStyle="1" w:styleId="NoList11">
    <w:name w:val="No List11"/>
    <w:next w:val="NoList"/>
    <w:uiPriority w:val="99"/>
    <w:semiHidden/>
    <w:unhideWhenUsed/>
    <w:rsid w:val="00A868F8"/>
  </w:style>
  <w:style w:type="table" w:customStyle="1" w:styleId="TableGrid15">
    <w:name w:val="Table Grid15"/>
    <w:basedOn w:val="TableNormal"/>
    <w:next w:val="TableGrid"/>
    <w:uiPriority w:val="59"/>
    <w:rsid w:val="00A868F8"/>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ableofFigures">
    <w:name w:val="table of figures"/>
    <w:basedOn w:val="Normal"/>
    <w:next w:val="Normal"/>
    <w:unhideWhenUsed/>
    <w:rsid w:val="00A868F8"/>
  </w:style>
  <w:style w:type="numbering" w:customStyle="1" w:styleId="NoList111">
    <w:name w:val="No List111"/>
    <w:next w:val="NoList"/>
    <w:uiPriority w:val="99"/>
    <w:semiHidden/>
    <w:unhideWhenUsed/>
    <w:rsid w:val="00A868F8"/>
  </w:style>
  <w:style w:type="table" w:customStyle="1" w:styleId="TableGrid16">
    <w:name w:val="Table Grid16"/>
    <w:basedOn w:val="TableNormal"/>
    <w:next w:val="TableGrid"/>
    <w:uiPriority w:val="59"/>
    <w:rsid w:val="00A868F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A868F8"/>
  </w:style>
  <w:style w:type="character" w:customStyle="1" w:styleId="ListParagraphChar1">
    <w:name w:val="List Paragraph Char1"/>
    <w:uiPriority w:val="34"/>
    <w:rsid w:val="00A868F8"/>
    <w:rPr>
      <w:rFonts w:ascii="Calibri" w:eastAsia="Times New Roman" w:hAnsi="Calibri" w:cs="Arial"/>
    </w:rPr>
  </w:style>
  <w:style w:type="table" w:customStyle="1" w:styleId="TableGrid21">
    <w:name w:val="Table Grid21"/>
    <w:basedOn w:val="TableNormal"/>
    <w:next w:val="TableGrid"/>
    <w:uiPriority w:val="1"/>
    <w:rsid w:val="00A868F8"/>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
    <w:name w:val="No List12"/>
    <w:next w:val="NoList"/>
    <w:uiPriority w:val="99"/>
    <w:semiHidden/>
    <w:unhideWhenUsed/>
    <w:rsid w:val="00A868F8"/>
  </w:style>
  <w:style w:type="table" w:customStyle="1" w:styleId="TableGrid111">
    <w:name w:val="Table Grid111"/>
    <w:basedOn w:val="TableNormal"/>
    <w:next w:val="TableGrid"/>
    <w:uiPriority w:val="59"/>
    <w:rsid w:val="00A868F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868F8"/>
    <w:rPr>
      <w:rFonts w:eastAsia="Calibri"/>
      <w:sz w:val="22"/>
      <w:szCs w:val="22"/>
    </w:rPr>
  </w:style>
  <w:style w:type="table" w:customStyle="1" w:styleId="TableGrid17">
    <w:name w:val="Table Grid17"/>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
    <w:name w:val="Light List - Accent 11"/>
    <w:basedOn w:val="TableNormal"/>
    <w:next w:val="LightList-Accent1"/>
    <w:uiPriority w:val="61"/>
    <w:rsid w:val="00A868F8"/>
    <w:rPr>
      <w:rFonts w:eastAsia="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1">
    <w:name w:val="Light List Accent 1"/>
    <w:basedOn w:val="TableNormal"/>
    <w:uiPriority w:val="61"/>
    <w:semiHidden/>
    <w:unhideWhenUsed/>
    <w:rsid w:val="00A868F8"/>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NoList6">
    <w:name w:val="No List6"/>
    <w:next w:val="NoList"/>
    <w:uiPriority w:val="99"/>
    <w:semiHidden/>
    <w:unhideWhenUsed/>
    <w:rsid w:val="00A868F8"/>
  </w:style>
  <w:style w:type="table" w:customStyle="1" w:styleId="TableGrid18">
    <w:name w:val="Table Grid18"/>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A868F8"/>
    <w:rPr>
      <w:rFonts w:eastAsia="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textexposedshow">
    <w:name w:val="text_exposed_show"/>
    <w:rsid w:val="00A868F8"/>
  </w:style>
  <w:style w:type="character" w:customStyle="1" w:styleId="longtext">
    <w:name w:val="longtext"/>
    <w:rsid w:val="00A868F8"/>
  </w:style>
  <w:style w:type="table" w:customStyle="1" w:styleId="TableGrid19">
    <w:name w:val="Table Grid19"/>
    <w:basedOn w:val="TableNormal"/>
    <w:next w:val="TableGrid"/>
    <w:uiPriority w:val="3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A868F8"/>
    <w:pPr>
      <w:widowControl w:val="0"/>
      <w:suppressLineNumbers/>
      <w:suppressAutoHyphens/>
      <w:bidi w:val="0"/>
      <w:spacing w:line="240" w:lineRule="auto"/>
    </w:pPr>
    <w:rPr>
      <w:rFonts w:ascii="Liberation Serif" w:eastAsia="Droid Sans Fallback" w:hAnsi="Liberation Serif" w:cs="DejaVu Sans"/>
      <w:kern w:val="1"/>
      <w:sz w:val="24"/>
      <w:szCs w:val="24"/>
      <w:lang w:eastAsia="zh-CN"/>
    </w:rPr>
  </w:style>
  <w:style w:type="table" w:customStyle="1" w:styleId="TableGrid20">
    <w:name w:val="Table Grid20"/>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A868F8"/>
  </w:style>
  <w:style w:type="table" w:customStyle="1" w:styleId="TableGrid23">
    <w:name w:val="Table Grid23"/>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01points">
    <w:name w:val="List Paragraph 01 points"/>
    <w:basedOn w:val="Normal"/>
    <w:next w:val="Normal"/>
    <w:qFormat/>
    <w:rsid w:val="00A868F8"/>
    <w:pPr>
      <w:numPr>
        <w:numId w:val="149"/>
      </w:numPr>
      <w:spacing w:before="40" w:after="40"/>
      <w:contextualSpacing/>
    </w:pPr>
    <w:rPr>
      <w:rFonts w:ascii="Arial Unicode MS" w:eastAsia="Arial Unicode MS" w:hAnsi="Arial Unicode MS" w:cs="Boutros Ads Light"/>
      <w:bCs/>
      <w:sz w:val="32"/>
      <w:szCs w:val="32"/>
    </w:rPr>
  </w:style>
  <w:style w:type="paragraph" w:customStyle="1" w:styleId="Quote2">
    <w:name w:val="Quote2"/>
    <w:basedOn w:val="Normal"/>
    <w:next w:val="Normal"/>
    <w:uiPriority w:val="29"/>
    <w:qFormat/>
    <w:rsid w:val="00353970"/>
    <w:rPr>
      <w:i/>
      <w:iCs/>
      <w:color w:val="000000"/>
    </w:rPr>
  </w:style>
  <w:style w:type="table" w:customStyle="1" w:styleId="MediumGrid3-Accent51">
    <w:name w:val="Medium Grid 3 - Accent 51"/>
    <w:basedOn w:val="TableNormal"/>
    <w:uiPriority w:val="69"/>
    <w:rsid w:val="00353970"/>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LightShading1">
    <w:name w:val="Light Shading1"/>
    <w:basedOn w:val="TableNormal"/>
    <w:uiPriority w:val="60"/>
    <w:rsid w:val="0035397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NoSpacing1">
    <w:name w:val="No Spacing1"/>
    <w:uiPriority w:val="99"/>
    <w:qFormat/>
    <w:rsid w:val="00353970"/>
    <w:rPr>
      <w:sz w:val="22"/>
      <w:szCs w:val="22"/>
    </w:rPr>
  </w:style>
  <w:style w:type="paragraph" w:customStyle="1" w:styleId="TOCHeading1">
    <w:name w:val="TOC Heading1"/>
    <w:basedOn w:val="Heading1"/>
    <w:next w:val="Normal"/>
    <w:uiPriority w:val="39"/>
    <w:unhideWhenUsed/>
    <w:qFormat/>
    <w:rsid w:val="00353970"/>
    <w:pPr>
      <w:spacing w:before="400" w:after="120" w:line="240" w:lineRule="auto"/>
      <w:outlineLvl w:val="9"/>
    </w:pPr>
    <w:rPr>
      <w:rFonts w:cs="SC_SHARJAH"/>
      <w:color w:val="31849B"/>
      <w:sz w:val="44"/>
      <w:szCs w:val="44"/>
    </w:rPr>
  </w:style>
  <w:style w:type="table" w:customStyle="1" w:styleId="MediumShading2-Accent52">
    <w:name w:val="Medium Shading 2 - Accent 52"/>
    <w:basedOn w:val="TableNormal"/>
    <w:uiPriority w:val="64"/>
    <w:rsid w:val="00353970"/>
    <w:rPr>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1-Accent13">
    <w:name w:val="Medium Shading 1 - Accent 13"/>
    <w:basedOn w:val="TableNormal"/>
    <w:uiPriority w:val="41"/>
    <w:rsid w:val="00353970"/>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15">
    <w:name w:val="Light Shading - Accent 15"/>
    <w:basedOn w:val="TableNormal"/>
    <w:uiPriority w:val="60"/>
    <w:rsid w:val="00353970"/>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Bibliography1">
    <w:name w:val="Bibliography1"/>
    <w:basedOn w:val="Normal"/>
    <w:next w:val="Normal"/>
    <w:uiPriority w:val="37"/>
    <w:unhideWhenUsed/>
    <w:rsid w:val="00353970"/>
    <w:pPr>
      <w:bidi w:val="0"/>
    </w:pPr>
    <w:rPr>
      <w:rFonts w:eastAsia="Calibri"/>
    </w:rPr>
  </w:style>
  <w:style w:type="table" w:customStyle="1" w:styleId="LightList-Accent54">
    <w:name w:val="Light List - Accent 54"/>
    <w:basedOn w:val="TableNormal"/>
    <w:uiPriority w:val="61"/>
    <w:semiHidden/>
    <w:unhideWhenUsed/>
    <w:rsid w:val="00353970"/>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2">
    <w:name w:val="Light List - Accent 42"/>
    <w:basedOn w:val="TableNormal"/>
    <w:uiPriority w:val="61"/>
    <w:semiHidden/>
    <w:unhideWhenUsed/>
    <w:rsid w:val="00353970"/>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paragraph" w:customStyle="1" w:styleId="IntenseQuote1">
    <w:name w:val="Intense Quote1"/>
    <w:basedOn w:val="Normal"/>
    <w:next w:val="Normal"/>
    <w:uiPriority w:val="30"/>
    <w:qFormat/>
    <w:rsid w:val="00353970"/>
    <w:pPr>
      <w:bidi w:val="0"/>
      <w:spacing w:line="240" w:lineRule="auto"/>
      <w:ind w:left="720" w:right="720"/>
    </w:pPr>
    <w:rPr>
      <w:rFonts w:cs="Times New Roman"/>
      <w:b/>
      <w:i/>
      <w:sz w:val="24"/>
      <w:lang w:bidi="en-US"/>
    </w:rPr>
  </w:style>
  <w:style w:type="character" w:customStyle="1" w:styleId="SubtleEmphasis1">
    <w:name w:val="Subtle Emphasis1"/>
    <w:uiPriority w:val="19"/>
    <w:qFormat/>
    <w:rsid w:val="00353970"/>
    <w:rPr>
      <w:i/>
      <w:color w:val="5A5A5A"/>
    </w:rPr>
  </w:style>
  <w:style w:type="character" w:customStyle="1" w:styleId="IntenseEmphasis1">
    <w:name w:val="Intense Emphasis1"/>
    <w:uiPriority w:val="21"/>
    <w:qFormat/>
    <w:rsid w:val="00353970"/>
    <w:rPr>
      <w:b/>
      <w:i/>
      <w:sz w:val="24"/>
      <w:szCs w:val="24"/>
      <w:u w:val="single"/>
    </w:rPr>
  </w:style>
  <w:style w:type="character" w:customStyle="1" w:styleId="SubtleReference1">
    <w:name w:val="Subtle Reference1"/>
    <w:uiPriority w:val="31"/>
    <w:qFormat/>
    <w:rsid w:val="00353970"/>
    <w:rPr>
      <w:sz w:val="24"/>
      <w:szCs w:val="24"/>
      <w:u w:val="single"/>
    </w:rPr>
  </w:style>
  <w:style w:type="character" w:customStyle="1" w:styleId="IntenseReference1">
    <w:name w:val="Intense Reference1"/>
    <w:uiPriority w:val="32"/>
    <w:qFormat/>
    <w:rsid w:val="00353970"/>
    <w:rPr>
      <w:b/>
      <w:sz w:val="24"/>
      <w:u w:val="single"/>
    </w:rPr>
  </w:style>
  <w:style w:type="character" w:customStyle="1" w:styleId="BookTitle1">
    <w:name w:val="Book Title1"/>
    <w:uiPriority w:val="33"/>
    <w:qFormat/>
    <w:rsid w:val="00353970"/>
    <w:rPr>
      <w:rFonts w:ascii="Cambria" w:eastAsia="Times New Roman" w:hAnsi="Cambria"/>
      <w:b/>
      <w:i/>
      <w:sz w:val="24"/>
      <w:szCs w:val="24"/>
    </w:rPr>
  </w:style>
  <w:style w:type="paragraph" w:customStyle="1" w:styleId="Revision1">
    <w:name w:val="Revision1"/>
    <w:hidden/>
    <w:uiPriority w:val="99"/>
    <w:semiHidden/>
    <w:rsid w:val="00353970"/>
    <w:rPr>
      <w:rFonts w:eastAsia="Calibri"/>
      <w:sz w:val="22"/>
      <w:szCs w:val="22"/>
    </w:rPr>
  </w:style>
  <w:style w:type="table" w:customStyle="1" w:styleId="LightList-Accent12">
    <w:name w:val="Light List - Accent 12"/>
    <w:basedOn w:val="TableNormal"/>
    <w:uiPriority w:val="61"/>
    <w:semiHidden/>
    <w:unhideWhenUsed/>
    <w:rsid w:val="00353970"/>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eGrid25">
    <w:name w:val="Table Grid25"/>
    <w:basedOn w:val="TableNormal"/>
    <w:next w:val="TableGrid"/>
    <w:uiPriority w:val="59"/>
    <w:rsid w:val="003539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n">
    <w:name w:val="fn"/>
    <w:rsid w:val="00353970"/>
    <w:rPr>
      <w:rFonts w:cs="Times New Roman"/>
    </w:rPr>
  </w:style>
  <w:style w:type="character" w:customStyle="1" w:styleId="addmd">
    <w:name w:val="addmd"/>
    <w:rsid w:val="00353970"/>
    <w:rPr>
      <w:rFonts w:cs="Times New Roman"/>
    </w:rPr>
  </w:style>
  <w:style w:type="paragraph" w:styleId="z-TopofForm">
    <w:name w:val="HTML Top of Form"/>
    <w:basedOn w:val="Normal"/>
    <w:next w:val="Normal"/>
    <w:link w:val="z-TopofFormChar"/>
    <w:hidden/>
    <w:uiPriority w:val="99"/>
    <w:semiHidden/>
    <w:rsid w:val="00353970"/>
    <w:pPr>
      <w:pBdr>
        <w:bottom w:val="single" w:sz="6" w:space="1" w:color="auto"/>
      </w:pBdr>
      <w:bidi w:val="0"/>
      <w:spacing w:line="240" w:lineRule="auto"/>
      <w:jc w:val="center"/>
    </w:pPr>
    <w:rPr>
      <w:rFonts w:ascii="Arial" w:eastAsia="Calibri" w:hAnsi="Arial" w:cs="Times New Roman"/>
      <w:vanish/>
      <w:sz w:val="16"/>
      <w:szCs w:val="16"/>
      <w:lang w:val="x-none" w:eastAsia="x-none"/>
    </w:rPr>
  </w:style>
  <w:style w:type="character" w:customStyle="1" w:styleId="z-TopofFormChar">
    <w:name w:val="z-Top of Form Char"/>
    <w:link w:val="z-TopofForm"/>
    <w:uiPriority w:val="99"/>
    <w:semiHidden/>
    <w:rsid w:val="00353970"/>
    <w:rPr>
      <w:rFonts w:ascii="Arial" w:eastAsia="Calibri" w:hAnsi="Arial" w:cs="Times New Roman"/>
      <w:vanish/>
      <w:sz w:val="16"/>
      <w:szCs w:val="16"/>
      <w:lang w:val="x-none" w:eastAsia="x-none"/>
    </w:rPr>
  </w:style>
  <w:style w:type="paragraph" w:styleId="z-BottomofForm">
    <w:name w:val="HTML Bottom of Form"/>
    <w:basedOn w:val="Normal"/>
    <w:next w:val="Normal"/>
    <w:link w:val="z-BottomofFormChar"/>
    <w:hidden/>
    <w:uiPriority w:val="99"/>
    <w:semiHidden/>
    <w:rsid w:val="00353970"/>
    <w:pPr>
      <w:pBdr>
        <w:top w:val="single" w:sz="6" w:space="1" w:color="auto"/>
      </w:pBdr>
      <w:bidi w:val="0"/>
      <w:spacing w:line="240" w:lineRule="auto"/>
      <w:jc w:val="center"/>
    </w:pPr>
    <w:rPr>
      <w:rFonts w:ascii="Arial" w:eastAsia="Calibri" w:hAnsi="Arial" w:cs="Times New Roman"/>
      <w:vanish/>
      <w:sz w:val="16"/>
      <w:szCs w:val="16"/>
      <w:lang w:val="x-none" w:eastAsia="x-none"/>
    </w:rPr>
  </w:style>
  <w:style w:type="character" w:customStyle="1" w:styleId="z-BottomofFormChar">
    <w:name w:val="z-Bottom of Form Char"/>
    <w:link w:val="z-BottomofForm"/>
    <w:uiPriority w:val="99"/>
    <w:semiHidden/>
    <w:rsid w:val="00353970"/>
    <w:rPr>
      <w:rFonts w:ascii="Arial" w:eastAsia="Calibri" w:hAnsi="Arial" w:cs="Times New Roman"/>
      <w:vanish/>
      <w:sz w:val="16"/>
      <w:szCs w:val="16"/>
      <w:lang w:val="x-none" w:eastAsia="x-none"/>
    </w:rPr>
  </w:style>
  <w:style w:type="table" w:customStyle="1" w:styleId="TableGrid26">
    <w:name w:val="Table Grid26"/>
    <w:basedOn w:val="TableNormal"/>
    <w:next w:val="TableGrid"/>
    <w:uiPriority w:val="59"/>
    <w:rsid w:val="0035397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rsid w:val="00353970"/>
  </w:style>
  <w:style w:type="paragraph" w:customStyle="1" w:styleId="CharCharCharCharCharCharChar1Char">
    <w:name w:val="Char Char Char Char Char Char Char1 Char"/>
    <w:basedOn w:val="Normal"/>
    <w:next w:val="Normal"/>
    <w:rsid w:val="00353970"/>
    <w:pPr>
      <w:bidi w:val="0"/>
      <w:spacing w:after="160" w:line="240" w:lineRule="exact"/>
    </w:pPr>
    <w:rPr>
      <w:rFonts w:ascii="Tahoma" w:hAnsi="Tahoma" w:cs="Simplified Arabic"/>
      <w:bCs/>
      <w:sz w:val="24"/>
      <w:szCs w:val="28"/>
      <w:lang w:val="en-GB"/>
    </w:rPr>
  </w:style>
  <w:style w:type="table" w:customStyle="1" w:styleId="TableGrid27">
    <w:name w:val="Table Grid27"/>
    <w:basedOn w:val="TableNormal"/>
    <w:next w:val="TableGrid"/>
    <w:uiPriority w:val="59"/>
    <w:rsid w:val="00353970"/>
    <w:pPr>
      <w:bidi/>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ogqs-tidbitgoogqs-tidbit-1">
    <w:name w:val="goog_qs-tidbit goog_qs-tidbit-1"/>
    <w:rsid w:val="00353970"/>
  </w:style>
  <w:style w:type="paragraph" w:customStyle="1" w:styleId="CharCharCharCharChar">
    <w:name w:val="Char Char Char Char Char"/>
    <w:basedOn w:val="Normal"/>
    <w:rsid w:val="00353970"/>
    <w:pPr>
      <w:bidi w:val="0"/>
      <w:spacing w:after="160" w:line="240" w:lineRule="exact"/>
    </w:pPr>
    <w:rPr>
      <w:rFonts w:ascii="Verdana" w:eastAsia="SimSun" w:hAnsi="Verdana" w:cs="Times New Roman"/>
      <w:sz w:val="20"/>
      <w:szCs w:val="20"/>
    </w:rPr>
  </w:style>
  <w:style w:type="paragraph" w:styleId="BodyText2">
    <w:name w:val="Body Text 2"/>
    <w:basedOn w:val="Normal"/>
    <w:link w:val="BodyText2Char"/>
    <w:rsid w:val="00353970"/>
    <w:pPr>
      <w:spacing w:after="120" w:line="480" w:lineRule="auto"/>
    </w:pPr>
    <w:rPr>
      <w:rFonts w:ascii="Times New Roman" w:hAnsi="Times New Roman" w:cs="Times New Roman"/>
      <w:sz w:val="24"/>
      <w:szCs w:val="24"/>
    </w:rPr>
  </w:style>
  <w:style w:type="character" w:customStyle="1" w:styleId="BodyText2Char">
    <w:name w:val="Body Text 2 Char"/>
    <w:link w:val="BodyText2"/>
    <w:rsid w:val="00353970"/>
    <w:rPr>
      <w:rFonts w:ascii="Times New Roman" w:hAnsi="Times New Roman" w:cs="Times New Roman"/>
      <w:sz w:val="24"/>
      <w:szCs w:val="24"/>
    </w:rPr>
  </w:style>
  <w:style w:type="character" w:customStyle="1" w:styleId="topicsubhead">
    <w:name w:val="topicsubhead"/>
    <w:rsid w:val="00353970"/>
  </w:style>
  <w:style w:type="paragraph" w:customStyle="1" w:styleId="arttextmain">
    <w:name w:val="arttextmain"/>
    <w:basedOn w:val="Normal"/>
    <w:rsid w:val="00353970"/>
    <w:pPr>
      <w:bidi w:val="0"/>
      <w:spacing w:before="100" w:beforeAutospacing="1" w:after="100" w:afterAutospacing="1" w:line="240" w:lineRule="auto"/>
    </w:pPr>
    <w:rPr>
      <w:rFonts w:ascii="Times New Roman" w:hAnsi="Times New Roman" w:cs="Times New Roman"/>
      <w:sz w:val="24"/>
      <w:szCs w:val="24"/>
    </w:rPr>
  </w:style>
  <w:style w:type="numbering" w:customStyle="1" w:styleId="NoList9">
    <w:name w:val="No List9"/>
    <w:next w:val="NoList"/>
    <w:uiPriority w:val="99"/>
    <w:semiHidden/>
    <w:unhideWhenUsed/>
    <w:rsid w:val="00353970"/>
  </w:style>
  <w:style w:type="table" w:customStyle="1" w:styleId="TableGrid28">
    <w:name w:val="Table Grid28"/>
    <w:basedOn w:val="TableNormal"/>
    <w:next w:val="TableGrid"/>
    <w:rsid w:val="0035397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rsid w:val="00271974"/>
  </w:style>
  <w:style w:type="character" w:customStyle="1" w:styleId="source-text">
    <w:name w:val="source-text"/>
    <w:rsid w:val="00271974"/>
  </w:style>
  <w:style w:type="paragraph" w:customStyle="1" w:styleId="post-link">
    <w:name w:val="post-link"/>
    <w:basedOn w:val="Normal"/>
    <w:rsid w:val="00271974"/>
    <w:pPr>
      <w:bidi w:val="0"/>
      <w:spacing w:before="100" w:beforeAutospacing="1" w:after="100" w:afterAutospacing="1" w:line="240" w:lineRule="auto"/>
    </w:pPr>
    <w:rPr>
      <w:rFonts w:ascii="Times New Roman" w:hAnsi="Times New Roman" w:cs="Times New Roman"/>
      <w:sz w:val="24"/>
      <w:szCs w:val="24"/>
    </w:rPr>
  </w:style>
  <w:style w:type="character" w:customStyle="1" w:styleId="Date1">
    <w:name w:val="Date1"/>
    <w:rsid w:val="00271974"/>
  </w:style>
  <w:style w:type="character" w:customStyle="1" w:styleId="Char5">
    <w:name w:val="تذييل صفحة Char"/>
    <w:rsid w:val="00271974"/>
    <w:rPr>
      <w:rFonts w:ascii="Simplified Arabic" w:eastAsia="Calibri" w:hAnsi="Simplified Arabic" w:cs="Times New Roman"/>
      <w:sz w:val="24"/>
      <w:szCs w:val="36"/>
    </w:rPr>
  </w:style>
  <w:style w:type="paragraph" w:customStyle="1" w:styleId="a9">
    <w:name w:val="بحث"/>
    <w:basedOn w:val="Normal"/>
    <w:link w:val="Char6"/>
    <w:qFormat/>
    <w:rsid w:val="00271974"/>
    <w:pPr>
      <w:widowControl w:val="0"/>
      <w:spacing w:after="80" w:line="240" w:lineRule="auto"/>
      <w:ind w:firstLine="567"/>
    </w:pPr>
    <w:rPr>
      <w:rFonts w:ascii="Traditional Arabic" w:hAnsi="Traditional Arabic" w:cs="Traditional Arabic"/>
      <w:color w:val="000000"/>
      <w:sz w:val="36"/>
      <w:szCs w:val="36"/>
      <w:lang w:eastAsia="ar-SA"/>
    </w:rPr>
  </w:style>
  <w:style w:type="character" w:customStyle="1" w:styleId="Char6">
    <w:name w:val="بحث Char"/>
    <w:link w:val="a9"/>
    <w:rsid w:val="00271974"/>
    <w:rPr>
      <w:rFonts w:ascii="Traditional Arabic" w:hAnsi="Traditional Arabic" w:cs="Traditional Arabic"/>
      <w:noProof/>
      <w:color w:val="000000"/>
      <w:sz w:val="36"/>
      <w:szCs w:val="36"/>
      <w:lang w:eastAsia="ar-SA"/>
    </w:rPr>
  </w:style>
  <w:style w:type="character" w:customStyle="1" w:styleId="style11">
    <w:name w:val="style11"/>
    <w:rsid w:val="00271974"/>
    <w:rPr>
      <w:rFonts w:cs="Traditional Arabic" w:hint="cs"/>
      <w:b w:val="0"/>
      <w:bCs w:val="0"/>
      <w:color w:val="000000"/>
      <w:sz w:val="36"/>
      <w:szCs w:val="36"/>
    </w:rPr>
  </w:style>
  <w:style w:type="character" w:customStyle="1" w:styleId="gsstx">
    <w:name w:val="gsstx"/>
    <w:rsid w:val="00271974"/>
  </w:style>
  <w:style w:type="character" w:customStyle="1" w:styleId="6Char">
    <w:name w:val="عنوان 6 Char"/>
    <w:rsid w:val="00271974"/>
    <w:rPr>
      <w:rFonts w:ascii="Cambria" w:eastAsia="Times New Roman" w:hAnsi="Cambria" w:cs="Times New Roman"/>
      <w:i/>
      <w:iCs/>
      <w:color w:val="243F60"/>
      <w:sz w:val="24"/>
      <w:szCs w:val="36"/>
    </w:rPr>
  </w:style>
  <w:style w:type="character" w:customStyle="1" w:styleId="7Char">
    <w:name w:val="عنوان 7 Char"/>
    <w:rsid w:val="00271974"/>
    <w:rPr>
      <w:rFonts w:ascii="Cambria" w:eastAsia="Times New Roman" w:hAnsi="Cambria" w:cs="Times New Roman"/>
      <w:i/>
      <w:iCs/>
      <w:color w:val="404040"/>
      <w:sz w:val="24"/>
      <w:szCs w:val="36"/>
    </w:rPr>
  </w:style>
  <w:style w:type="character" w:customStyle="1" w:styleId="8Char">
    <w:name w:val="عنوان 8 Char"/>
    <w:rsid w:val="00271974"/>
    <w:rPr>
      <w:rFonts w:ascii="Cambria" w:eastAsia="Times New Roman" w:hAnsi="Cambria" w:cs="Times New Roman"/>
      <w:color w:val="404040"/>
      <w:sz w:val="20"/>
      <w:szCs w:val="20"/>
    </w:rPr>
  </w:style>
  <w:style w:type="character" w:customStyle="1" w:styleId="9Char">
    <w:name w:val="عنوان 9 Char"/>
    <w:rsid w:val="00271974"/>
    <w:rPr>
      <w:rFonts w:ascii="Cambria" w:eastAsia="Times New Roman" w:hAnsi="Cambria" w:cs="Times New Roman"/>
      <w:i/>
      <w:iCs/>
      <w:color w:val="404040"/>
      <w:sz w:val="20"/>
      <w:szCs w:val="20"/>
    </w:rPr>
  </w:style>
  <w:style w:type="paragraph" w:customStyle="1" w:styleId="110">
    <w:name w:val="عنوان 11"/>
    <w:basedOn w:val="Normal"/>
    <w:next w:val="Normal"/>
    <w:link w:val="1Char1"/>
    <w:rsid w:val="00271974"/>
    <w:pPr>
      <w:spacing w:line="240" w:lineRule="auto"/>
      <w:jc w:val="center"/>
      <w:outlineLvl w:val="0"/>
    </w:pPr>
    <w:rPr>
      <w:rFonts w:eastAsia="Calibri" w:cs="Times New Roman"/>
      <w:b/>
      <w:bCs/>
      <w:color w:val="000000"/>
      <w:sz w:val="40"/>
      <w:szCs w:val="40"/>
    </w:rPr>
  </w:style>
  <w:style w:type="character" w:customStyle="1" w:styleId="1Char1">
    <w:name w:val="عنوان 1 Char1"/>
    <w:link w:val="110"/>
    <w:rsid w:val="00271974"/>
    <w:rPr>
      <w:rFonts w:eastAsia="Calibri" w:cs="Times New Roman"/>
      <w:b/>
      <w:bCs/>
      <w:color w:val="000000"/>
      <w:sz w:val="40"/>
      <w:szCs w:val="40"/>
    </w:rPr>
  </w:style>
  <w:style w:type="character" w:customStyle="1" w:styleId="2Char1">
    <w:name w:val="عنوان 2 Char1"/>
    <w:aliases w:val="عنوان جانبي رئيسي Char"/>
    <w:rsid w:val="00271974"/>
    <w:rPr>
      <w:rFonts w:ascii="Traditional Arabic" w:hAnsi="Traditional Arabic" w:cs="Traditional Arabic"/>
      <w:b/>
      <w:bCs/>
      <w:color w:val="000000"/>
      <w:sz w:val="40"/>
      <w:szCs w:val="40"/>
    </w:rPr>
  </w:style>
  <w:style w:type="character" w:customStyle="1" w:styleId="3Char1">
    <w:name w:val="عنوان 3 Char1"/>
    <w:aliases w:val="عنوان جانبي فرعي Char"/>
    <w:rsid w:val="00271974"/>
    <w:rPr>
      <w:rFonts w:ascii="Times New Roman" w:eastAsia="Times New Roman" w:hAnsi="Times New Roman" w:cs="Traditional Arabic"/>
      <w:b/>
      <w:bCs/>
      <w:color w:val="000000"/>
      <w:sz w:val="28"/>
      <w:szCs w:val="40"/>
    </w:rPr>
  </w:style>
  <w:style w:type="character" w:customStyle="1" w:styleId="4Char1">
    <w:name w:val="عنوان 4 Char1"/>
    <w:aliases w:val=" Char10 Char"/>
    <w:rsid w:val="00271974"/>
    <w:rPr>
      <w:rFonts w:ascii="Traditional Arabic" w:eastAsia="Times New Roman" w:hAnsi="Traditional Arabic" w:cs="Traditional Arabic"/>
      <w:b/>
      <w:bCs/>
      <w:sz w:val="36"/>
      <w:szCs w:val="36"/>
    </w:rPr>
  </w:style>
  <w:style w:type="character" w:customStyle="1" w:styleId="5Char1">
    <w:name w:val="عنوان 5 Char1"/>
    <w:rsid w:val="00271974"/>
    <w:rPr>
      <w:rFonts w:ascii="Traditional Arabic" w:eastAsia="Times New Roman" w:hAnsi="Traditional Arabic" w:cs="Traditional Arabic"/>
      <w:b/>
      <w:bCs/>
      <w:sz w:val="36"/>
      <w:szCs w:val="36"/>
    </w:rPr>
  </w:style>
  <w:style w:type="character" w:customStyle="1" w:styleId="Char10">
    <w:name w:val="نص حاشية سفلية Char1"/>
    <w:rsid w:val="00271974"/>
    <w:rPr>
      <w:rFonts w:ascii="Times New Roman" w:eastAsia="Times New Roman" w:hAnsi="Times New Roman" w:cs="Traditional Arabic"/>
      <w:b/>
      <w:bCs/>
      <w:sz w:val="20"/>
      <w:szCs w:val="20"/>
    </w:rPr>
  </w:style>
  <w:style w:type="character" w:customStyle="1" w:styleId="Char20">
    <w:name w:val="رأس الصفحة Char2"/>
    <w:aliases w:val="رأس صفحة Char1"/>
    <w:rsid w:val="00271974"/>
    <w:rPr>
      <w:rFonts w:ascii="Times New Roman" w:eastAsia="Times New Roman" w:hAnsi="Times New Roman" w:cs="Times New Roman"/>
      <w:sz w:val="24"/>
      <w:szCs w:val="24"/>
    </w:rPr>
  </w:style>
  <w:style w:type="character" w:customStyle="1" w:styleId="Char11">
    <w:name w:val="تذييل الصفحة Char1"/>
    <w:aliases w:val="تذييل صفحة Char1"/>
    <w:rsid w:val="00271974"/>
    <w:rPr>
      <w:rFonts w:ascii="Times New Roman" w:eastAsia="Times New Roman" w:hAnsi="Times New Roman" w:cs="Times New Roman"/>
      <w:sz w:val="24"/>
      <w:szCs w:val="24"/>
    </w:rPr>
  </w:style>
  <w:style w:type="character" w:customStyle="1" w:styleId="Char12">
    <w:name w:val="العنوان Char1"/>
    <w:rsid w:val="00271974"/>
    <w:rPr>
      <w:rFonts w:ascii="Cambria" w:eastAsia="Times New Roman" w:hAnsi="Cambria" w:cs="Times New Roman"/>
      <w:b/>
      <w:bCs/>
      <w:kern w:val="28"/>
      <w:sz w:val="32"/>
      <w:szCs w:val="32"/>
    </w:rPr>
  </w:style>
  <w:style w:type="character" w:customStyle="1" w:styleId="Char7">
    <w:name w:val="نص أساسي Char"/>
    <w:rsid w:val="00271974"/>
    <w:rPr>
      <w:rFonts w:ascii="Simplified Arabic" w:eastAsia="Calibri" w:hAnsi="Simplified Arabic" w:cs="Traditional Arabic"/>
      <w:sz w:val="24"/>
      <w:szCs w:val="36"/>
    </w:rPr>
  </w:style>
  <w:style w:type="character" w:customStyle="1" w:styleId="Char8">
    <w:name w:val="نص أساسي بمسافة بادئة Char"/>
    <w:rsid w:val="00271974"/>
    <w:rPr>
      <w:rFonts w:ascii="Simplified Arabic" w:eastAsia="Calibri" w:hAnsi="Simplified Arabic" w:cs="Traditional Arabic"/>
      <w:sz w:val="24"/>
      <w:szCs w:val="36"/>
    </w:rPr>
  </w:style>
  <w:style w:type="character" w:customStyle="1" w:styleId="Char13">
    <w:name w:val="نص في بالون Char1"/>
    <w:rsid w:val="00271974"/>
    <w:rPr>
      <w:rFonts w:ascii="Tahoma" w:eastAsia="Calibri" w:hAnsi="Tahoma" w:cs="Tahoma"/>
      <w:sz w:val="16"/>
      <w:szCs w:val="16"/>
    </w:rPr>
  </w:style>
  <w:style w:type="character" w:customStyle="1" w:styleId="CharChar6">
    <w:name w:val="Char Char6"/>
    <w:rsid w:val="00271974"/>
    <w:rPr>
      <w:rFonts w:ascii="Times New Roman" w:eastAsia="Times New Roman" w:hAnsi="Times New Roman" w:cs="Simplified Arabic" w:hint="default"/>
      <w:sz w:val="28"/>
      <w:szCs w:val="28"/>
      <w:lang w:eastAsia="zh-CN"/>
    </w:rPr>
  </w:style>
  <w:style w:type="table" w:styleId="TableWeb2">
    <w:name w:val="Table Web 2"/>
    <w:basedOn w:val="TableNormal"/>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a">
    <w:name w:val="متين"/>
    <w:basedOn w:val="a9"/>
    <w:link w:val="Char9"/>
    <w:qFormat/>
    <w:rsid w:val="00271974"/>
    <w:pPr>
      <w:keepNext/>
      <w:widowControl/>
      <w:spacing w:after="0"/>
      <w:contextualSpacing/>
    </w:pPr>
    <w:rPr>
      <w:rFonts w:ascii="Calibri" w:eastAsia="Calibri" w:hAnsi="Calibri" w:cs="Times New Roman"/>
      <w:b/>
      <w:bCs/>
      <w:noProof w:val="0"/>
      <w:lang w:eastAsia="en-US"/>
    </w:rPr>
  </w:style>
  <w:style w:type="character" w:customStyle="1" w:styleId="Char9">
    <w:name w:val="متين Char"/>
    <w:link w:val="aa"/>
    <w:rsid w:val="00271974"/>
    <w:rPr>
      <w:rFonts w:eastAsia="Calibri" w:cs="Times New Roman"/>
      <w:b/>
      <w:bCs/>
      <w:color w:val="000000"/>
      <w:sz w:val="36"/>
      <w:szCs w:val="36"/>
    </w:rPr>
  </w:style>
  <w:style w:type="character" w:customStyle="1" w:styleId="st1">
    <w:name w:val="st1"/>
    <w:rsid w:val="00271974"/>
  </w:style>
  <w:style w:type="paragraph" w:customStyle="1" w:styleId="Tahoma1809">
    <w:name w:val="نمط (لاتيني) Tahoma ‏18 نقطة أسود السطر الأول:  0.9 سم"/>
    <w:basedOn w:val="Normal"/>
    <w:next w:val="PlainText"/>
    <w:rsid w:val="00271974"/>
    <w:pPr>
      <w:spacing w:line="240" w:lineRule="auto"/>
      <w:ind w:firstLine="510"/>
    </w:pPr>
    <w:rPr>
      <w:rFonts w:ascii="Tahoma" w:hAnsi="Tahoma" w:cs="Times New Roman"/>
      <w:sz w:val="24"/>
      <w:szCs w:val="24"/>
    </w:rPr>
  </w:style>
  <w:style w:type="character" w:customStyle="1" w:styleId="Chara">
    <w:name w:val="نص عادي Char"/>
    <w:rsid w:val="00271974"/>
    <w:rPr>
      <w:rFonts w:ascii="Consolas" w:eastAsia="Calibri" w:hAnsi="Consolas" w:cs="Traditional Arabic"/>
      <w:sz w:val="21"/>
      <w:szCs w:val="21"/>
    </w:rPr>
  </w:style>
  <w:style w:type="paragraph" w:customStyle="1" w:styleId="15">
    <w:name w:val="مخطط المستند1"/>
    <w:aliases w:val="Document Map"/>
    <w:basedOn w:val="Normal"/>
    <w:link w:val="Char14"/>
    <w:rsid w:val="00271974"/>
    <w:pPr>
      <w:shd w:val="clear" w:color="auto" w:fill="000080"/>
      <w:spacing w:line="240" w:lineRule="auto"/>
    </w:pPr>
    <w:rPr>
      <w:rFonts w:ascii="Times New Roman" w:hAnsi="Times New Roman" w:cs="Times New Roman"/>
      <w:sz w:val="24"/>
      <w:szCs w:val="24"/>
    </w:rPr>
  </w:style>
  <w:style w:type="character" w:customStyle="1" w:styleId="Char14">
    <w:name w:val="خريطة مستند Char1"/>
    <w:link w:val="15"/>
    <w:rsid w:val="00271974"/>
    <w:rPr>
      <w:rFonts w:ascii="Times New Roman" w:hAnsi="Times New Roman" w:cs="Times New Roman"/>
      <w:sz w:val="24"/>
      <w:szCs w:val="24"/>
      <w:shd w:val="clear" w:color="auto" w:fill="000080"/>
    </w:rPr>
  </w:style>
  <w:style w:type="paragraph" w:customStyle="1" w:styleId="100">
    <w:name w:val="عنوان 10"/>
    <w:next w:val="Normal"/>
    <w:rsid w:val="00271974"/>
    <w:pPr>
      <w:bidi/>
    </w:pPr>
    <w:rPr>
      <w:rFonts w:ascii="Tahoma" w:hAnsi="Tahoma" w:cs="Monotype Koufi"/>
      <w:bCs/>
      <w:color w:val="000000"/>
      <w:sz w:val="36"/>
      <w:szCs w:val="40"/>
      <w:lang w:eastAsia="ar-SA"/>
    </w:rPr>
  </w:style>
  <w:style w:type="paragraph" w:customStyle="1" w:styleId="121">
    <w:name w:val="عنوان 12"/>
    <w:next w:val="Normal"/>
    <w:rsid w:val="00271974"/>
    <w:rPr>
      <w:rFonts w:ascii="Times New Roman" w:hAnsi="Times New Roman" w:cs="Times New Roman"/>
      <w:b/>
      <w:bCs/>
      <w:color w:val="000000"/>
      <w:sz w:val="40"/>
      <w:szCs w:val="40"/>
      <w:lang w:eastAsia="ar-SA"/>
    </w:rPr>
  </w:style>
  <w:style w:type="paragraph" w:customStyle="1" w:styleId="130">
    <w:name w:val="عنوان 13"/>
    <w:next w:val="Normal"/>
    <w:rsid w:val="00271974"/>
    <w:rPr>
      <w:rFonts w:ascii="Tahoma" w:hAnsi="Tahoma" w:cs="Simplified Arabic"/>
      <w:b/>
      <w:bCs/>
      <w:i/>
      <w:iCs/>
      <w:color w:val="000000"/>
      <w:sz w:val="36"/>
      <w:szCs w:val="36"/>
      <w:lang w:eastAsia="ar-SA"/>
    </w:rPr>
  </w:style>
  <w:style w:type="paragraph" w:customStyle="1" w:styleId="140">
    <w:name w:val="عنوان 14"/>
    <w:next w:val="Normal"/>
    <w:rsid w:val="00271974"/>
    <w:rPr>
      <w:rFonts w:ascii="Tahoma" w:hAnsi="Tahoma" w:cs="Traditional Arabic"/>
      <w:b/>
      <w:bCs/>
      <w:color w:val="000000"/>
      <w:sz w:val="32"/>
      <w:szCs w:val="32"/>
      <w:lang w:eastAsia="ar-SA"/>
    </w:rPr>
  </w:style>
  <w:style w:type="paragraph" w:styleId="TOAHeading">
    <w:name w:val="toa heading"/>
    <w:basedOn w:val="Normal"/>
    <w:next w:val="Normal"/>
    <w:rsid w:val="00271974"/>
    <w:pPr>
      <w:spacing w:before="120" w:line="240" w:lineRule="auto"/>
    </w:pPr>
    <w:rPr>
      <w:rFonts w:ascii="Arial" w:hAnsi="Arial"/>
      <w:b/>
      <w:bCs/>
      <w:sz w:val="24"/>
      <w:szCs w:val="24"/>
    </w:rPr>
  </w:style>
  <w:style w:type="paragraph" w:styleId="IndexHeading">
    <w:name w:val="index heading"/>
    <w:basedOn w:val="Normal"/>
    <w:next w:val="Index1"/>
    <w:rsid w:val="00271974"/>
    <w:pPr>
      <w:spacing w:line="240" w:lineRule="auto"/>
    </w:pPr>
    <w:rPr>
      <w:rFonts w:ascii="Arial" w:hAnsi="Arial"/>
      <w:b/>
      <w:bCs/>
      <w:sz w:val="24"/>
      <w:szCs w:val="24"/>
    </w:rPr>
  </w:style>
  <w:style w:type="character" w:customStyle="1" w:styleId="Charb">
    <w:name w:val="نص تعليق Char"/>
    <w:rsid w:val="00271974"/>
    <w:rPr>
      <w:rFonts w:ascii="Simplified Arabic" w:eastAsia="Calibri" w:hAnsi="Simplified Arabic" w:cs="Traditional Arabic"/>
      <w:sz w:val="20"/>
      <w:szCs w:val="20"/>
    </w:rPr>
  </w:style>
  <w:style w:type="character" w:customStyle="1" w:styleId="Charc">
    <w:name w:val="موضوع تعليق Char"/>
    <w:rsid w:val="00271974"/>
    <w:rPr>
      <w:rFonts w:ascii="Simplified Arabic" w:eastAsia="Calibri" w:hAnsi="Simplified Arabic" w:cs="Traditional Arabic"/>
      <w:b/>
      <w:bCs/>
      <w:sz w:val="20"/>
      <w:szCs w:val="20"/>
    </w:rPr>
  </w:style>
  <w:style w:type="character" w:customStyle="1" w:styleId="Chard">
    <w:name w:val="نص تعليق ختامي Char"/>
    <w:rsid w:val="00271974"/>
    <w:rPr>
      <w:rFonts w:ascii="Simplified Arabic" w:eastAsia="Calibri" w:hAnsi="Simplified Arabic" w:cs="Traditional Arabic"/>
      <w:sz w:val="20"/>
      <w:szCs w:val="20"/>
    </w:rPr>
  </w:style>
  <w:style w:type="paragraph" w:styleId="MacroText">
    <w:name w:val="macro"/>
    <w:link w:val="MacroTextChar"/>
    <w:rsid w:val="00271974"/>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character" w:customStyle="1" w:styleId="MacroTextChar">
    <w:name w:val="Macro Text Char"/>
    <w:link w:val="MacroText"/>
    <w:rsid w:val="00271974"/>
    <w:rPr>
      <w:rFonts w:ascii="Courier New" w:hAnsi="Courier New" w:cs="Courier New"/>
      <w:color w:val="000000"/>
      <w:lang w:eastAsia="ar-SA"/>
    </w:rPr>
  </w:style>
  <w:style w:type="character" w:customStyle="1" w:styleId="Chare">
    <w:name w:val="نص ماكرو Char"/>
    <w:rsid w:val="00271974"/>
    <w:rPr>
      <w:rFonts w:ascii="Consolas" w:eastAsia="Calibri" w:hAnsi="Consolas" w:cs="Traditional Arabic"/>
      <w:sz w:val="20"/>
      <w:szCs w:val="20"/>
    </w:rPr>
  </w:style>
  <w:style w:type="paragraph" w:styleId="BlockText">
    <w:name w:val="Block Text"/>
    <w:basedOn w:val="Normal"/>
    <w:rsid w:val="00271974"/>
    <w:pPr>
      <w:spacing w:line="240" w:lineRule="auto"/>
      <w:ind w:left="566" w:hanging="566"/>
      <w:jc w:val="lowKashida"/>
    </w:pPr>
    <w:rPr>
      <w:rFonts w:ascii="Times New Roman" w:hAnsi="Times New Roman" w:cs="Times New Roman"/>
      <w:sz w:val="18"/>
      <w:szCs w:val="30"/>
    </w:rPr>
  </w:style>
  <w:style w:type="paragraph" w:customStyle="1" w:styleId="16">
    <w:name w:val="نمط إضافي 1"/>
    <w:basedOn w:val="Normal"/>
    <w:next w:val="Normal"/>
    <w:rsid w:val="00271974"/>
    <w:pPr>
      <w:spacing w:line="240" w:lineRule="auto"/>
    </w:pPr>
    <w:rPr>
      <w:rFonts w:ascii="Times New Roman" w:hAnsi="Times New Roman" w:cs="Andalus"/>
      <w:color w:val="0000FF"/>
      <w:sz w:val="24"/>
      <w:szCs w:val="40"/>
    </w:rPr>
  </w:style>
  <w:style w:type="paragraph" w:customStyle="1" w:styleId="20">
    <w:name w:val="نمط إضافي 2"/>
    <w:basedOn w:val="Normal"/>
    <w:next w:val="Normal"/>
    <w:rsid w:val="00271974"/>
    <w:pPr>
      <w:spacing w:line="240" w:lineRule="auto"/>
    </w:pPr>
    <w:rPr>
      <w:rFonts w:ascii="Times New Roman" w:hAnsi="Times New Roman" w:cs="Monotype Koufi"/>
      <w:bCs/>
      <w:color w:val="008000"/>
      <w:sz w:val="24"/>
      <w:szCs w:val="44"/>
    </w:rPr>
  </w:style>
  <w:style w:type="paragraph" w:customStyle="1" w:styleId="30">
    <w:name w:val="نمط إضافي 3"/>
    <w:basedOn w:val="Normal"/>
    <w:next w:val="Normal"/>
    <w:rsid w:val="00271974"/>
    <w:pPr>
      <w:spacing w:line="240" w:lineRule="auto"/>
    </w:pPr>
    <w:rPr>
      <w:rFonts w:ascii="Times New Roman" w:hAnsi="Times New Roman" w:cs="Tahoma"/>
      <w:color w:val="800080"/>
      <w:sz w:val="24"/>
      <w:szCs w:val="24"/>
    </w:rPr>
  </w:style>
  <w:style w:type="paragraph" w:customStyle="1" w:styleId="4">
    <w:name w:val="نمط إضافي 4"/>
    <w:basedOn w:val="Normal"/>
    <w:next w:val="Normal"/>
    <w:rsid w:val="00271974"/>
    <w:pPr>
      <w:spacing w:line="240" w:lineRule="auto"/>
    </w:pPr>
    <w:rPr>
      <w:rFonts w:ascii="Times New Roman" w:hAnsi="Times New Roman" w:cs="Simplified Arabic Fixed"/>
      <w:color w:val="FF6600"/>
      <w:sz w:val="44"/>
      <w:szCs w:val="24"/>
    </w:rPr>
  </w:style>
  <w:style w:type="paragraph" w:customStyle="1" w:styleId="5">
    <w:name w:val="نمط إضافي 5"/>
    <w:basedOn w:val="Normal"/>
    <w:next w:val="Normal"/>
    <w:rsid w:val="00271974"/>
    <w:pPr>
      <w:spacing w:line="240" w:lineRule="auto"/>
    </w:pPr>
    <w:rPr>
      <w:rFonts w:ascii="Times New Roman" w:hAnsi="Times New Roman" w:cs="DecoType Naskh"/>
      <w:color w:val="3366FF"/>
      <w:sz w:val="24"/>
      <w:szCs w:val="44"/>
    </w:rPr>
  </w:style>
  <w:style w:type="character" w:customStyle="1" w:styleId="17">
    <w:name w:val="نمط حرفي 1"/>
    <w:rsid w:val="00271974"/>
    <w:rPr>
      <w:rFonts w:cs="Times New Roman"/>
      <w:szCs w:val="40"/>
    </w:rPr>
  </w:style>
  <w:style w:type="character" w:customStyle="1" w:styleId="21">
    <w:name w:val="نمط حرفي 2"/>
    <w:rsid w:val="00271974"/>
    <w:rPr>
      <w:rFonts w:ascii="Times New Roman" w:hAnsi="Times New Roman" w:cs="Times New Roman"/>
      <w:sz w:val="40"/>
      <w:szCs w:val="40"/>
    </w:rPr>
  </w:style>
  <w:style w:type="character" w:customStyle="1" w:styleId="31">
    <w:name w:val="نمط حرفي 3"/>
    <w:rsid w:val="00271974"/>
    <w:rPr>
      <w:rFonts w:ascii="Times New Roman" w:hAnsi="Times New Roman" w:cs="Times New Roman"/>
      <w:sz w:val="40"/>
      <w:szCs w:val="40"/>
    </w:rPr>
  </w:style>
  <w:style w:type="character" w:customStyle="1" w:styleId="40">
    <w:name w:val="نمط حرفي 4"/>
    <w:rsid w:val="00271974"/>
    <w:rPr>
      <w:rFonts w:cs="Times New Roman"/>
      <w:szCs w:val="40"/>
    </w:rPr>
  </w:style>
  <w:style w:type="character" w:customStyle="1" w:styleId="50">
    <w:name w:val="نمط حرفي 5"/>
    <w:rsid w:val="00271974"/>
    <w:rPr>
      <w:rFonts w:cs="Times New Roman"/>
      <w:szCs w:val="40"/>
    </w:rPr>
  </w:style>
  <w:style w:type="character" w:customStyle="1" w:styleId="ab">
    <w:name w:val="حديث"/>
    <w:rsid w:val="00271974"/>
    <w:rPr>
      <w:rFonts w:cs="Traditional Arabic"/>
      <w:szCs w:val="36"/>
    </w:rPr>
  </w:style>
  <w:style w:type="character" w:customStyle="1" w:styleId="ac">
    <w:name w:val="أثر"/>
    <w:rsid w:val="00271974"/>
    <w:rPr>
      <w:rFonts w:cs="Traditional Arabic"/>
      <w:szCs w:val="36"/>
    </w:rPr>
  </w:style>
  <w:style w:type="character" w:customStyle="1" w:styleId="ad">
    <w:name w:val="مثل"/>
    <w:rsid w:val="00271974"/>
    <w:rPr>
      <w:rFonts w:cs="Traditional Arabic"/>
      <w:szCs w:val="36"/>
    </w:rPr>
  </w:style>
  <w:style w:type="character" w:customStyle="1" w:styleId="ae">
    <w:name w:val="قول"/>
    <w:rsid w:val="00271974"/>
    <w:rPr>
      <w:rFonts w:cs="Traditional Arabic"/>
      <w:szCs w:val="36"/>
    </w:rPr>
  </w:style>
  <w:style w:type="character" w:customStyle="1" w:styleId="af">
    <w:name w:val="شعر"/>
    <w:rsid w:val="00271974"/>
    <w:rPr>
      <w:rFonts w:cs="Traditional Arabic"/>
      <w:szCs w:val="36"/>
    </w:rPr>
  </w:style>
  <w:style w:type="character" w:customStyle="1" w:styleId="TraditionalArabic">
    <w:name w:val="نمط مرجع حاشية سفلية + (العربية وغيرها) Traditional Arabic"/>
    <w:rsid w:val="00271974"/>
    <w:rPr>
      <w:rFonts w:cs="Traditional Arabic"/>
      <w:vertAlign w:val="superscript"/>
    </w:rPr>
  </w:style>
  <w:style w:type="character" w:customStyle="1" w:styleId="headline2">
    <w:name w:val="headline2"/>
    <w:rsid w:val="00271974"/>
  </w:style>
  <w:style w:type="paragraph" w:customStyle="1" w:styleId="7">
    <w:name w:val="7"/>
    <w:basedOn w:val="Normal"/>
    <w:rsid w:val="00271974"/>
    <w:pPr>
      <w:spacing w:line="240" w:lineRule="auto"/>
    </w:pPr>
    <w:rPr>
      <w:rFonts w:ascii="Times New Roman" w:hAnsi="Times New Roman" w:cs="Times New Roman"/>
      <w:sz w:val="24"/>
      <w:szCs w:val="24"/>
    </w:rPr>
  </w:style>
  <w:style w:type="paragraph" w:customStyle="1" w:styleId="CharCharCharCharChar0">
    <w:name w:val="Char Char Char Char Char"/>
    <w:basedOn w:val="Normal"/>
    <w:autoRedefine/>
    <w:rsid w:val="00271974"/>
    <w:pPr>
      <w:spacing w:line="240" w:lineRule="auto"/>
      <w:ind w:firstLine="567"/>
      <w:jc w:val="lowKashida"/>
    </w:pPr>
    <w:rPr>
      <w:rFonts w:ascii="Times New Roman" w:eastAsia="SimSun" w:hAnsi="Times New Roman" w:cs="Traditional Arabic"/>
      <w:b/>
      <w:bCs/>
      <w:sz w:val="28"/>
      <w:szCs w:val="36"/>
      <w:lang w:bidi="ar-BH"/>
    </w:rPr>
  </w:style>
  <w:style w:type="paragraph" w:customStyle="1" w:styleId="22">
    <w:name w:val="2"/>
    <w:basedOn w:val="Normal"/>
    <w:link w:val="2Char"/>
    <w:rsid w:val="00271974"/>
    <w:pPr>
      <w:spacing w:line="240" w:lineRule="auto"/>
    </w:pPr>
    <w:rPr>
      <w:rFonts w:ascii="Simplified Arabic" w:eastAsia="Calibri" w:hAnsi="Simplified Arabic" w:cs="Times New Roman"/>
      <w:b/>
      <w:bCs/>
      <w:sz w:val="36"/>
      <w:szCs w:val="32"/>
    </w:rPr>
  </w:style>
  <w:style w:type="character" w:customStyle="1" w:styleId="2Char">
    <w:name w:val="2 Char"/>
    <w:link w:val="22"/>
    <w:rsid w:val="00271974"/>
    <w:rPr>
      <w:rFonts w:ascii="Simplified Arabic" w:eastAsia="Calibri" w:hAnsi="Simplified Arabic" w:cs="Times New Roman"/>
      <w:b/>
      <w:bCs/>
      <w:sz w:val="36"/>
      <w:szCs w:val="32"/>
    </w:rPr>
  </w:style>
  <w:style w:type="paragraph" w:customStyle="1" w:styleId="18">
    <w:name w:val="1"/>
    <w:basedOn w:val="Title"/>
    <w:link w:val="1Char"/>
    <w:rsid w:val="00271974"/>
    <w:pPr>
      <w:tabs>
        <w:tab w:val="left" w:pos="5163"/>
      </w:tabs>
      <w:ind w:hanging="897"/>
    </w:pPr>
    <w:rPr>
      <w:rFonts w:cs="Times New Roman"/>
      <w:color w:val="000000"/>
      <w:sz w:val="36"/>
      <w:szCs w:val="32"/>
      <w:lang w:eastAsia="en-US" w:bidi="ar-SA"/>
    </w:rPr>
  </w:style>
  <w:style w:type="character" w:customStyle="1" w:styleId="1Char">
    <w:name w:val="1 Char"/>
    <w:link w:val="18"/>
    <w:rsid w:val="00271974"/>
    <w:rPr>
      <w:rFonts w:ascii="Times New Roman" w:hAnsi="Times New Roman" w:cs="Times New Roman"/>
      <w:b/>
      <w:bCs/>
      <w:color w:val="000000"/>
      <w:sz w:val="36"/>
      <w:szCs w:val="32"/>
    </w:rPr>
  </w:style>
  <w:style w:type="character" w:customStyle="1" w:styleId="Char15">
    <w:name w:val="رأس الصفحة Char1"/>
    <w:aliases w:val="رأس صفحة Char"/>
    <w:rsid w:val="00271974"/>
    <w:rPr>
      <w:sz w:val="22"/>
      <w:szCs w:val="22"/>
    </w:rPr>
  </w:style>
  <w:style w:type="paragraph" w:customStyle="1" w:styleId="19">
    <w:name w:val="العنوان1"/>
    <w:basedOn w:val="Normal"/>
    <w:rsid w:val="00271974"/>
    <w:pPr>
      <w:bidi w:val="0"/>
      <w:spacing w:before="100" w:beforeAutospacing="1" w:after="100" w:afterAutospacing="1" w:line="240" w:lineRule="auto"/>
    </w:pPr>
    <w:rPr>
      <w:rFonts w:ascii="Times New Roman" w:hAnsi="Times New Roman" w:cs="Times New Roman"/>
      <w:sz w:val="24"/>
      <w:szCs w:val="24"/>
    </w:rPr>
  </w:style>
  <w:style w:type="paragraph" w:customStyle="1" w:styleId="t2">
    <w:name w:val="t2"/>
    <w:basedOn w:val="Normal"/>
    <w:rsid w:val="00271974"/>
    <w:pPr>
      <w:bidi w:val="0"/>
      <w:spacing w:before="100" w:beforeAutospacing="1" w:after="100" w:afterAutospacing="1" w:line="240" w:lineRule="auto"/>
    </w:pPr>
    <w:rPr>
      <w:rFonts w:ascii="Times New Roman" w:hAnsi="Times New Roman" w:cs="Times New Roman"/>
      <w:sz w:val="24"/>
      <w:szCs w:val="24"/>
    </w:rPr>
  </w:style>
  <w:style w:type="character" w:customStyle="1" w:styleId="postbody">
    <w:name w:val="postbody"/>
    <w:rsid w:val="00271974"/>
  </w:style>
  <w:style w:type="character" w:customStyle="1" w:styleId="details2">
    <w:name w:val="details_2"/>
    <w:rsid w:val="00271974"/>
  </w:style>
  <w:style w:type="character" w:customStyle="1" w:styleId="info-desc">
    <w:name w:val="info-desc"/>
    <w:rsid w:val="00271974"/>
  </w:style>
  <w:style w:type="paragraph" w:customStyle="1" w:styleId="escrapactivity">
    <w:name w:val="escrapactivity"/>
    <w:basedOn w:val="Normal"/>
    <w:rsid w:val="00271974"/>
    <w:pPr>
      <w:bidi w:val="0"/>
      <w:spacing w:before="100" w:beforeAutospacing="1" w:after="100" w:afterAutospacing="1" w:line="240" w:lineRule="auto"/>
    </w:pPr>
    <w:rPr>
      <w:rFonts w:ascii="Times New Roman" w:hAnsi="Times New Roman" w:cs="Times New Roman"/>
      <w:sz w:val="24"/>
      <w:szCs w:val="24"/>
    </w:rPr>
  </w:style>
  <w:style w:type="paragraph" w:styleId="BodyText3">
    <w:name w:val="Body Text 3"/>
    <w:basedOn w:val="Normal"/>
    <w:link w:val="BodyText3Char"/>
    <w:rsid w:val="00271974"/>
    <w:pPr>
      <w:spacing w:after="120"/>
    </w:pPr>
    <w:rPr>
      <w:rFonts w:eastAsia="Calibri" w:cs="Times New Roman"/>
      <w:sz w:val="16"/>
      <w:szCs w:val="16"/>
    </w:rPr>
  </w:style>
  <w:style w:type="character" w:customStyle="1" w:styleId="BodyText3Char">
    <w:name w:val="Body Text 3 Char"/>
    <w:link w:val="BodyText3"/>
    <w:rsid w:val="00271974"/>
    <w:rPr>
      <w:rFonts w:eastAsia="Calibri" w:cs="Times New Roman"/>
      <w:sz w:val="16"/>
      <w:szCs w:val="16"/>
    </w:rPr>
  </w:style>
  <w:style w:type="paragraph" w:customStyle="1" w:styleId="af0">
    <w:name w:val="الكتابة العادية"/>
    <w:basedOn w:val="Normal"/>
    <w:rsid w:val="00271974"/>
    <w:pPr>
      <w:keepNext/>
      <w:spacing w:before="240" w:after="60" w:line="240" w:lineRule="auto"/>
      <w:outlineLvl w:val="0"/>
    </w:pPr>
    <w:rPr>
      <w:rFonts w:ascii="Arial" w:hAnsi="Arial" w:cs="Simplified Arabic"/>
      <w:b/>
      <w:kern w:val="32"/>
      <w:sz w:val="32"/>
      <w:szCs w:val="28"/>
    </w:rPr>
  </w:style>
  <w:style w:type="table" w:styleId="LightShading-Accent3">
    <w:name w:val="Light Shading Accent 3"/>
    <w:basedOn w:val="TableNormal"/>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1">
    <w:name w:val="Table Grid91"/>
    <w:basedOn w:val="TableNormal"/>
    <w:uiPriority w:val="59"/>
    <w:rsid w:val="002719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item">
    <w:name w:val="info-item"/>
    <w:rsid w:val="00271974"/>
  </w:style>
  <w:style w:type="character" w:customStyle="1" w:styleId="info-title">
    <w:name w:val="info-title"/>
    <w:rsid w:val="00271974"/>
  </w:style>
  <w:style w:type="paragraph" w:customStyle="1" w:styleId="ListParagraph1">
    <w:name w:val="List Paragraph1"/>
    <w:basedOn w:val="Normal"/>
    <w:rsid w:val="00271974"/>
    <w:pPr>
      <w:bidi w:val="0"/>
      <w:ind w:left="720"/>
      <w:contextualSpacing/>
    </w:pPr>
  </w:style>
  <w:style w:type="character" w:customStyle="1" w:styleId="Charf">
    <w:name w:val="خريطة مستند Char"/>
    <w:locked/>
    <w:rsid w:val="00271974"/>
    <w:rPr>
      <w:rFonts w:eastAsia="Times New Roman" w:cs="Times New Roman"/>
      <w:shd w:val="clear" w:color="auto" w:fill="000080"/>
    </w:rPr>
  </w:style>
  <w:style w:type="paragraph" w:customStyle="1" w:styleId="af1">
    <w:name w:val="الجداول"/>
    <w:basedOn w:val="Heading5"/>
    <w:link w:val="Charf0"/>
    <w:qFormat/>
    <w:rsid w:val="00271974"/>
    <w:pPr>
      <w:spacing w:before="120" w:line="192" w:lineRule="auto"/>
      <w:ind w:firstLine="567"/>
    </w:pPr>
    <w:rPr>
      <w:rFonts w:ascii="Traditional Arabic" w:hAnsi="Traditional Arabic" w:cs="Monotype Koufi"/>
      <w:color w:val="000000"/>
    </w:rPr>
  </w:style>
  <w:style w:type="character" w:customStyle="1" w:styleId="Charf0">
    <w:name w:val="الجداول Char"/>
    <w:link w:val="af1"/>
    <w:rsid w:val="00271974"/>
    <w:rPr>
      <w:rFonts w:ascii="Traditional Arabic" w:hAnsi="Traditional Arabic" w:cs="Monotype Koufi"/>
      <w:color w:val="000000"/>
      <w:sz w:val="28"/>
      <w:szCs w:val="28"/>
      <w:lang w:bidi="ar-EG"/>
    </w:rPr>
  </w:style>
  <w:style w:type="numbering" w:customStyle="1" w:styleId="1a">
    <w:name w:val="بلا قائمة1"/>
    <w:next w:val="NoList"/>
    <w:uiPriority w:val="99"/>
    <w:semiHidden/>
    <w:unhideWhenUsed/>
    <w:rsid w:val="00271974"/>
  </w:style>
  <w:style w:type="table" w:customStyle="1" w:styleId="210">
    <w:name w:val="جدول ويب 21"/>
    <w:basedOn w:val="TableNormal"/>
    <w:next w:val="TableWeb2"/>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0">
    <w:name w:val="شبكة جدول15"/>
    <w:basedOn w:val="TableNormal"/>
    <w:next w:val="TableGrid"/>
    <w:rsid w:val="002719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تظليل فاتح - تمييز 31"/>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ableWeb1">
    <w:name w:val="Table Web 1"/>
    <w:basedOn w:val="TableNormal"/>
    <w:rsid w:val="002719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LightShading-Accent4">
    <w:name w:val="Light Shading Accent 4"/>
    <w:basedOn w:val="TableNormal"/>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af2">
    <w:name w:val="السورة"/>
    <w:basedOn w:val="Normal"/>
    <w:next w:val="Normal"/>
    <w:link w:val="Charf1"/>
    <w:rsid w:val="00271974"/>
    <w:pPr>
      <w:autoSpaceDE w:val="0"/>
      <w:autoSpaceDN w:val="0"/>
      <w:adjustRightInd w:val="0"/>
      <w:spacing w:line="240" w:lineRule="auto"/>
    </w:pPr>
    <w:rPr>
      <w:rFonts w:ascii="Lotus Linotype" w:hAnsi="Lotus Linotype" w:cs="Times New Roman"/>
      <w:color w:val="000000"/>
      <w:lang w:eastAsia="ar-SA"/>
    </w:rPr>
  </w:style>
  <w:style w:type="character" w:customStyle="1" w:styleId="Charf1">
    <w:name w:val="السورة Char"/>
    <w:link w:val="af2"/>
    <w:rsid w:val="00271974"/>
    <w:rPr>
      <w:rFonts w:ascii="Lotus Linotype" w:hAnsi="Lotus Linotype" w:cs="Times New Roman"/>
      <w:color w:val="000000"/>
      <w:sz w:val="22"/>
      <w:szCs w:val="22"/>
      <w:lang w:eastAsia="ar-SA"/>
    </w:rPr>
  </w:style>
  <w:style w:type="table" w:styleId="MediumList1-Accent3">
    <w:name w:val="Medium List 1 Accent 3"/>
    <w:basedOn w:val="TableNormal"/>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paragraph" w:customStyle="1" w:styleId="a">
    <w:name w:val="حرفي"/>
    <w:basedOn w:val="Normal"/>
    <w:rsid w:val="00271974"/>
    <w:pPr>
      <w:numPr>
        <w:numId w:val="293"/>
      </w:numPr>
      <w:bidi w:val="0"/>
      <w:spacing w:line="240" w:lineRule="auto"/>
    </w:pPr>
    <w:rPr>
      <w:rFonts w:ascii="Times New Roman" w:hAnsi="Times New Roman" w:cs="Traditional Arabic"/>
      <w:color w:val="000000"/>
      <w:sz w:val="36"/>
      <w:szCs w:val="36"/>
      <w:lang w:eastAsia="ar-SA"/>
    </w:rPr>
  </w:style>
  <w:style w:type="numbering" w:customStyle="1" w:styleId="111">
    <w:name w:val="بلا قائمة11"/>
    <w:next w:val="NoList"/>
    <w:semiHidden/>
    <w:unhideWhenUsed/>
    <w:rsid w:val="00271974"/>
  </w:style>
  <w:style w:type="character" w:customStyle="1" w:styleId="Charf2">
    <w:name w:val="مخطط المستند Char"/>
    <w:semiHidden/>
    <w:rsid w:val="00271974"/>
    <w:rPr>
      <w:rFonts w:ascii="Tahoma" w:hAnsi="Tahoma" w:cs="Tahoma"/>
      <w:sz w:val="16"/>
      <w:szCs w:val="16"/>
    </w:rPr>
  </w:style>
  <w:style w:type="numbering" w:customStyle="1" w:styleId="23">
    <w:name w:val="بلا قائمة2"/>
    <w:next w:val="NoList"/>
    <w:uiPriority w:val="99"/>
    <w:semiHidden/>
    <w:unhideWhenUsed/>
    <w:rsid w:val="00271974"/>
  </w:style>
  <w:style w:type="table" w:customStyle="1" w:styleId="220">
    <w:name w:val="جدول ويب 22"/>
    <w:basedOn w:val="TableNormal"/>
    <w:next w:val="TableWeb2"/>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
    <w:name w:val="شبكة جدول2"/>
    <w:basedOn w:val="TableNormal"/>
    <w:next w:val="TableGrid"/>
    <w:uiPriority w:val="59"/>
    <w:rsid w:val="002719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تظليل فاتح - تمييز 32"/>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2">
    <w:name w:val="Table Grid92"/>
    <w:basedOn w:val="TableNormal"/>
    <w:uiPriority w:val="59"/>
    <w:rsid w:val="002719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جدول ويب 11"/>
    <w:basedOn w:val="TableNormal"/>
    <w:next w:val="TableWeb1"/>
    <w:rsid w:val="002719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1">
    <w:name w:val="تظليل فاتح - تمييز 41"/>
    <w:basedOn w:val="TableNormal"/>
    <w:next w:val="LightShading-Accent4"/>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1">
    <w:name w:val="قائمة متوسطة 1 - تمييز 31"/>
    <w:basedOn w:val="TableNormal"/>
    <w:next w:val="MediumList1-Accent3"/>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22">
    <w:name w:val="بلا قائمة12"/>
    <w:next w:val="NoList"/>
    <w:semiHidden/>
    <w:unhideWhenUsed/>
    <w:rsid w:val="00271974"/>
  </w:style>
  <w:style w:type="numbering" w:customStyle="1" w:styleId="32">
    <w:name w:val="بلا قائمة3"/>
    <w:next w:val="NoList"/>
    <w:uiPriority w:val="99"/>
    <w:semiHidden/>
    <w:unhideWhenUsed/>
    <w:rsid w:val="00271974"/>
  </w:style>
  <w:style w:type="table" w:customStyle="1" w:styleId="33">
    <w:name w:val="شبكة جدول3"/>
    <w:basedOn w:val="TableNormal"/>
    <w:next w:val="TableGrid"/>
    <w:rsid w:val="00271974"/>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تظليل فاتح - تمييز 42"/>
    <w:basedOn w:val="TableNormal"/>
    <w:next w:val="LightShading-Accent4"/>
    <w:uiPriority w:val="60"/>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2">
    <w:name w:val="قائمة متوسطة 1 - تمييز 32"/>
    <w:basedOn w:val="TableNormal"/>
    <w:next w:val="MediumList1-Accent3"/>
    <w:uiPriority w:val="65"/>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33">
    <w:name w:val="تظليل فاتح - تمييز 33"/>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customStyle="1" w:styleId="1b">
    <w:name w:val="سرد الفقرات1"/>
    <w:basedOn w:val="Normal"/>
    <w:rsid w:val="00271974"/>
    <w:pPr>
      <w:bidi w:val="0"/>
      <w:ind w:left="720"/>
      <w:contextualSpacing/>
    </w:pPr>
  </w:style>
  <w:style w:type="numbering" w:customStyle="1" w:styleId="1110">
    <w:name w:val="بلا قائمة111"/>
    <w:next w:val="NoList"/>
    <w:semiHidden/>
    <w:unhideWhenUsed/>
    <w:rsid w:val="00271974"/>
  </w:style>
  <w:style w:type="character" w:customStyle="1" w:styleId="Char21">
    <w:name w:val="رأس صفحة Char2"/>
    <w:uiPriority w:val="99"/>
    <w:rsid w:val="00271974"/>
    <w:rPr>
      <w:rFonts w:ascii="Calibri" w:eastAsia="Calibri" w:hAnsi="Calibri" w:cs="Arial"/>
    </w:rPr>
  </w:style>
  <w:style w:type="character" w:customStyle="1" w:styleId="Char22">
    <w:name w:val="تذييل صفحة Char2"/>
    <w:uiPriority w:val="99"/>
    <w:rsid w:val="00271974"/>
    <w:rPr>
      <w:rFonts w:ascii="Calibri" w:eastAsia="Calibri" w:hAnsi="Calibri" w:cs="Arial"/>
    </w:rPr>
  </w:style>
  <w:style w:type="character" w:customStyle="1" w:styleId="Char23">
    <w:name w:val="خريطة مستند Char2"/>
    <w:uiPriority w:val="99"/>
    <w:semiHidden/>
    <w:rsid w:val="00271974"/>
    <w:rPr>
      <w:rFonts w:ascii="Tahoma" w:eastAsia="Calibri" w:hAnsi="Tahoma" w:cs="Tahoma"/>
      <w:sz w:val="16"/>
      <w:szCs w:val="16"/>
    </w:rPr>
  </w:style>
  <w:style w:type="table" w:customStyle="1" w:styleId="41">
    <w:name w:val="شبكة جدول4"/>
    <w:basedOn w:val="TableNormal"/>
    <w:next w:val="TableGrid"/>
    <w:uiPriority w:val="59"/>
    <w:rsid w:val="002719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59"/>
    <w:rsid w:val="002719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ج"/>
    <w:basedOn w:val="Normal"/>
    <w:rsid w:val="00271974"/>
    <w:pPr>
      <w:spacing w:line="360" w:lineRule="auto"/>
      <w:jc w:val="center"/>
    </w:pPr>
    <w:rPr>
      <w:rFonts w:ascii="Arial" w:hAnsi="Arial" w:cs="Simplified Arabic"/>
      <w:b/>
      <w:bCs/>
      <w:sz w:val="24"/>
      <w:szCs w:val="28"/>
      <w:lang w:eastAsia="ar-SA"/>
    </w:rPr>
  </w:style>
  <w:style w:type="table" w:customStyle="1" w:styleId="1c">
    <w:name w:val="التقويم 1"/>
    <w:basedOn w:val="TableNormal"/>
    <w:uiPriority w:val="99"/>
    <w:qFormat/>
    <w:rsid w:val="00271974"/>
    <w:pPr>
      <w:bidi/>
    </w:pPr>
    <w:rPr>
      <w:sz w:val="22"/>
      <w:szCs w:val="22"/>
      <w:rt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GE SS Two Light" w:hAnsi="GE SS Two Light" w:cs="Arial"/>
        <w:b/>
        <w:bCs/>
        <w:i w:val="0"/>
        <w:iCs w:val="0"/>
        <w:color w:val="000000"/>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character" w:customStyle="1" w:styleId="titleauthoretc">
    <w:name w:val="titleauthoretc"/>
    <w:rsid w:val="00271974"/>
  </w:style>
  <w:style w:type="character" w:customStyle="1" w:styleId="hit">
    <w:name w:val="hit"/>
    <w:rsid w:val="00271974"/>
  </w:style>
  <w:style w:type="paragraph" w:customStyle="1" w:styleId="DecimalAligned">
    <w:name w:val="Decimal Aligned"/>
    <w:basedOn w:val="Normal"/>
    <w:uiPriority w:val="40"/>
    <w:qFormat/>
    <w:rsid w:val="00271974"/>
    <w:pPr>
      <w:tabs>
        <w:tab w:val="decimal" w:pos="360"/>
      </w:tabs>
    </w:pPr>
    <w:rPr>
      <w:rFonts w:eastAsia="Calibri"/>
      <w:rtl/>
    </w:rPr>
  </w:style>
  <w:style w:type="table" w:customStyle="1" w:styleId="TableGrid30">
    <w:name w:val="Table Grid30"/>
    <w:basedOn w:val="TableNormal"/>
    <w:next w:val="TableGrid"/>
    <w:rsid w:val="002719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detitle">
    <w:name w:val="sidetitle"/>
    <w:rsid w:val="007B3300"/>
  </w:style>
  <w:style w:type="character" w:customStyle="1" w:styleId="hadith">
    <w:name w:val="hadith"/>
    <w:rsid w:val="007B3300"/>
  </w:style>
  <w:style w:type="paragraph" w:customStyle="1" w:styleId="xmsonormal">
    <w:name w:val="x_msonormal"/>
    <w:basedOn w:val="Normal"/>
    <w:rsid w:val="007B3300"/>
    <w:pPr>
      <w:bidi w:val="0"/>
      <w:spacing w:before="100" w:beforeAutospacing="1" w:after="100" w:afterAutospacing="1" w:line="240" w:lineRule="auto"/>
    </w:pPr>
    <w:rPr>
      <w:rFonts w:ascii="Times New Roman" w:hAnsi="Times New Roman" w:cs="Times New Roman"/>
      <w:sz w:val="24"/>
      <w:szCs w:val="24"/>
    </w:rPr>
  </w:style>
  <w:style w:type="character" w:customStyle="1" w:styleId="articlecontent">
    <w:name w:val="articlecontent"/>
    <w:rsid w:val="007B3300"/>
  </w:style>
  <w:style w:type="numbering" w:customStyle="1" w:styleId="NoList10">
    <w:name w:val="No List10"/>
    <w:next w:val="NoList"/>
    <w:uiPriority w:val="99"/>
    <w:semiHidden/>
    <w:unhideWhenUsed/>
    <w:rsid w:val="007B3300"/>
  </w:style>
  <w:style w:type="table" w:customStyle="1" w:styleId="TableGrid31">
    <w:name w:val="Table Grid31"/>
    <w:basedOn w:val="TableNormal"/>
    <w:next w:val="TableGrid"/>
    <w:uiPriority w:val="59"/>
    <w:rsid w:val="003A43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1">
    <w:name w:val="Grid Table 4 - Accent 111"/>
    <w:basedOn w:val="TableNormal"/>
    <w:uiPriority w:val="49"/>
    <w:rsid w:val="003A4374"/>
    <w:rPr>
      <w:rFonts w:eastAsia="Calibri"/>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MediumShading1-Accent111">
    <w:name w:val="Medium Shading 1 - Accent 111"/>
    <w:basedOn w:val="TableNormal"/>
    <w:next w:val="MediumShading1-Accent1"/>
    <w:uiPriority w:val="41"/>
    <w:rsid w:val="003A4374"/>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MediumShading1-Accent121">
    <w:name w:val="Medium Shading 1 - Accent 121"/>
    <w:basedOn w:val="TableNormal"/>
    <w:next w:val="MediumShading1-Accent1"/>
    <w:uiPriority w:val="41"/>
    <w:rsid w:val="003A4374"/>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GridTable4Accent111">
    <w:name w:val="Grid Table 4 Accent 111"/>
    <w:basedOn w:val="TableNormal"/>
    <w:uiPriority w:val="49"/>
    <w:rsid w:val="003A4374"/>
    <w:rPr>
      <w:rFonts w:eastAsia="Calibri"/>
    </w:rPr>
    <w:tblPr>
      <w:tblStyleRowBandSize w:val="1"/>
      <w:tblStyleColBandSize w:val="1"/>
      <w:tblBorders>
        <w:top w:val="single" w:sz="4" w:space="0" w:color="BED3E4"/>
        <w:left w:val="single" w:sz="4" w:space="0" w:color="BED3E4"/>
        <w:bottom w:val="single" w:sz="4" w:space="0" w:color="BED3E4"/>
        <w:right w:val="single" w:sz="4" w:space="0" w:color="BED3E4"/>
        <w:insideH w:val="single" w:sz="4" w:space="0" w:color="BED3E4"/>
        <w:insideV w:val="single" w:sz="4" w:space="0" w:color="BED3E4"/>
      </w:tblBorders>
    </w:tblPr>
    <w:tblStylePr w:type="firstRow">
      <w:rPr>
        <w:b/>
        <w:bCs/>
        <w:color w:val="FFFFFF"/>
      </w:rPr>
      <w:tblPr/>
      <w:tcPr>
        <w:tcBorders>
          <w:top w:val="single" w:sz="4" w:space="0" w:color="94B6D2"/>
          <w:left w:val="single" w:sz="4" w:space="0" w:color="94B6D2"/>
          <w:bottom w:val="single" w:sz="4" w:space="0" w:color="94B6D2"/>
          <w:right w:val="single" w:sz="4" w:space="0" w:color="94B6D2"/>
          <w:insideH w:val="nil"/>
          <w:insideV w:val="nil"/>
        </w:tcBorders>
        <w:shd w:val="clear" w:color="auto" w:fill="94B6D2"/>
      </w:tcPr>
    </w:tblStylePr>
    <w:tblStylePr w:type="lastRow">
      <w:rPr>
        <w:b/>
        <w:bCs/>
      </w:rPr>
      <w:tblPr/>
      <w:tcPr>
        <w:tcBorders>
          <w:top w:val="double" w:sz="4" w:space="0" w:color="94B6D2"/>
        </w:tcBorders>
      </w:tc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TableGrid110">
    <w:name w:val="Table Grid110"/>
    <w:basedOn w:val="TableNormal"/>
    <w:next w:val="TableGrid"/>
    <w:uiPriority w:val="59"/>
    <w:rsid w:val="003A4374"/>
    <w:rPr>
      <w:rFonts w:eastAsia="Calibri" w:cs="Trebuchet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rsid w:val="003A4374"/>
    <w:rPr>
      <w:rFonts w:eastAsia="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6">
    <w:name w:val="Light Shading - Accent 16"/>
    <w:basedOn w:val="TableNormal"/>
    <w:next w:val="LightShading-Accent1"/>
    <w:uiPriority w:val="41"/>
    <w:rsid w:val="003A4374"/>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11">
    <w:name w:val="Light Shading - Accent 11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21">
    <w:name w:val="Light Shading - Accent 12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31">
    <w:name w:val="Light Shading - Accent 13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41">
    <w:name w:val="Light Shading - Accent 14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numbering" w:customStyle="1" w:styleId="NoList13">
    <w:name w:val="No List13"/>
    <w:next w:val="NoList"/>
    <w:uiPriority w:val="99"/>
    <w:semiHidden/>
    <w:unhideWhenUsed/>
    <w:rsid w:val="003A4374"/>
  </w:style>
  <w:style w:type="table" w:customStyle="1" w:styleId="TableGrid32">
    <w:name w:val="Table Grid32"/>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31">
    <w:name w:val="Calendar 31"/>
    <w:basedOn w:val="TableNormal"/>
    <w:uiPriority w:val="99"/>
    <w:qFormat/>
    <w:rsid w:val="003A4374"/>
    <w:pPr>
      <w:jc w:val="right"/>
    </w:pPr>
    <w:rPr>
      <w:rFonts w:ascii="Calibri Light" w:hAnsi="Calibri Light" w:cs="Times New Roman"/>
      <w:color w:val="000000"/>
      <w:sz w:val="22"/>
      <w:szCs w:val="22"/>
    </w:rPr>
    <w:tblPr/>
    <w:tblStylePr w:type="firstRow">
      <w:pPr>
        <w:wordWrap/>
        <w:jc w:val="right"/>
      </w:pPr>
      <w:rPr>
        <w:color w:val="5B9BD5"/>
        <w:sz w:val="44"/>
      </w:rPr>
    </w:tblStylePr>
    <w:tblStylePr w:type="firstCol">
      <w:rPr>
        <w:color w:val="5B9BD5"/>
      </w:rPr>
    </w:tblStylePr>
    <w:tblStylePr w:type="lastCol">
      <w:rPr>
        <w:color w:val="5B9BD5"/>
      </w:rPr>
    </w:tblStylePr>
  </w:style>
  <w:style w:type="numbering" w:customStyle="1" w:styleId="NoList22">
    <w:name w:val="No List22"/>
    <w:next w:val="NoList"/>
    <w:uiPriority w:val="99"/>
    <w:semiHidden/>
    <w:unhideWhenUsed/>
    <w:rsid w:val="003A4374"/>
  </w:style>
  <w:style w:type="table" w:customStyle="1" w:styleId="TableGrid41">
    <w:name w:val="Table Grid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511">
    <w:name w:val="Light List - Accent 511"/>
    <w:basedOn w:val="TableNormal"/>
    <w:next w:val="LightList-Accent5"/>
    <w:uiPriority w:val="61"/>
    <w:rsid w:val="003A4374"/>
    <w:rPr>
      <w:rFonts w:eastAsia="Calibri"/>
      <w:sz w:val="22"/>
      <w:szCs w:val="22"/>
      <w:lang w:val="fr-FR"/>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1">
    <w:name w:val="Light List - Accent 411"/>
    <w:basedOn w:val="TableNormal"/>
    <w:next w:val="LightList-Accent4"/>
    <w:uiPriority w:val="61"/>
    <w:rsid w:val="003A4374"/>
    <w:rPr>
      <w:rFonts w:eastAsia="Calibri"/>
      <w:sz w:val="22"/>
      <w:szCs w:val="22"/>
      <w:lang w:val="fr-FR"/>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eGrid51">
    <w:name w:val="Table Grid5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3A4374"/>
  </w:style>
  <w:style w:type="table" w:customStyle="1" w:styleId="TableGrid71">
    <w:name w:val="Table Grid7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3A4374"/>
  </w:style>
  <w:style w:type="table" w:customStyle="1" w:styleId="TableGrid81">
    <w:name w:val="Table Grid81"/>
    <w:basedOn w:val="TableNormal"/>
    <w:next w:val="TableGrid"/>
    <w:uiPriority w:val="59"/>
    <w:rsid w:val="003A4374"/>
    <w:pPr>
      <w:ind w:left="720"/>
      <w:jc w:val="both"/>
    </w:pPr>
    <w:rPr>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3">
    <w:name w:val="Table Grid93"/>
    <w:basedOn w:val="TableNormal"/>
    <w:next w:val="TableGrid"/>
    <w:uiPriority w:val="59"/>
    <w:rsid w:val="003A4374"/>
    <w:pPr>
      <w:ind w:left="714" w:hanging="357"/>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59"/>
    <w:rsid w:val="003A4374"/>
    <w:pPr>
      <w:ind w:left="714" w:hanging="357"/>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شبكة جدول16"/>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شبكة جدول11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11">
    <w:name w:val="Medium Shading 2 - Accent 511"/>
    <w:basedOn w:val="TableNormal"/>
    <w:next w:val="MediumShading2-Accent5"/>
    <w:uiPriority w:val="64"/>
    <w:rsid w:val="003A4374"/>
    <w:rPr>
      <w:rFonts w:eastAsia="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1">
    <w:name w:val="Light List - Accent 521"/>
    <w:basedOn w:val="TableNormal"/>
    <w:next w:val="LightList-Accent5"/>
    <w:uiPriority w:val="61"/>
    <w:rsid w:val="003A4374"/>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31">
    <w:name w:val="Light List - Accent 531"/>
    <w:basedOn w:val="TableNormal"/>
    <w:next w:val="LightList-Accent5"/>
    <w:uiPriority w:val="61"/>
    <w:rsid w:val="003A4374"/>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12">
    <w:name w:val="Light List12"/>
    <w:basedOn w:val="TableNormal"/>
    <w:uiPriority w:val="61"/>
    <w:rsid w:val="003A4374"/>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11">
    <w:name w:val="Light List111"/>
    <w:basedOn w:val="TableNormal"/>
    <w:uiPriority w:val="61"/>
    <w:rsid w:val="003A4374"/>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1">
    <w:name w:val="Table Grid13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شبكة جدول121"/>
    <w:basedOn w:val="TableNormal"/>
    <w:next w:val="TableGrid"/>
    <w:uiPriority w:val="3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شبكة جدول131"/>
    <w:basedOn w:val="TableNormal"/>
    <w:next w:val="TableGrid"/>
    <w:uiPriority w:val="3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شبكة جدول14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3A4374"/>
  </w:style>
  <w:style w:type="numbering" w:customStyle="1" w:styleId="NoList112">
    <w:name w:val="No List112"/>
    <w:next w:val="NoList"/>
    <w:uiPriority w:val="99"/>
    <w:semiHidden/>
    <w:unhideWhenUsed/>
    <w:rsid w:val="003A4374"/>
  </w:style>
  <w:style w:type="table" w:customStyle="1" w:styleId="TableGrid151">
    <w:name w:val="Table Grid151"/>
    <w:basedOn w:val="TableNormal"/>
    <w:next w:val="TableGrid"/>
    <w:uiPriority w:val="59"/>
    <w:rsid w:val="003A4374"/>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
    <w:name w:val="No List1111"/>
    <w:next w:val="NoList"/>
    <w:uiPriority w:val="99"/>
    <w:semiHidden/>
    <w:unhideWhenUsed/>
    <w:rsid w:val="003A4374"/>
  </w:style>
  <w:style w:type="table" w:customStyle="1" w:styleId="TableGrid161">
    <w:name w:val="Table Grid161"/>
    <w:basedOn w:val="TableNormal"/>
    <w:next w:val="TableGrid"/>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3A4374"/>
  </w:style>
  <w:style w:type="table" w:customStyle="1" w:styleId="TableGrid211">
    <w:name w:val="Table Grid211"/>
    <w:basedOn w:val="TableNormal"/>
    <w:next w:val="TableGrid"/>
    <w:uiPriority w:val="1"/>
    <w:rsid w:val="003A4374"/>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1">
    <w:name w:val="No List121"/>
    <w:next w:val="NoList"/>
    <w:uiPriority w:val="99"/>
    <w:semiHidden/>
    <w:unhideWhenUsed/>
    <w:rsid w:val="003A4374"/>
  </w:style>
  <w:style w:type="table" w:customStyle="1" w:styleId="TableGrid1111">
    <w:name w:val="Table Grid1111"/>
    <w:basedOn w:val="TableNormal"/>
    <w:next w:val="TableGrid"/>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
    <w:name w:val="Light List - Accent 111"/>
    <w:basedOn w:val="TableNormal"/>
    <w:next w:val="LightList-Accent1"/>
    <w:uiPriority w:val="61"/>
    <w:rsid w:val="003A4374"/>
    <w:rPr>
      <w:rFonts w:eastAsia="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61">
    <w:name w:val="No List61"/>
    <w:next w:val="NoList"/>
    <w:uiPriority w:val="99"/>
    <w:semiHidden/>
    <w:unhideWhenUsed/>
    <w:rsid w:val="003A4374"/>
  </w:style>
  <w:style w:type="table" w:customStyle="1" w:styleId="TableGrid181">
    <w:name w:val="Table Grid18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TableNormal"/>
    <w:uiPriority w:val="40"/>
    <w:rsid w:val="003A4374"/>
    <w:rPr>
      <w:rFonts w:eastAsia="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91">
    <w:name w:val="Table Grid19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3A4374"/>
  </w:style>
  <w:style w:type="table" w:customStyle="1" w:styleId="TableGrid231">
    <w:name w:val="Table Grid23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3A4374"/>
  </w:style>
  <w:style w:type="table" w:customStyle="1" w:styleId="TableGrid281">
    <w:name w:val="Table Grid281"/>
    <w:basedOn w:val="TableNormal"/>
    <w:next w:val="TableGrid"/>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21">
    <w:name w:val="Table Web 2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LightShading-Accent31">
    <w:name w:val="Light Shading - Accent 3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11">
    <w:name w:val="Table Grid911"/>
    <w:basedOn w:val="TableNormal"/>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بلا قائمة13"/>
    <w:next w:val="NoList"/>
    <w:uiPriority w:val="99"/>
    <w:semiHidden/>
    <w:unhideWhenUsed/>
    <w:rsid w:val="003A4374"/>
  </w:style>
  <w:style w:type="table" w:customStyle="1" w:styleId="211">
    <w:name w:val="جدول ويب 21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
    <w:name w:val="شبكة جدول151"/>
    <w:basedOn w:val="TableNormal"/>
    <w:next w:val="TableGrid"/>
    <w:rsid w:val="003A43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تظليل فاتح - تمييز 31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Web11">
    <w:name w:val="Table Web 11"/>
    <w:basedOn w:val="TableNormal"/>
    <w:next w:val="TableWeb1"/>
    <w:rsid w:val="003A43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LightShading-Accent41">
    <w:name w:val="Light Shading - Accent 41"/>
    <w:basedOn w:val="TableNormal"/>
    <w:next w:val="LightShading-Accent4"/>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MediumList1-Accent31">
    <w:name w:val="Medium List 1 - Accent 31"/>
    <w:basedOn w:val="TableNormal"/>
    <w:next w:val="MediumList1-Accent3"/>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120">
    <w:name w:val="بلا قائمة112"/>
    <w:next w:val="NoList"/>
    <w:semiHidden/>
    <w:unhideWhenUsed/>
    <w:rsid w:val="003A4374"/>
  </w:style>
  <w:style w:type="numbering" w:customStyle="1" w:styleId="212">
    <w:name w:val="بلا قائمة21"/>
    <w:next w:val="NoList"/>
    <w:uiPriority w:val="99"/>
    <w:semiHidden/>
    <w:unhideWhenUsed/>
    <w:rsid w:val="003A4374"/>
  </w:style>
  <w:style w:type="table" w:customStyle="1" w:styleId="221">
    <w:name w:val="جدول ويب 22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
    <w:name w:val="شبكة جدول21"/>
    <w:basedOn w:val="TableNormal"/>
    <w:next w:val="TableGrid"/>
    <w:rsid w:val="003A43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تظليل فاتح - تمييز 32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21">
    <w:name w:val="Table Grid921"/>
    <w:basedOn w:val="TableNormal"/>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جدول ويب 111"/>
    <w:basedOn w:val="TableNormal"/>
    <w:next w:val="TableWeb1"/>
    <w:rsid w:val="003A43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11">
    <w:name w:val="تظليل فاتح - تمييز 411"/>
    <w:basedOn w:val="TableNormal"/>
    <w:next w:val="LightShading-Accent4"/>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11">
    <w:name w:val="قائمة متوسطة 1 - تمييز 311"/>
    <w:basedOn w:val="TableNormal"/>
    <w:next w:val="MediumList1-Accent3"/>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211">
    <w:name w:val="بلا قائمة121"/>
    <w:next w:val="NoList"/>
    <w:semiHidden/>
    <w:unhideWhenUsed/>
    <w:rsid w:val="003A4374"/>
  </w:style>
  <w:style w:type="numbering" w:customStyle="1" w:styleId="310">
    <w:name w:val="بلا قائمة31"/>
    <w:next w:val="NoList"/>
    <w:uiPriority w:val="99"/>
    <w:semiHidden/>
    <w:unhideWhenUsed/>
    <w:rsid w:val="003A4374"/>
  </w:style>
  <w:style w:type="table" w:customStyle="1" w:styleId="311">
    <w:name w:val="شبكة جدول31"/>
    <w:basedOn w:val="TableNormal"/>
    <w:next w:val="TableGrid"/>
    <w:rsid w:val="003A4374"/>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تظليل فاتح - تمييز 421"/>
    <w:basedOn w:val="TableNormal"/>
    <w:next w:val="LightShading-Accent4"/>
    <w:uiPriority w:val="60"/>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21">
    <w:name w:val="قائمة متوسطة 1 - تمييز 321"/>
    <w:basedOn w:val="TableNormal"/>
    <w:next w:val="MediumList1-Accent3"/>
    <w:uiPriority w:val="65"/>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331">
    <w:name w:val="تظليل فاتح - تمييز 33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11110">
    <w:name w:val="بلا قائمة1111"/>
    <w:next w:val="NoList"/>
    <w:semiHidden/>
    <w:unhideWhenUsed/>
    <w:rsid w:val="003A4374"/>
  </w:style>
  <w:style w:type="table" w:customStyle="1" w:styleId="410">
    <w:name w:val="شبكة جدول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3A4374"/>
  </w:style>
  <w:style w:type="table" w:customStyle="1" w:styleId="TableGrid291">
    <w:name w:val="Table Grid29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التقويم 11"/>
    <w:basedOn w:val="TableNormal"/>
    <w:uiPriority w:val="99"/>
    <w:qFormat/>
    <w:rsid w:val="003A4374"/>
    <w:pPr>
      <w:bidi/>
    </w:pPr>
    <w:rPr>
      <w:sz w:val="22"/>
      <w:szCs w:val="22"/>
      <w:rt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GE SS Two Light" w:hAnsi="GE SS Two Light" w:cs="Arial"/>
        <w:b/>
        <w:bCs/>
        <w:i w:val="0"/>
        <w:iCs w:val="0"/>
        <w:color w:val="000000"/>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LightShading-Accent151">
    <w:name w:val="Light Shading - Accent 151"/>
    <w:basedOn w:val="TableNormal"/>
    <w:next w:val="LightShading-Accent1"/>
    <w:uiPriority w:val="60"/>
    <w:rsid w:val="003A4374"/>
    <w:pPr>
      <w:bidi/>
    </w:pPr>
    <w:rPr>
      <w:color w:val="365F91"/>
      <w:sz w:val="22"/>
      <w:szCs w:val="22"/>
      <w:rtl/>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301">
    <w:name w:val="Table Grid30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1">
    <w:name w:val="Grid Table 5 Dark - Accent 51"/>
    <w:basedOn w:val="TableNormal"/>
    <w:next w:val="GridTable5Dark-Accent52"/>
    <w:uiPriority w:val="50"/>
    <w:rsid w:val="003A4374"/>
    <w:rPr>
      <w:rFonts w:eastAsia="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4-Accent51">
    <w:name w:val="Grid Table 4 - Accent 51"/>
    <w:basedOn w:val="TableNormal"/>
    <w:next w:val="GridTable4-Accent52"/>
    <w:uiPriority w:val="49"/>
    <w:rsid w:val="003A4374"/>
    <w:rPr>
      <w:rFonts w:eastAsia="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5Dark-Accent61">
    <w:name w:val="Grid Table 5 Dark - Accent 61"/>
    <w:basedOn w:val="TableNormal"/>
    <w:next w:val="GridTable5Dark-Accent62"/>
    <w:uiPriority w:val="50"/>
    <w:rsid w:val="003A4374"/>
    <w:rPr>
      <w:rFonts w:eastAsia="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customStyle="1" w:styleId="GridTable4-Accent41">
    <w:name w:val="Grid Table 4 - Accent 41"/>
    <w:basedOn w:val="TableNormal"/>
    <w:next w:val="GridTable4-Accent42"/>
    <w:uiPriority w:val="49"/>
    <w:rsid w:val="003A4374"/>
    <w:rPr>
      <w:rFonts w:eastAsia="Calibri"/>
      <w:sz w:val="22"/>
      <w:szCs w:val="22"/>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GridTable5Dark-Accent52">
    <w:name w:val="Grid Table 5 Dark - Accent 52"/>
    <w:basedOn w:val="TableNormal"/>
    <w:uiPriority w:val="50"/>
    <w:rsid w:val="003A437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4-Accent52">
    <w:name w:val="Grid Table 4 - Accent 52"/>
    <w:basedOn w:val="TableNormal"/>
    <w:uiPriority w:val="49"/>
    <w:rsid w:val="003A4374"/>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2">
    <w:name w:val="Grid Table 5 Dark - Accent 62"/>
    <w:basedOn w:val="TableNormal"/>
    <w:uiPriority w:val="50"/>
    <w:rsid w:val="003A437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42">
    <w:name w:val="Grid Table 4 - Accent 42"/>
    <w:basedOn w:val="TableNormal"/>
    <w:uiPriority w:val="49"/>
    <w:rsid w:val="003A4374"/>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TableGrid33">
    <w:name w:val="Table Grid33"/>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76325F"/>
  </w:style>
  <w:style w:type="table" w:customStyle="1" w:styleId="TableGrid35">
    <w:name w:val="Table Grid35"/>
    <w:basedOn w:val="TableNormal"/>
    <w:next w:val="TableGrid"/>
    <w:uiPriority w:val="59"/>
    <w:rsid w:val="0076325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21">
    <w:name w:val="Light Grid - Accent 21"/>
    <w:basedOn w:val="TableNormal"/>
    <w:next w:val="LightGrid-Accent2"/>
    <w:uiPriority w:val="62"/>
    <w:rsid w:val="00587DAD"/>
    <w:rPr>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raditional Arabic" w:eastAsia="Times New Roman" w:hAnsi="Traditional Arabic" w:cs="Times New Roman" w:hint="default"/>
        <w:b/>
        <w:bCs/>
      </w:rPr>
    </w:tblStylePr>
    <w:tblStylePr w:type="lastCol">
      <w:rPr>
        <w:rFonts w:ascii="Traditional Arabic" w:eastAsia="Times New Roman" w:hAnsi="Traditional Arabic"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61">
    <w:name w:val="Light Grid - Accent 61"/>
    <w:basedOn w:val="TableNormal"/>
    <w:next w:val="LightGrid-Accent6"/>
    <w:uiPriority w:val="62"/>
    <w:rsid w:val="00587DAD"/>
    <w:rPr>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raditional Arabic" w:eastAsia="Times New Roman" w:hAnsi="Traditional Arabic" w:cs="Times New Roman" w:hint="default"/>
        <w:b/>
        <w:bCs/>
      </w:rPr>
    </w:tblStylePr>
    <w:tblStylePr w:type="lastCol">
      <w:rPr>
        <w:rFonts w:ascii="Traditional Arabic" w:eastAsia="Times New Roman" w:hAnsi="Traditional Arabic"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Accent11">
    <w:name w:val="Light Grid - Accent 11"/>
    <w:basedOn w:val="TableNormal"/>
    <w:next w:val="LightGrid-Accent1"/>
    <w:uiPriority w:val="62"/>
    <w:rsid w:val="00587DAD"/>
    <w:rPr>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raditional Arabic" w:eastAsia="Times New Roman" w:hAnsi="Traditional Arabic"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raditional Arabic" w:eastAsia="Times New Roman" w:hAnsi="Traditional Arabic"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raditional Arabic" w:eastAsia="Times New Roman" w:hAnsi="Traditional Arabic" w:cs="Times New Roman"/>
        <w:b/>
        <w:bCs/>
      </w:rPr>
    </w:tblStylePr>
    <w:tblStylePr w:type="lastCol">
      <w:rPr>
        <w:rFonts w:ascii="Traditional Arabic" w:eastAsia="Times New Roman" w:hAnsi="Traditional Arabic"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41">
    <w:name w:val="Light Grid - Accent 41"/>
    <w:basedOn w:val="TableNormal"/>
    <w:next w:val="LightGrid-Accent4"/>
    <w:uiPriority w:val="62"/>
    <w:rsid w:val="00587DAD"/>
    <w:rPr>
      <w:sz w:val="22"/>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Traditional Arabic" w:eastAsia="Times New Roman" w:hAnsi="Traditional Arabic"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raditional Arabic" w:eastAsia="Times New Roman" w:hAnsi="Traditional Arabic"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raditional Arabic" w:eastAsia="Times New Roman" w:hAnsi="Traditional Arabic" w:cs="Times New Roman"/>
        <w:b/>
        <w:bCs/>
      </w:rPr>
    </w:tblStylePr>
    <w:tblStylePr w:type="lastCol">
      <w:rPr>
        <w:rFonts w:ascii="Traditional Arabic" w:eastAsia="Times New Roman" w:hAnsi="Traditional Arabic"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2">
    <w:name w:val="Light Grid Accent 2"/>
    <w:basedOn w:val="TableNormal"/>
    <w:uiPriority w:val="62"/>
    <w:semiHidden/>
    <w:unhideWhenUsed/>
    <w:rsid w:val="00587DAD"/>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Tahoma" w:eastAsia="Times New Roman" w:hAnsi="Tahom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Tahoma" w:eastAsia="Times New Roman" w:hAnsi="Tahom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LightGrid-Accent6">
    <w:name w:val="Light Grid Accent 6"/>
    <w:basedOn w:val="TableNormal"/>
    <w:uiPriority w:val="62"/>
    <w:semiHidden/>
    <w:unhideWhenUsed/>
    <w:rsid w:val="00587DAD"/>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Tahoma" w:eastAsia="Times New Roman" w:hAnsi="Tahoma"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Tahoma" w:eastAsia="Times New Roman" w:hAnsi="Tahoma"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styleId="LightGrid-Accent1">
    <w:name w:val="Light Grid Accent 1"/>
    <w:basedOn w:val="TableNormal"/>
    <w:uiPriority w:val="62"/>
    <w:semiHidden/>
    <w:unhideWhenUsed/>
    <w:rsid w:val="00587DAD"/>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Tahoma" w:eastAsia="Times New Roman" w:hAnsi="Tahoma"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Tahoma" w:eastAsia="Times New Roman" w:hAnsi="Tahoma"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LightGrid-Accent4">
    <w:name w:val="Light Grid Accent 4"/>
    <w:basedOn w:val="TableNormal"/>
    <w:uiPriority w:val="62"/>
    <w:semiHidden/>
    <w:unhideWhenUsed/>
    <w:rsid w:val="00587DAD"/>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Tahoma" w:eastAsia="Times New Roman" w:hAnsi="Tahoma"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Tahoma" w:eastAsia="Times New Roman" w:hAnsi="Tahoma"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character" w:customStyle="1" w:styleId="Mention1">
    <w:name w:val="Mention1"/>
    <w:uiPriority w:val="99"/>
    <w:semiHidden/>
    <w:unhideWhenUsed/>
    <w:rsid w:val="008F1DC7"/>
    <w:rPr>
      <w:color w:val="2B579A"/>
      <w:shd w:val="clear" w:color="auto" w:fill="E6E6E6"/>
    </w:rPr>
  </w:style>
  <w:style w:type="table" w:customStyle="1" w:styleId="TableGrid39">
    <w:name w:val="Table Grid39"/>
    <w:basedOn w:val="TableNormal"/>
    <w:next w:val="TableGrid"/>
    <w:uiPriority w:val="59"/>
    <w:rsid w:val="00FA089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uiPriority w:val="59"/>
    <w:rsid w:val="00FA089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FA089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59"/>
    <w:rsid w:val="00FA089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59"/>
    <w:rsid w:val="00FA089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839059">
      <w:bodyDiv w:val="1"/>
      <w:marLeft w:val="0"/>
      <w:marRight w:val="0"/>
      <w:marTop w:val="0"/>
      <w:marBottom w:val="0"/>
      <w:divBdr>
        <w:top w:val="none" w:sz="0" w:space="0" w:color="auto"/>
        <w:left w:val="none" w:sz="0" w:space="0" w:color="auto"/>
        <w:bottom w:val="none" w:sz="0" w:space="0" w:color="auto"/>
        <w:right w:val="none" w:sz="0" w:space="0" w:color="auto"/>
      </w:divBdr>
    </w:div>
    <w:div w:id="1228297290">
      <w:bodyDiv w:val="1"/>
      <w:marLeft w:val="0"/>
      <w:marRight w:val="0"/>
      <w:marTop w:val="0"/>
      <w:marBottom w:val="0"/>
      <w:divBdr>
        <w:top w:val="none" w:sz="0" w:space="0" w:color="auto"/>
        <w:left w:val="none" w:sz="0" w:space="0" w:color="auto"/>
        <w:bottom w:val="none" w:sz="0" w:space="0" w:color="auto"/>
        <w:right w:val="none" w:sz="0" w:space="0" w:color="auto"/>
      </w:divBdr>
    </w:div>
    <w:div w:id="1422801999">
      <w:bodyDiv w:val="1"/>
      <w:marLeft w:val="0"/>
      <w:marRight w:val="0"/>
      <w:marTop w:val="0"/>
      <w:marBottom w:val="0"/>
      <w:divBdr>
        <w:top w:val="none" w:sz="0" w:space="0" w:color="auto"/>
        <w:left w:val="none" w:sz="0" w:space="0" w:color="auto"/>
        <w:bottom w:val="none" w:sz="0" w:space="0" w:color="auto"/>
        <w:right w:val="none" w:sz="0" w:space="0" w:color="auto"/>
      </w:divBdr>
      <w:divsChild>
        <w:div w:id="634868207">
          <w:marLeft w:val="0"/>
          <w:marRight w:val="0"/>
          <w:marTop w:val="0"/>
          <w:marBottom w:val="0"/>
          <w:divBdr>
            <w:top w:val="none" w:sz="0" w:space="0" w:color="auto"/>
            <w:left w:val="none" w:sz="0" w:space="0" w:color="auto"/>
            <w:bottom w:val="none" w:sz="0" w:space="0" w:color="auto"/>
            <w:right w:val="none" w:sz="0" w:space="0" w:color="auto"/>
          </w:divBdr>
          <w:divsChild>
            <w:div w:id="63996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chart" Target="charts/chart19.xml"/><Relationship Id="rId39" Type="http://schemas.openxmlformats.org/officeDocument/2006/relationships/chart" Target="charts/chart32.xml"/><Relationship Id="rId21" Type="http://schemas.openxmlformats.org/officeDocument/2006/relationships/chart" Target="charts/chart14.xml"/><Relationship Id="rId34" Type="http://schemas.openxmlformats.org/officeDocument/2006/relationships/chart" Target="charts/chart27.xml"/><Relationship Id="rId42" Type="http://schemas.openxmlformats.org/officeDocument/2006/relationships/chart" Target="charts/chart35.xml"/><Relationship Id="rId47" Type="http://schemas.openxmlformats.org/officeDocument/2006/relationships/chart" Target="charts/chart40.xml"/><Relationship Id="rId50" Type="http://schemas.openxmlformats.org/officeDocument/2006/relationships/chart" Target="charts/chart43.xml"/><Relationship Id="rId55" Type="http://schemas.openxmlformats.org/officeDocument/2006/relationships/chart" Target="charts/chart48.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chart" Target="charts/chart18.xml"/><Relationship Id="rId33" Type="http://schemas.openxmlformats.org/officeDocument/2006/relationships/chart" Target="charts/chart26.xml"/><Relationship Id="rId38" Type="http://schemas.openxmlformats.org/officeDocument/2006/relationships/chart" Target="charts/chart31.xml"/><Relationship Id="rId46" Type="http://schemas.openxmlformats.org/officeDocument/2006/relationships/chart" Target="charts/chart39.xm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chart" Target="charts/chart13.xml"/><Relationship Id="rId29" Type="http://schemas.openxmlformats.org/officeDocument/2006/relationships/chart" Target="charts/chart22.xml"/><Relationship Id="rId41" Type="http://schemas.openxmlformats.org/officeDocument/2006/relationships/chart" Target="charts/chart34.xml"/><Relationship Id="rId54" Type="http://schemas.openxmlformats.org/officeDocument/2006/relationships/chart" Target="charts/chart4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chart" Target="charts/chart17.xml"/><Relationship Id="rId32" Type="http://schemas.openxmlformats.org/officeDocument/2006/relationships/chart" Target="charts/chart25.xml"/><Relationship Id="rId37" Type="http://schemas.openxmlformats.org/officeDocument/2006/relationships/chart" Target="charts/chart30.xml"/><Relationship Id="rId40" Type="http://schemas.openxmlformats.org/officeDocument/2006/relationships/chart" Target="charts/chart33.xml"/><Relationship Id="rId45" Type="http://schemas.openxmlformats.org/officeDocument/2006/relationships/chart" Target="charts/chart38.xml"/><Relationship Id="rId53" Type="http://schemas.openxmlformats.org/officeDocument/2006/relationships/chart" Target="charts/chart46.xml"/><Relationship Id="rId58"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chart" Target="charts/chart16.xml"/><Relationship Id="rId28" Type="http://schemas.openxmlformats.org/officeDocument/2006/relationships/chart" Target="charts/chart21.xml"/><Relationship Id="rId36" Type="http://schemas.openxmlformats.org/officeDocument/2006/relationships/chart" Target="charts/chart29.xml"/><Relationship Id="rId49" Type="http://schemas.openxmlformats.org/officeDocument/2006/relationships/chart" Target="charts/chart42.xml"/><Relationship Id="rId57" Type="http://schemas.openxmlformats.org/officeDocument/2006/relationships/footer" Target="footer1.xml"/><Relationship Id="rId10" Type="http://schemas.openxmlformats.org/officeDocument/2006/relationships/chart" Target="charts/chart3.xml"/><Relationship Id="rId19" Type="http://schemas.openxmlformats.org/officeDocument/2006/relationships/chart" Target="charts/chart12.xml"/><Relationship Id="rId31" Type="http://schemas.openxmlformats.org/officeDocument/2006/relationships/chart" Target="charts/chart24.xml"/><Relationship Id="rId44" Type="http://schemas.openxmlformats.org/officeDocument/2006/relationships/chart" Target="charts/chart37.xml"/><Relationship Id="rId52" Type="http://schemas.openxmlformats.org/officeDocument/2006/relationships/chart" Target="charts/chart45.xm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5.xml"/><Relationship Id="rId27" Type="http://schemas.openxmlformats.org/officeDocument/2006/relationships/chart" Target="charts/chart20.xml"/><Relationship Id="rId30" Type="http://schemas.openxmlformats.org/officeDocument/2006/relationships/chart" Target="charts/chart23.xml"/><Relationship Id="rId35" Type="http://schemas.openxmlformats.org/officeDocument/2006/relationships/chart" Target="charts/chart28.xml"/><Relationship Id="rId43" Type="http://schemas.openxmlformats.org/officeDocument/2006/relationships/chart" Target="charts/chart36.xml"/><Relationship Id="rId48" Type="http://schemas.openxmlformats.org/officeDocument/2006/relationships/chart" Target="charts/chart41.xml"/><Relationship Id="rId56" Type="http://schemas.openxmlformats.org/officeDocument/2006/relationships/hyperlink" Target="https://unhabitat.org/a-guide-to-setting-up-an-urban-observatory_2015/" TargetMode="External"/><Relationship Id="rId8" Type="http://schemas.openxmlformats.org/officeDocument/2006/relationships/chart" Target="charts/chart1.xml"/><Relationship Id="rId51" Type="http://schemas.openxmlformats.org/officeDocument/2006/relationships/chart" Target="charts/chart44.xml"/><Relationship Id="rId3"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oleObject" Target="../embeddings/oleObject5.bin"/><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oleObject" Target="../embeddings/oleObject6.bin"/><Relationship Id="rId1" Type="http://schemas.openxmlformats.org/officeDocument/2006/relationships/themeOverride" Target="../theme/themeOverride12.xml"/></Relationships>
</file>

<file path=word/charts/_rels/chart13.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13.xml"/></Relationships>
</file>

<file path=word/charts/_rels/chart14.xml.rels><?xml version="1.0" encoding="UTF-8" standalone="yes"?>
<Relationships xmlns="http://schemas.openxmlformats.org/package/2006/relationships"><Relationship Id="rId2" Type="http://schemas.openxmlformats.org/officeDocument/2006/relationships/oleObject" Target="../embeddings/oleObject7.bin"/><Relationship Id="rId1" Type="http://schemas.openxmlformats.org/officeDocument/2006/relationships/themeOverride" Target="../theme/themeOverride14.xml"/></Relationships>
</file>

<file path=word/charts/_rels/chart15.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15.xml"/></Relationships>
</file>

<file path=word/charts/_rels/chart16.xml.rels><?xml version="1.0" encoding="UTF-8" standalone="yes"?>
<Relationships xmlns="http://schemas.openxmlformats.org/package/2006/relationships"><Relationship Id="rId2" Type="http://schemas.openxmlformats.org/officeDocument/2006/relationships/oleObject" Target="../embeddings/oleObject8.bin"/><Relationship Id="rId1" Type="http://schemas.openxmlformats.org/officeDocument/2006/relationships/themeOverride" Target="../theme/themeOverride16.xml"/></Relationships>
</file>

<file path=word/charts/_rels/chart17.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17.xml"/></Relationships>
</file>

<file path=word/charts/_rels/chart18.xml.rels><?xml version="1.0" encoding="UTF-8" standalone="yes"?>
<Relationships xmlns="http://schemas.openxmlformats.org/package/2006/relationships"><Relationship Id="rId2" Type="http://schemas.openxmlformats.org/officeDocument/2006/relationships/oleObject" Target="../embeddings/oleObject9.bin"/><Relationship Id="rId1" Type="http://schemas.openxmlformats.org/officeDocument/2006/relationships/themeOverride" Target="../theme/themeOverride18.xml"/></Relationships>
</file>

<file path=word/charts/_rels/chart19.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19.xml"/></Relationships>
</file>

<file path=word/charts/_rels/chart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2.xml"/></Relationships>
</file>

<file path=word/charts/_rels/chart20.xml.rels><?xml version="1.0" encoding="UTF-8" standalone="yes"?>
<Relationships xmlns="http://schemas.openxmlformats.org/package/2006/relationships"><Relationship Id="rId2" Type="http://schemas.openxmlformats.org/officeDocument/2006/relationships/oleObject" Target="../embeddings/oleObject10.bin"/><Relationship Id="rId1" Type="http://schemas.openxmlformats.org/officeDocument/2006/relationships/themeOverride" Target="../theme/themeOverride20.xml"/></Relationships>
</file>

<file path=word/charts/_rels/chart21.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21.xml"/></Relationships>
</file>

<file path=word/charts/_rels/chart22.xml.rels><?xml version="1.0" encoding="UTF-8" standalone="yes"?>
<Relationships xmlns="http://schemas.openxmlformats.org/package/2006/relationships"><Relationship Id="rId2" Type="http://schemas.openxmlformats.org/officeDocument/2006/relationships/oleObject" Target="../embeddings/oleObject11.bin"/><Relationship Id="rId1" Type="http://schemas.openxmlformats.org/officeDocument/2006/relationships/themeOverride" Target="../theme/themeOverride22.xml"/></Relationships>
</file>

<file path=word/charts/_rels/chart23.xml.rels><?xml version="1.0" encoding="UTF-8" standalone="yes"?>
<Relationships xmlns="http://schemas.openxmlformats.org/package/2006/relationships"><Relationship Id="rId2" Type="http://schemas.openxmlformats.org/officeDocument/2006/relationships/package" Target="../embeddings/Microsoft_Excel_Worksheet11.xlsx"/><Relationship Id="rId1" Type="http://schemas.openxmlformats.org/officeDocument/2006/relationships/themeOverride" Target="../theme/themeOverride23.xml"/></Relationships>
</file>

<file path=word/charts/_rels/chart24.xml.rels><?xml version="1.0" encoding="UTF-8" standalone="yes"?>
<Relationships xmlns="http://schemas.openxmlformats.org/package/2006/relationships"><Relationship Id="rId2" Type="http://schemas.openxmlformats.org/officeDocument/2006/relationships/oleObject" Target="../embeddings/oleObject12.bin"/><Relationship Id="rId1" Type="http://schemas.openxmlformats.org/officeDocument/2006/relationships/themeOverride" Target="../theme/themeOverride24.xml"/></Relationships>
</file>

<file path=word/charts/_rels/chart25.xml.rels><?xml version="1.0" encoding="UTF-8" standalone="yes"?>
<Relationships xmlns="http://schemas.openxmlformats.org/package/2006/relationships"><Relationship Id="rId2" Type="http://schemas.openxmlformats.org/officeDocument/2006/relationships/package" Target="../embeddings/Microsoft_Excel_Worksheet12.xlsx"/><Relationship Id="rId1" Type="http://schemas.openxmlformats.org/officeDocument/2006/relationships/themeOverride" Target="../theme/themeOverride25.xml"/></Relationships>
</file>

<file path=word/charts/_rels/chart26.xml.rels><?xml version="1.0" encoding="UTF-8" standalone="yes"?>
<Relationships xmlns="http://schemas.openxmlformats.org/package/2006/relationships"><Relationship Id="rId2" Type="http://schemas.openxmlformats.org/officeDocument/2006/relationships/oleObject" Target="Chart%204%20in%20Microsoft%20Word" TargetMode="External"/><Relationship Id="rId1" Type="http://schemas.openxmlformats.org/officeDocument/2006/relationships/themeOverride" Target="../theme/themeOverride26.xml"/></Relationships>
</file>

<file path=word/charts/_rels/chart27.xml.rels><?xml version="1.0" encoding="UTF-8" standalone="yes"?>
<Relationships xmlns="http://schemas.openxmlformats.org/package/2006/relationships"><Relationship Id="rId2" Type="http://schemas.openxmlformats.org/officeDocument/2006/relationships/package" Target="../embeddings/Microsoft_Excel_Worksheet13.xlsx"/><Relationship Id="rId1" Type="http://schemas.openxmlformats.org/officeDocument/2006/relationships/themeOverride" Target="../theme/themeOverride27.xml"/></Relationships>
</file>

<file path=word/charts/_rels/chart28.xml.rels><?xml version="1.0" encoding="UTF-8" standalone="yes"?>
<Relationships xmlns="http://schemas.openxmlformats.org/package/2006/relationships"><Relationship Id="rId2" Type="http://schemas.openxmlformats.org/officeDocument/2006/relationships/oleObject" Target="../embeddings/oleObject13.bin"/><Relationship Id="rId1" Type="http://schemas.openxmlformats.org/officeDocument/2006/relationships/themeOverride" Target="../theme/themeOverride28.xml"/></Relationships>
</file>

<file path=word/charts/_rels/chart29.xml.rels><?xml version="1.0" encoding="UTF-8" standalone="yes"?>
<Relationships xmlns="http://schemas.openxmlformats.org/package/2006/relationships"><Relationship Id="rId2" Type="http://schemas.openxmlformats.org/officeDocument/2006/relationships/package" Target="../embeddings/Microsoft_Excel_Worksheet14.xlsx"/><Relationship Id="rId1" Type="http://schemas.openxmlformats.org/officeDocument/2006/relationships/themeOverride" Target="../theme/themeOverride29.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3.xml"/></Relationships>
</file>

<file path=word/charts/_rels/chart30.xml.rels><?xml version="1.0" encoding="UTF-8" standalone="yes"?>
<Relationships xmlns="http://schemas.openxmlformats.org/package/2006/relationships"><Relationship Id="rId2" Type="http://schemas.openxmlformats.org/officeDocument/2006/relationships/oleObject" Target="../embeddings/oleObject14.bin"/><Relationship Id="rId1" Type="http://schemas.openxmlformats.org/officeDocument/2006/relationships/themeOverride" Target="../theme/themeOverride30.xml"/></Relationships>
</file>

<file path=word/charts/_rels/chart31.xml.rels><?xml version="1.0" encoding="UTF-8" standalone="yes"?>
<Relationships xmlns="http://schemas.openxmlformats.org/package/2006/relationships"><Relationship Id="rId2" Type="http://schemas.openxmlformats.org/officeDocument/2006/relationships/package" Target="../embeddings/Microsoft_Excel_Worksheet15.xlsx"/><Relationship Id="rId1" Type="http://schemas.openxmlformats.org/officeDocument/2006/relationships/themeOverride" Target="../theme/themeOverride31.xml"/></Relationships>
</file>

<file path=word/charts/_rels/chart32.xml.rels><?xml version="1.0" encoding="UTF-8" standalone="yes"?>
<Relationships xmlns="http://schemas.openxmlformats.org/package/2006/relationships"><Relationship Id="rId2" Type="http://schemas.openxmlformats.org/officeDocument/2006/relationships/oleObject" Target="../embeddings/oleObject15.bin"/><Relationship Id="rId1" Type="http://schemas.openxmlformats.org/officeDocument/2006/relationships/themeOverride" Target="../theme/themeOverride32.xml"/></Relationships>
</file>

<file path=word/charts/_rels/chart33.xml.rels><?xml version="1.0" encoding="UTF-8" standalone="yes"?>
<Relationships xmlns="http://schemas.openxmlformats.org/package/2006/relationships"><Relationship Id="rId2" Type="http://schemas.openxmlformats.org/officeDocument/2006/relationships/package" Target="../embeddings/Microsoft_Excel_Worksheet16.xlsx"/><Relationship Id="rId1" Type="http://schemas.openxmlformats.org/officeDocument/2006/relationships/themeOverride" Target="../theme/themeOverride33.xml"/></Relationships>
</file>

<file path=word/charts/_rels/chart34.xml.rels><?xml version="1.0" encoding="UTF-8" standalone="yes"?>
<Relationships xmlns="http://schemas.openxmlformats.org/package/2006/relationships"><Relationship Id="rId2" Type="http://schemas.openxmlformats.org/officeDocument/2006/relationships/oleObject" Target="Chart%208%20in%20Microsoft%20Word" TargetMode="External"/><Relationship Id="rId1" Type="http://schemas.openxmlformats.org/officeDocument/2006/relationships/themeOverride" Target="../theme/themeOverride34.xml"/></Relationships>
</file>

<file path=word/charts/_rels/chart35.xml.rels><?xml version="1.0" encoding="UTF-8" standalone="yes"?>
<Relationships xmlns="http://schemas.openxmlformats.org/package/2006/relationships"><Relationship Id="rId2" Type="http://schemas.openxmlformats.org/officeDocument/2006/relationships/package" Target="../embeddings/Microsoft_Excel_Worksheet17.xlsx"/><Relationship Id="rId1" Type="http://schemas.openxmlformats.org/officeDocument/2006/relationships/themeOverride" Target="../theme/themeOverride35.xml"/></Relationships>
</file>

<file path=word/charts/_rels/chart36.xml.rels><?xml version="1.0" encoding="UTF-8" standalone="yes"?>
<Relationships xmlns="http://schemas.openxmlformats.org/package/2006/relationships"><Relationship Id="rId2" Type="http://schemas.openxmlformats.org/officeDocument/2006/relationships/oleObject" Target="../embeddings/oleObject16.bin"/><Relationship Id="rId1" Type="http://schemas.openxmlformats.org/officeDocument/2006/relationships/themeOverride" Target="../theme/themeOverride36.xml"/></Relationships>
</file>

<file path=word/charts/_rels/chart37.xml.rels><?xml version="1.0" encoding="UTF-8" standalone="yes"?>
<Relationships xmlns="http://schemas.openxmlformats.org/package/2006/relationships"><Relationship Id="rId2" Type="http://schemas.openxmlformats.org/officeDocument/2006/relationships/package" Target="../embeddings/Microsoft_Excel_Worksheet18.xlsx"/><Relationship Id="rId1" Type="http://schemas.openxmlformats.org/officeDocument/2006/relationships/themeOverride" Target="../theme/themeOverride37.xml"/></Relationships>
</file>

<file path=word/charts/_rels/chart38.xml.rels><?xml version="1.0" encoding="UTF-8" standalone="yes"?>
<Relationships xmlns="http://schemas.openxmlformats.org/package/2006/relationships"><Relationship Id="rId2" Type="http://schemas.openxmlformats.org/officeDocument/2006/relationships/oleObject" Target="../embeddings/oleObject17.bin"/><Relationship Id="rId1" Type="http://schemas.openxmlformats.org/officeDocument/2006/relationships/themeOverride" Target="../theme/themeOverride38.xml"/></Relationships>
</file>

<file path=word/charts/_rels/chart39.xml.rels><?xml version="1.0" encoding="UTF-8" standalone="yes"?>
<Relationships xmlns="http://schemas.openxmlformats.org/package/2006/relationships"><Relationship Id="rId2" Type="http://schemas.openxmlformats.org/officeDocument/2006/relationships/package" Target="../embeddings/Microsoft_Excel_Worksheet19.xlsx"/><Relationship Id="rId1" Type="http://schemas.openxmlformats.org/officeDocument/2006/relationships/themeOverride" Target="../theme/themeOverride39.xml"/></Relationships>
</file>

<file path=word/charts/_rels/chart4.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themeOverride" Target="../theme/themeOverride4.xml"/></Relationships>
</file>

<file path=word/charts/_rels/chart40.xml.rels><?xml version="1.0" encoding="UTF-8" standalone="yes"?>
<Relationships xmlns="http://schemas.openxmlformats.org/package/2006/relationships"><Relationship Id="rId2" Type="http://schemas.openxmlformats.org/officeDocument/2006/relationships/oleObject" Target="../embeddings/oleObject18.bin"/><Relationship Id="rId1" Type="http://schemas.openxmlformats.org/officeDocument/2006/relationships/themeOverride" Target="../theme/themeOverride40.xml"/></Relationships>
</file>

<file path=word/charts/_rels/chart41.xml.rels><?xml version="1.0" encoding="UTF-8" standalone="yes"?>
<Relationships xmlns="http://schemas.openxmlformats.org/package/2006/relationships"><Relationship Id="rId2" Type="http://schemas.openxmlformats.org/officeDocument/2006/relationships/package" Target="../embeddings/Microsoft_Excel_Worksheet20.xlsx"/><Relationship Id="rId1" Type="http://schemas.openxmlformats.org/officeDocument/2006/relationships/themeOverride" Target="../theme/themeOverride41.xml"/></Relationships>
</file>

<file path=word/charts/_rels/chart42.xml.rels><?xml version="1.0" encoding="UTF-8" standalone="yes"?>
<Relationships xmlns="http://schemas.openxmlformats.org/package/2006/relationships"><Relationship Id="rId2" Type="http://schemas.openxmlformats.org/officeDocument/2006/relationships/oleObject" Target="../embeddings/oleObject19.bin"/><Relationship Id="rId1" Type="http://schemas.openxmlformats.org/officeDocument/2006/relationships/themeOverride" Target="../theme/themeOverride42.xml"/></Relationships>
</file>

<file path=word/charts/_rels/chart43.xml.rels><?xml version="1.0" encoding="UTF-8" standalone="yes"?>
<Relationships xmlns="http://schemas.openxmlformats.org/package/2006/relationships"><Relationship Id="rId2" Type="http://schemas.openxmlformats.org/officeDocument/2006/relationships/package" Target="../embeddings/Microsoft_Excel_Worksheet21.xlsx"/><Relationship Id="rId1" Type="http://schemas.openxmlformats.org/officeDocument/2006/relationships/themeOverride" Target="../theme/themeOverride43.xml"/></Relationships>
</file>

<file path=word/charts/_rels/chart44.xml.rels><?xml version="1.0" encoding="UTF-8" standalone="yes"?>
<Relationships xmlns="http://schemas.openxmlformats.org/package/2006/relationships"><Relationship Id="rId2" Type="http://schemas.openxmlformats.org/officeDocument/2006/relationships/oleObject" Target="../embeddings/oleObject20.bin"/><Relationship Id="rId1" Type="http://schemas.openxmlformats.org/officeDocument/2006/relationships/themeOverride" Target="../theme/themeOverride44.xml"/></Relationships>
</file>

<file path=word/charts/_rels/chart45.xml.rels><?xml version="1.0" encoding="UTF-8" standalone="yes"?>
<Relationships xmlns="http://schemas.openxmlformats.org/package/2006/relationships"><Relationship Id="rId2" Type="http://schemas.openxmlformats.org/officeDocument/2006/relationships/package" Target="../embeddings/Microsoft_Excel_Worksheet22.xlsx"/><Relationship Id="rId1" Type="http://schemas.openxmlformats.org/officeDocument/2006/relationships/themeOverride" Target="../theme/themeOverride45.xml"/></Relationships>
</file>

<file path=word/charts/_rels/chart46.xml.rels><?xml version="1.0" encoding="UTF-8" standalone="yes"?>
<Relationships xmlns="http://schemas.openxmlformats.org/package/2006/relationships"><Relationship Id="rId2" Type="http://schemas.openxmlformats.org/officeDocument/2006/relationships/oleObject" Target="../embeddings/oleObject21.bin"/><Relationship Id="rId1" Type="http://schemas.openxmlformats.org/officeDocument/2006/relationships/themeOverride" Target="../theme/themeOverride46.xml"/></Relationships>
</file>

<file path=word/charts/_rels/chart47.xml.rels><?xml version="1.0" encoding="UTF-8" standalone="yes"?>
<Relationships xmlns="http://schemas.openxmlformats.org/package/2006/relationships"><Relationship Id="rId2" Type="http://schemas.openxmlformats.org/officeDocument/2006/relationships/package" Target="../embeddings/Microsoft_Excel_Worksheet23.xlsx"/><Relationship Id="rId1" Type="http://schemas.openxmlformats.org/officeDocument/2006/relationships/themeOverride" Target="../theme/themeOverride47.xml"/></Relationships>
</file>

<file path=word/charts/_rels/chart48.xml.rels><?xml version="1.0" encoding="UTF-8" standalone="yes"?>
<Relationships xmlns="http://schemas.openxmlformats.org/package/2006/relationships"><Relationship Id="rId2" Type="http://schemas.openxmlformats.org/officeDocument/2006/relationships/oleObject" Target="../embeddings/oleObject22.bin"/><Relationship Id="rId1" Type="http://schemas.openxmlformats.org/officeDocument/2006/relationships/themeOverride" Target="../theme/themeOverride48.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ورقة1!$B$1</c:f>
              <c:strCache>
                <c:ptCount val="1"/>
                <c:pt idx="0">
                  <c:v>1435</c:v>
                </c:pt>
              </c:strCache>
            </c:strRef>
          </c:tx>
          <c:invertIfNegative val="0"/>
          <c:cat>
            <c:strRef>
              <c:f>ورقة1!$A$2:$A$8</c:f>
              <c:strCache>
                <c:ptCount val="7"/>
                <c:pt idx="0">
                  <c:v>أمى</c:v>
                </c:pt>
                <c:pt idx="1">
                  <c:v>يقرأ ويكتب</c:v>
                </c:pt>
                <c:pt idx="2">
                  <c:v>ابتدائي</c:v>
                </c:pt>
                <c:pt idx="3">
                  <c:v>متوسط</c:v>
                </c:pt>
                <c:pt idx="4">
                  <c:v>ثانوي</c:v>
                </c:pt>
                <c:pt idx="5">
                  <c:v>جامعي</c:v>
                </c:pt>
                <c:pt idx="6">
                  <c:v>فوق الجامعي</c:v>
                </c:pt>
              </c:strCache>
            </c:strRef>
          </c:cat>
          <c:val>
            <c:numRef>
              <c:f>ورقة1!$B$2:$B$8</c:f>
              <c:numCache>
                <c:formatCode>0.00%</c:formatCode>
                <c:ptCount val="7"/>
                <c:pt idx="0" formatCode="0%">
                  <c:v>4.3099999999999999E-2</c:v>
                </c:pt>
                <c:pt idx="1">
                  <c:v>0.1135</c:v>
                </c:pt>
                <c:pt idx="2">
                  <c:v>3.3500000000000002E-2</c:v>
                </c:pt>
                <c:pt idx="3">
                  <c:v>8.7999999999999995E-2</c:v>
                </c:pt>
                <c:pt idx="4">
                  <c:v>0.23300000000000001</c:v>
                </c:pt>
                <c:pt idx="5">
                  <c:v>0.41</c:v>
                </c:pt>
                <c:pt idx="6">
                  <c:v>7.9000000000000001E-2</c:v>
                </c:pt>
              </c:numCache>
            </c:numRef>
          </c:val>
          <c:extLst>
            <c:ext xmlns:c16="http://schemas.microsoft.com/office/drawing/2014/chart" uri="{C3380CC4-5D6E-409C-BE32-E72D297353CC}">
              <c16:uniqueId val="{00000000-070C-4AE4-B5C9-95E08DA2B428}"/>
            </c:ext>
          </c:extLst>
        </c:ser>
        <c:ser>
          <c:idx val="1"/>
          <c:order val="1"/>
          <c:tx>
            <c:strRef>
              <c:f>ورقة1!$C$1</c:f>
              <c:strCache>
                <c:ptCount val="1"/>
                <c:pt idx="0">
                  <c:v>1436</c:v>
                </c:pt>
              </c:strCache>
            </c:strRef>
          </c:tx>
          <c:invertIfNegative val="0"/>
          <c:cat>
            <c:strRef>
              <c:f>ورقة1!$A$2:$A$8</c:f>
              <c:strCache>
                <c:ptCount val="7"/>
                <c:pt idx="0">
                  <c:v>أمى</c:v>
                </c:pt>
                <c:pt idx="1">
                  <c:v>يقرأ ويكتب</c:v>
                </c:pt>
                <c:pt idx="2">
                  <c:v>ابتدائي</c:v>
                </c:pt>
                <c:pt idx="3">
                  <c:v>متوسط</c:v>
                </c:pt>
                <c:pt idx="4">
                  <c:v>ثانوي</c:v>
                </c:pt>
                <c:pt idx="5">
                  <c:v>جامعي</c:v>
                </c:pt>
                <c:pt idx="6">
                  <c:v>فوق الجامعي</c:v>
                </c:pt>
              </c:strCache>
            </c:strRef>
          </c:cat>
          <c:val>
            <c:numRef>
              <c:f>ورقة1!$C$2:$C$8</c:f>
              <c:numCache>
                <c:formatCode>0.00%</c:formatCode>
                <c:ptCount val="7"/>
                <c:pt idx="0">
                  <c:v>2.1000000000000001E-2</c:v>
                </c:pt>
                <c:pt idx="1">
                  <c:v>6.4000000000000001E-2</c:v>
                </c:pt>
                <c:pt idx="2">
                  <c:v>2.3E-2</c:v>
                </c:pt>
                <c:pt idx="3">
                  <c:v>8.4000000000000005E-2</c:v>
                </c:pt>
                <c:pt idx="4">
                  <c:v>0.33100000000000002</c:v>
                </c:pt>
                <c:pt idx="5">
                  <c:v>0.39200000000000002</c:v>
                </c:pt>
                <c:pt idx="6">
                  <c:v>8.5000000000000006E-2</c:v>
                </c:pt>
              </c:numCache>
            </c:numRef>
          </c:val>
          <c:extLst>
            <c:ext xmlns:c16="http://schemas.microsoft.com/office/drawing/2014/chart" uri="{C3380CC4-5D6E-409C-BE32-E72D297353CC}">
              <c16:uniqueId val="{00000001-070C-4AE4-B5C9-95E08DA2B428}"/>
            </c:ext>
          </c:extLst>
        </c:ser>
        <c:ser>
          <c:idx val="2"/>
          <c:order val="2"/>
          <c:tx>
            <c:strRef>
              <c:f>ورقة1!$D$1</c:f>
              <c:strCache>
                <c:ptCount val="1"/>
                <c:pt idx="0">
                  <c:v>1438</c:v>
                </c:pt>
              </c:strCache>
            </c:strRef>
          </c:tx>
          <c:invertIfNegative val="0"/>
          <c:cat>
            <c:strRef>
              <c:f>ورقة1!$A$2:$A$8</c:f>
              <c:strCache>
                <c:ptCount val="7"/>
                <c:pt idx="0">
                  <c:v>أمى</c:v>
                </c:pt>
                <c:pt idx="1">
                  <c:v>يقرأ ويكتب</c:v>
                </c:pt>
                <c:pt idx="2">
                  <c:v>ابتدائي</c:v>
                </c:pt>
                <c:pt idx="3">
                  <c:v>متوسط</c:v>
                </c:pt>
                <c:pt idx="4">
                  <c:v>ثانوي</c:v>
                </c:pt>
                <c:pt idx="5">
                  <c:v>جامعي</c:v>
                </c:pt>
                <c:pt idx="6">
                  <c:v>فوق الجامعي</c:v>
                </c:pt>
              </c:strCache>
            </c:strRef>
          </c:cat>
          <c:val>
            <c:numRef>
              <c:f>ورقة1!$D$2:$D$8</c:f>
              <c:numCache>
                <c:formatCode>0%</c:formatCode>
                <c:ptCount val="7"/>
                <c:pt idx="0">
                  <c:v>0.02</c:v>
                </c:pt>
                <c:pt idx="1">
                  <c:v>7.0000000000000007E-2</c:v>
                </c:pt>
                <c:pt idx="2">
                  <c:v>0.08</c:v>
                </c:pt>
                <c:pt idx="3">
                  <c:v>0.14000000000000001</c:v>
                </c:pt>
                <c:pt idx="4">
                  <c:v>0.24</c:v>
                </c:pt>
                <c:pt idx="5">
                  <c:v>0.34</c:v>
                </c:pt>
                <c:pt idx="6">
                  <c:v>0.11</c:v>
                </c:pt>
              </c:numCache>
            </c:numRef>
          </c:val>
          <c:extLst>
            <c:ext xmlns:c16="http://schemas.microsoft.com/office/drawing/2014/chart" uri="{C3380CC4-5D6E-409C-BE32-E72D297353CC}">
              <c16:uniqueId val="{00000002-070C-4AE4-B5C9-95E08DA2B428}"/>
            </c:ext>
          </c:extLst>
        </c:ser>
        <c:dLbls>
          <c:showLegendKey val="0"/>
          <c:showVal val="0"/>
          <c:showCatName val="0"/>
          <c:showSerName val="0"/>
          <c:showPercent val="0"/>
          <c:showBubbleSize val="0"/>
        </c:dLbls>
        <c:gapWidth val="150"/>
        <c:axId val="-1559304656"/>
        <c:axId val="-1559299760"/>
      </c:barChart>
      <c:catAx>
        <c:axId val="-1559304656"/>
        <c:scaling>
          <c:orientation val="minMax"/>
        </c:scaling>
        <c:delete val="0"/>
        <c:axPos val="b"/>
        <c:numFmt formatCode="General" sourceLinked="1"/>
        <c:majorTickMark val="out"/>
        <c:minorTickMark val="none"/>
        <c:tickLblPos val="nextTo"/>
        <c:crossAx val="-1559299760"/>
        <c:crosses val="autoZero"/>
        <c:auto val="1"/>
        <c:lblAlgn val="ctr"/>
        <c:lblOffset val="100"/>
        <c:noMultiLvlLbl val="0"/>
      </c:catAx>
      <c:valAx>
        <c:axId val="-1559299760"/>
        <c:scaling>
          <c:orientation val="minMax"/>
        </c:scaling>
        <c:delete val="0"/>
        <c:axPos val="l"/>
        <c:majorGridlines/>
        <c:numFmt formatCode="0%" sourceLinked="1"/>
        <c:majorTickMark val="out"/>
        <c:minorTickMark val="none"/>
        <c:tickLblPos val="nextTo"/>
        <c:crossAx val="-1559304656"/>
        <c:crosses val="autoZero"/>
        <c:crossBetween val="between"/>
      </c:valAx>
      <c:dTable>
        <c:showHorzBorder val="1"/>
        <c:showVertBorder val="1"/>
        <c:showOutline val="1"/>
        <c:showKeys val="1"/>
      </c:dTable>
    </c:plotArea>
    <c:plotVisOnly val="1"/>
    <c:dispBlanksAs val="gap"/>
    <c:showDLblsOverMax val="0"/>
  </c:chart>
  <c:spPr>
    <a:ln>
      <a:noFill/>
    </a:ln>
  </c:spPr>
  <c:txPr>
    <a:bodyPr/>
    <a:lstStyle/>
    <a:p>
      <a:pPr>
        <a:defRPr sz="700"/>
      </a:pPr>
      <a:endParaRPr lang="en-US"/>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'[Chart 2 in Microsoft Word]ورقة1'!$A$2:$A$6</c:f>
              <c:strCache>
                <c:ptCount val="5"/>
                <c:pt idx="0">
                  <c:v>حافلة</c:v>
                </c:pt>
                <c:pt idx="1">
                  <c:v>سيارة أجرة</c:v>
                </c:pt>
                <c:pt idx="2">
                  <c:v>سيارة خاصة</c:v>
                </c:pt>
                <c:pt idx="3">
                  <c:v>مشي</c:v>
                </c:pt>
                <c:pt idx="4">
                  <c:v>أخرى</c:v>
                </c:pt>
              </c:strCache>
            </c:strRef>
          </c:cat>
          <c:val>
            <c:numRef>
              <c:f>'[Chart 2 in Microsoft Word]ورقة1'!$G$2:$G$6</c:f>
              <c:numCache>
                <c:formatCode>0.00%</c:formatCode>
                <c:ptCount val="5"/>
                <c:pt idx="0">
                  <c:v>0.46733333333333332</c:v>
                </c:pt>
                <c:pt idx="1">
                  <c:v>0.12633333333333333</c:v>
                </c:pt>
                <c:pt idx="2">
                  <c:v>0.15066666666666664</c:v>
                </c:pt>
                <c:pt idx="3">
                  <c:v>0.25333333333333335</c:v>
                </c:pt>
                <c:pt idx="4">
                  <c:v>4.6666666666666662E-3</c:v>
                </c:pt>
              </c:numCache>
            </c:numRef>
          </c:val>
          <c:extLst>
            <c:ext xmlns:c16="http://schemas.microsoft.com/office/drawing/2014/chart" uri="{C3380CC4-5D6E-409C-BE32-E72D297353CC}">
              <c16:uniqueId val="{00000000-59E4-4C04-9F08-0DD10D47F711}"/>
            </c:ext>
          </c:extLst>
        </c:ser>
        <c:dLbls>
          <c:showLegendKey val="0"/>
          <c:showVal val="0"/>
          <c:showCatName val="0"/>
          <c:showSerName val="0"/>
          <c:showPercent val="1"/>
          <c:showBubbleSize val="0"/>
          <c:showLeaderLines val="1"/>
        </c:dLbls>
        <c:firstSliceAng val="360"/>
      </c:pieChart>
    </c:plotArea>
    <c:legend>
      <c:legendPos val="t"/>
      <c:layout>
        <c:manualLayout>
          <c:xMode val="edge"/>
          <c:yMode val="edge"/>
          <c:x val="0.1774148018710609"/>
          <c:y val="2.9858173675043544E-2"/>
          <c:w val="0.81448727072381266"/>
          <c:h val="0.26249684079363184"/>
        </c:manualLayout>
      </c:layout>
      <c:overlay val="0"/>
      <c:spPr>
        <a:ln>
          <a:noFill/>
        </a:ln>
      </c:spPr>
    </c:legend>
    <c:plotVisOnly val="1"/>
    <c:dispBlanksAs val="gap"/>
    <c:showDLblsOverMax val="0"/>
  </c:chart>
  <c:spPr>
    <a:ln>
      <a:noFill/>
    </a:ln>
  </c:sp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ورقة1!$B$1</c:f>
              <c:strCache>
                <c:ptCount val="1"/>
                <c:pt idx="0">
                  <c:v> 1435هـ</c:v>
                </c:pt>
              </c:strCache>
            </c:strRef>
          </c:tx>
          <c:invertIfNegative val="0"/>
          <c:cat>
            <c:strRef>
              <c:f>ورقة1!$A$2:$A$6</c:f>
              <c:strCache>
                <c:ptCount val="5"/>
                <c:pt idx="0">
                  <c:v>حافلة</c:v>
                </c:pt>
                <c:pt idx="1">
                  <c:v>سيارة أجرة</c:v>
                </c:pt>
                <c:pt idx="2">
                  <c:v>سيارة خاصة</c:v>
                </c:pt>
                <c:pt idx="3">
                  <c:v>مشي</c:v>
                </c:pt>
                <c:pt idx="4">
                  <c:v>أخرى</c:v>
                </c:pt>
              </c:strCache>
            </c:strRef>
          </c:cat>
          <c:val>
            <c:numRef>
              <c:f>ورقة1!$B$2:$B$6</c:f>
              <c:numCache>
                <c:formatCode>0.00%</c:formatCode>
                <c:ptCount val="5"/>
                <c:pt idx="0">
                  <c:v>0.32100000000000001</c:v>
                </c:pt>
                <c:pt idx="1">
                  <c:v>0.36399999999999999</c:v>
                </c:pt>
                <c:pt idx="2">
                  <c:v>8.8999999999999996E-2</c:v>
                </c:pt>
                <c:pt idx="3">
                  <c:v>0.22500000000000001</c:v>
                </c:pt>
                <c:pt idx="4">
                  <c:v>1E-3</c:v>
                </c:pt>
              </c:numCache>
            </c:numRef>
          </c:val>
          <c:extLst>
            <c:ext xmlns:c16="http://schemas.microsoft.com/office/drawing/2014/chart" uri="{C3380CC4-5D6E-409C-BE32-E72D297353CC}">
              <c16:uniqueId val="{00000000-8E22-4F63-90BB-1355A42C9CC2}"/>
            </c:ext>
          </c:extLst>
        </c:ser>
        <c:ser>
          <c:idx val="1"/>
          <c:order val="1"/>
          <c:tx>
            <c:strRef>
              <c:f>ورقة1!$C$1</c:f>
              <c:strCache>
                <c:ptCount val="1"/>
                <c:pt idx="0">
                  <c:v> 1436هـ</c:v>
                </c:pt>
              </c:strCache>
            </c:strRef>
          </c:tx>
          <c:invertIfNegative val="0"/>
          <c:cat>
            <c:strRef>
              <c:f>ورقة1!$A$2:$A$6</c:f>
              <c:strCache>
                <c:ptCount val="5"/>
                <c:pt idx="0">
                  <c:v>حافلة</c:v>
                </c:pt>
                <c:pt idx="1">
                  <c:v>سيارة أجرة</c:v>
                </c:pt>
                <c:pt idx="2">
                  <c:v>سيارة خاصة</c:v>
                </c:pt>
                <c:pt idx="3">
                  <c:v>مشي</c:v>
                </c:pt>
                <c:pt idx="4">
                  <c:v>أخرى</c:v>
                </c:pt>
              </c:strCache>
            </c:strRef>
          </c:cat>
          <c:val>
            <c:numRef>
              <c:f>ورقة1!$C$2:$C$6</c:f>
              <c:numCache>
                <c:formatCode>0.00%</c:formatCode>
                <c:ptCount val="5"/>
                <c:pt idx="0">
                  <c:v>0.55000000000000004</c:v>
                </c:pt>
                <c:pt idx="1">
                  <c:v>0.246</c:v>
                </c:pt>
                <c:pt idx="2">
                  <c:v>0.19700000000000001</c:v>
                </c:pt>
                <c:pt idx="3">
                  <c:v>4.0000000000000001E-3</c:v>
                </c:pt>
                <c:pt idx="4">
                  <c:v>3.0000000000000001E-3</c:v>
                </c:pt>
              </c:numCache>
            </c:numRef>
          </c:val>
          <c:extLst>
            <c:ext xmlns:c16="http://schemas.microsoft.com/office/drawing/2014/chart" uri="{C3380CC4-5D6E-409C-BE32-E72D297353CC}">
              <c16:uniqueId val="{00000001-8E22-4F63-90BB-1355A42C9CC2}"/>
            </c:ext>
          </c:extLst>
        </c:ser>
        <c:ser>
          <c:idx val="2"/>
          <c:order val="2"/>
          <c:tx>
            <c:strRef>
              <c:f>ورقة1!$D$1</c:f>
              <c:strCache>
                <c:ptCount val="1"/>
                <c:pt idx="0">
                  <c:v>1438هـ</c:v>
                </c:pt>
              </c:strCache>
            </c:strRef>
          </c:tx>
          <c:invertIfNegative val="0"/>
          <c:cat>
            <c:strRef>
              <c:f>ورقة1!$A$2:$A$6</c:f>
              <c:strCache>
                <c:ptCount val="5"/>
                <c:pt idx="0">
                  <c:v>حافلة</c:v>
                </c:pt>
                <c:pt idx="1">
                  <c:v>سيارة أجرة</c:v>
                </c:pt>
                <c:pt idx="2">
                  <c:v>سيارة خاصة</c:v>
                </c:pt>
                <c:pt idx="3">
                  <c:v>مشي</c:v>
                </c:pt>
                <c:pt idx="4">
                  <c:v>أخرى</c:v>
                </c:pt>
              </c:strCache>
            </c:strRef>
          </c:cat>
          <c:val>
            <c:numRef>
              <c:f>ورقة1!$D$2:$D$6</c:f>
              <c:numCache>
                <c:formatCode>0%</c:formatCode>
                <c:ptCount val="5"/>
                <c:pt idx="0">
                  <c:v>0.47</c:v>
                </c:pt>
                <c:pt idx="1">
                  <c:v>0.55000000000000004</c:v>
                </c:pt>
                <c:pt idx="2">
                  <c:v>0</c:v>
                </c:pt>
                <c:pt idx="3">
                  <c:v>0.25</c:v>
                </c:pt>
                <c:pt idx="4">
                  <c:v>0</c:v>
                </c:pt>
              </c:numCache>
            </c:numRef>
          </c:val>
          <c:extLst>
            <c:ext xmlns:c16="http://schemas.microsoft.com/office/drawing/2014/chart" uri="{C3380CC4-5D6E-409C-BE32-E72D297353CC}">
              <c16:uniqueId val="{00000002-8E22-4F63-90BB-1355A42C9CC2}"/>
            </c:ext>
          </c:extLst>
        </c:ser>
        <c:dLbls>
          <c:showLegendKey val="0"/>
          <c:showVal val="0"/>
          <c:showCatName val="0"/>
          <c:showSerName val="0"/>
          <c:showPercent val="0"/>
          <c:showBubbleSize val="0"/>
        </c:dLbls>
        <c:gapWidth val="150"/>
        <c:axId val="-1537745584"/>
        <c:axId val="-1537743952"/>
      </c:barChart>
      <c:catAx>
        <c:axId val="-1537745584"/>
        <c:scaling>
          <c:orientation val="minMax"/>
        </c:scaling>
        <c:delete val="0"/>
        <c:axPos val="b"/>
        <c:numFmt formatCode="General" sourceLinked="1"/>
        <c:majorTickMark val="none"/>
        <c:minorTickMark val="none"/>
        <c:tickLblPos val="nextTo"/>
        <c:crossAx val="-1537743952"/>
        <c:crosses val="autoZero"/>
        <c:auto val="1"/>
        <c:lblAlgn val="ctr"/>
        <c:lblOffset val="100"/>
        <c:noMultiLvlLbl val="0"/>
      </c:catAx>
      <c:valAx>
        <c:axId val="-1537743952"/>
        <c:scaling>
          <c:orientation val="minMax"/>
        </c:scaling>
        <c:delete val="0"/>
        <c:axPos val="l"/>
        <c:majorGridlines/>
        <c:numFmt formatCode="0.00%" sourceLinked="1"/>
        <c:majorTickMark val="none"/>
        <c:minorTickMark val="none"/>
        <c:tickLblPos val="nextTo"/>
        <c:crossAx val="-1537745584"/>
        <c:crosses val="autoZero"/>
        <c:crossBetween val="between"/>
      </c:valAx>
      <c:dTable>
        <c:showHorzBorder val="1"/>
        <c:showVertBorder val="1"/>
        <c:showOutline val="1"/>
        <c:showKeys val="1"/>
      </c:dTable>
    </c:plotArea>
    <c:plotVisOnly val="1"/>
    <c:dispBlanksAs val="gap"/>
    <c:showDLblsOverMax val="0"/>
  </c:chart>
  <c:spPr>
    <a:ln>
      <a:noFill/>
    </a:ln>
  </c:spPr>
  <c:txPr>
    <a:bodyPr/>
    <a:lstStyle/>
    <a:p>
      <a:pPr>
        <a:defRPr sz="800"/>
      </a:pPr>
      <a:endParaRPr lang="en-US"/>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'[Chart 3 in Microsoft Word]ورقة1'!$A$2:$A$6</c:f>
              <c:strCache>
                <c:ptCount val="5"/>
                <c:pt idx="0">
                  <c:v>حافلة</c:v>
                </c:pt>
                <c:pt idx="1">
                  <c:v>سيارة أجرة</c:v>
                </c:pt>
                <c:pt idx="2">
                  <c:v>سيارة خاصة</c:v>
                </c:pt>
                <c:pt idx="3">
                  <c:v>مشي</c:v>
                </c:pt>
                <c:pt idx="4">
                  <c:v>أخرى</c:v>
                </c:pt>
              </c:strCache>
            </c:strRef>
          </c:cat>
          <c:val>
            <c:numRef>
              <c:f>'[Chart 3 in Microsoft Word]ورقة1'!$G$2:$G$6</c:f>
              <c:numCache>
                <c:formatCode>0.00%</c:formatCode>
                <c:ptCount val="5"/>
                <c:pt idx="0">
                  <c:v>0.44700000000000001</c:v>
                </c:pt>
                <c:pt idx="1">
                  <c:v>0.38666666666666671</c:v>
                </c:pt>
                <c:pt idx="2">
                  <c:v>9.5333333333333339E-2</c:v>
                </c:pt>
                <c:pt idx="3">
                  <c:v>0.15966666666666665</c:v>
                </c:pt>
                <c:pt idx="4">
                  <c:v>1.3333333333333333E-3</c:v>
                </c:pt>
              </c:numCache>
            </c:numRef>
          </c:val>
          <c:extLst>
            <c:ext xmlns:c16="http://schemas.microsoft.com/office/drawing/2014/chart" uri="{C3380CC4-5D6E-409C-BE32-E72D297353CC}">
              <c16:uniqueId val="{00000000-2DA6-4367-B194-A039045369C8}"/>
            </c:ext>
          </c:extLst>
        </c:ser>
        <c:dLbls>
          <c:showLegendKey val="0"/>
          <c:showVal val="0"/>
          <c:showCatName val="0"/>
          <c:showSerName val="0"/>
          <c:showPercent val="1"/>
          <c:showBubbleSize val="0"/>
          <c:showLeaderLines val="1"/>
        </c:dLbls>
        <c:firstSliceAng val="360"/>
      </c:pieChart>
    </c:plotArea>
    <c:legend>
      <c:legendPos val="t"/>
      <c:overlay val="0"/>
      <c:txPr>
        <a:bodyPr/>
        <a:lstStyle/>
        <a:p>
          <a:pPr>
            <a:defRPr sz="700"/>
          </a:pPr>
          <a:endParaRPr lang="en-US"/>
        </a:p>
      </c:txPr>
    </c:legend>
    <c:plotVisOnly val="1"/>
    <c:dispBlanksAs val="gap"/>
    <c:showDLblsOverMax val="0"/>
  </c:chart>
  <c:spPr>
    <a:ln>
      <a:noFill/>
    </a:ln>
  </c:sp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ورقة1!$B$1</c:f>
              <c:strCache>
                <c:ptCount val="1"/>
                <c:pt idx="0">
                  <c:v>موسم 1435ه</c:v>
                </c:pt>
              </c:strCache>
            </c:strRef>
          </c:tx>
          <c:invertIfNegative val="0"/>
          <c:cat>
            <c:strRef>
              <c:f>ورقة1!$A$2:$A$6</c:f>
              <c:strCache>
                <c:ptCount val="5"/>
                <c:pt idx="0">
                  <c:v>أخرى</c:v>
                </c:pt>
                <c:pt idx="1">
                  <c:v>شقة سكنية</c:v>
                </c:pt>
                <c:pt idx="2">
                  <c:v>شقة فندقية</c:v>
                </c:pt>
                <c:pt idx="3">
                  <c:v>جناح فندقي</c:v>
                </c:pt>
                <c:pt idx="4">
                  <c:v>غرفة فندقية</c:v>
                </c:pt>
              </c:strCache>
            </c:strRef>
          </c:cat>
          <c:val>
            <c:numRef>
              <c:f>ورقة1!$B$2:$B$6</c:f>
              <c:numCache>
                <c:formatCode>0.00%</c:formatCode>
                <c:ptCount val="5"/>
                <c:pt idx="0">
                  <c:v>3.2000000000000001E-2</c:v>
                </c:pt>
                <c:pt idx="1">
                  <c:v>0.126</c:v>
                </c:pt>
                <c:pt idx="2">
                  <c:v>0.04</c:v>
                </c:pt>
                <c:pt idx="3">
                  <c:v>2.3E-2</c:v>
                </c:pt>
                <c:pt idx="4">
                  <c:v>0.77900000000000003</c:v>
                </c:pt>
              </c:numCache>
            </c:numRef>
          </c:val>
          <c:extLst>
            <c:ext xmlns:c16="http://schemas.microsoft.com/office/drawing/2014/chart" uri="{C3380CC4-5D6E-409C-BE32-E72D297353CC}">
              <c16:uniqueId val="{00000000-3F42-445E-A39A-1D80F195F5B2}"/>
            </c:ext>
          </c:extLst>
        </c:ser>
        <c:ser>
          <c:idx val="1"/>
          <c:order val="1"/>
          <c:tx>
            <c:strRef>
              <c:f>ورقة1!$C$1</c:f>
              <c:strCache>
                <c:ptCount val="1"/>
                <c:pt idx="0">
                  <c:v>موسم 1436ه</c:v>
                </c:pt>
              </c:strCache>
            </c:strRef>
          </c:tx>
          <c:invertIfNegative val="0"/>
          <c:cat>
            <c:strRef>
              <c:f>ورقة1!$A$2:$A$6</c:f>
              <c:strCache>
                <c:ptCount val="5"/>
                <c:pt idx="0">
                  <c:v>أخرى</c:v>
                </c:pt>
                <c:pt idx="1">
                  <c:v>شقة سكنية</c:v>
                </c:pt>
                <c:pt idx="2">
                  <c:v>شقة فندقية</c:v>
                </c:pt>
                <c:pt idx="3">
                  <c:v>جناح فندقي</c:v>
                </c:pt>
                <c:pt idx="4">
                  <c:v>غرفة فندقية</c:v>
                </c:pt>
              </c:strCache>
            </c:strRef>
          </c:cat>
          <c:val>
            <c:numRef>
              <c:f>ورقة1!$C$2:$C$6</c:f>
              <c:numCache>
                <c:formatCode>0.00%</c:formatCode>
                <c:ptCount val="5"/>
                <c:pt idx="0">
                  <c:v>2.5999999999999999E-2</c:v>
                </c:pt>
                <c:pt idx="1">
                  <c:v>0.14399999999999999</c:v>
                </c:pt>
                <c:pt idx="2">
                  <c:v>8.3000000000000004E-2</c:v>
                </c:pt>
                <c:pt idx="3">
                  <c:v>4.9000000000000002E-2</c:v>
                </c:pt>
                <c:pt idx="4">
                  <c:v>0.69899999999999995</c:v>
                </c:pt>
              </c:numCache>
            </c:numRef>
          </c:val>
          <c:extLst>
            <c:ext xmlns:c16="http://schemas.microsoft.com/office/drawing/2014/chart" uri="{C3380CC4-5D6E-409C-BE32-E72D297353CC}">
              <c16:uniqueId val="{00000001-3F42-445E-A39A-1D80F195F5B2}"/>
            </c:ext>
          </c:extLst>
        </c:ser>
        <c:ser>
          <c:idx val="2"/>
          <c:order val="2"/>
          <c:tx>
            <c:strRef>
              <c:f>ورقة1!$D$1</c:f>
              <c:strCache>
                <c:ptCount val="1"/>
                <c:pt idx="0">
                  <c:v>1438هـ</c:v>
                </c:pt>
              </c:strCache>
            </c:strRef>
          </c:tx>
          <c:invertIfNegative val="0"/>
          <c:cat>
            <c:strRef>
              <c:f>ورقة1!$A$2:$A$6</c:f>
              <c:strCache>
                <c:ptCount val="5"/>
                <c:pt idx="0">
                  <c:v>أخرى</c:v>
                </c:pt>
                <c:pt idx="1">
                  <c:v>شقة سكنية</c:v>
                </c:pt>
                <c:pt idx="2">
                  <c:v>شقة فندقية</c:v>
                </c:pt>
                <c:pt idx="3">
                  <c:v>جناح فندقي</c:v>
                </c:pt>
                <c:pt idx="4">
                  <c:v>غرفة فندقية</c:v>
                </c:pt>
              </c:strCache>
            </c:strRef>
          </c:cat>
          <c:val>
            <c:numRef>
              <c:f>ورقة1!$D$2:$D$6</c:f>
              <c:numCache>
                <c:formatCode>0%</c:formatCode>
                <c:ptCount val="5"/>
                <c:pt idx="0">
                  <c:v>0.02</c:v>
                </c:pt>
                <c:pt idx="1">
                  <c:v>0.02</c:v>
                </c:pt>
                <c:pt idx="2">
                  <c:v>0</c:v>
                </c:pt>
                <c:pt idx="3">
                  <c:v>0</c:v>
                </c:pt>
                <c:pt idx="4">
                  <c:v>0.96</c:v>
                </c:pt>
              </c:numCache>
            </c:numRef>
          </c:val>
          <c:extLst>
            <c:ext xmlns:c16="http://schemas.microsoft.com/office/drawing/2014/chart" uri="{C3380CC4-5D6E-409C-BE32-E72D297353CC}">
              <c16:uniqueId val="{00000002-3F42-445E-A39A-1D80F195F5B2}"/>
            </c:ext>
          </c:extLst>
        </c:ser>
        <c:dLbls>
          <c:showLegendKey val="0"/>
          <c:showVal val="0"/>
          <c:showCatName val="0"/>
          <c:showSerName val="0"/>
          <c:showPercent val="0"/>
          <c:showBubbleSize val="0"/>
        </c:dLbls>
        <c:gapWidth val="150"/>
        <c:axId val="-1537730896"/>
        <c:axId val="-1537739600"/>
      </c:barChart>
      <c:catAx>
        <c:axId val="-1537730896"/>
        <c:scaling>
          <c:orientation val="minMax"/>
        </c:scaling>
        <c:delete val="0"/>
        <c:axPos val="b"/>
        <c:numFmt formatCode="General" sourceLinked="0"/>
        <c:majorTickMark val="none"/>
        <c:minorTickMark val="none"/>
        <c:tickLblPos val="nextTo"/>
        <c:crossAx val="-1537739600"/>
        <c:crosses val="autoZero"/>
        <c:auto val="1"/>
        <c:lblAlgn val="ctr"/>
        <c:lblOffset val="100"/>
        <c:noMultiLvlLbl val="0"/>
      </c:catAx>
      <c:valAx>
        <c:axId val="-1537739600"/>
        <c:scaling>
          <c:orientation val="minMax"/>
        </c:scaling>
        <c:delete val="0"/>
        <c:axPos val="l"/>
        <c:majorGridlines/>
        <c:numFmt formatCode="0.00%" sourceLinked="1"/>
        <c:majorTickMark val="none"/>
        <c:minorTickMark val="none"/>
        <c:tickLblPos val="nextTo"/>
        <c:crossAx val="-1537730896"/>
        <c:crosses val="autoZero"/>
        <c:crossBetween val="between"/>
      </c:valAx>
      <c:dTable>
        <c:showHorzBorder val="1"/>
        <c:showVertBorder val="1"/>
        <c:showOutline val="1"/>
        <c:showKeys val="1"/>
      </c:dTable>
    </c:plotArea>
    <c:plotVisOnly val="1"/>
    <c:dispBlanksAs val="gap"/>
    <c:showDLblsOverMax val="0"/>
  </c:chart>
  <c:spPr>
    <a:ln>
      <a:noFill/>
    </a:ln>
  </c:spPr>
  <c:txPr>
    <a:bodyPr/>
    <a:lstStyle/>
    <a:p>
      <a:pPr>
        <a:defRPr sz="700"/>
      </a:pPr>
      <a:endParaRPr lang="en-US"/>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8627513524220122"/>
          <c:y val="0.3687358296783862"/>
          <c:w val="0.39917112789081938"/>
          <c:h val="0.50114915326438636"/>
        </c:manualLayout>
      </c:layout>
      <c:pieChart>
        <c:varyColors val="1"/>
        <c:ser>
          <c:idx val="0"/>
          <c:order val="0"/>
          <c:dLbls>
            <c:spPr>
              <a:noFill/>
              <a:ln>
                <a:noFill/>
              </a:ln>
              <a:effectLst/>
            </c:spPr>
            <c:txPr>
              <a:bodyPr wrap="square" lIns="38100" tIns="19050" rIns="38100" bIns="19050" anchor="ctr">
                <a:spAutoFit/>
              </a:bodyPr>
              <a:lstStyle/>
              <a:p>
                <a:pPr>
                  <a:defRPr sz="800"/>
                </a:pPr>
                <a:endParaRPr lang="en-US"/>
              </a:p>
            </c:txPr>
            <c:showLegendKey val="0"/>
            <c:showVal val="0"/>
            <c:showCatName val="0"/>
            <c:showSerName val="0"/>
            <c:showPercent val="1"/>
            <c:showBubbleSize val="0"/>
            <c:showLeaderLines val="1"/>
            <c:extLst>
              <c:ext xmlns:c15="http://schemas.microsoft.com/office/drawing/2012/chart" uri="{CE6537A1-D6FC-4f65-9D91-7224C49458BB}"/>
            </c:extLst>
          </c:dLbls>
          <c:cat>
            <c:strRef>
              <c:f>'[Chart 4 in Microsoft Word]ورقة1'!$A$2:$A$6</c:f>
              <c:strCache>
                <c:ptCount val="5"/>
                <c:pt idx="0">
                  <c:v>أخرى</c:v>
                </c:pt>
                <c:pt idx="1">
                  <c:v>شقة سكنية</c:v>
                </c:pt>
                <c:pt idx="2">
                  <c:v>شقة فندقية</c:v>
                </c:pt>
                <c:pt idx="3">
                  <c:v>جناح فندقي</c:v>
                </c:pt>
                <c:pt idx="4">
                  <c:v>غرفة فندقية</c:v>
                </c:pt>
              </c:strCache>
            </c:strRef>
          </c:cat>
          <c:val>
            <c:numRef>
              <c:f>'[Chart 4 in Microsoft Word]ورقة1'!$G$2:$G$6</c:f>
              <c:numCache>
                <c:formatCode>0.00%</c:formatCode>
                <c:ptCount val="5"/>
                <c:pt idx="0">
                  <c:v>2.5999999999999999E-2</c:v>
                </c:pt>
                <c:pt idx="1">
                  <c:v>9.6666666666666665E-2</c:v>
                </c:pt>
                <c:pt idx="2">
                  <c:v>4.1000000000000002E-2</c:v>
                </c:pt>
                <c:pt idx="3">
                  <c:v>2.4000000000000004E-2</c:v>
                </c:pt>
                <c:pt idx="4">
                  <c:v>0.81266666666666654</c:v>
                </c:pt>
              </c:numCache>
            </c:numRef>
          </c:val>
          <c:extLst>
            <c:ext xmlns:c16="http://schemas.microsoft.com/office/drawing/2014/chart" uri="{C3380CC4-5D6E-409C-BE32-E72D297353CC}">
              <c16:uniqueId val="{00000000-8D34-4379-85D7-EA800CDEB0E4}"/>
            </c:ext>
          </c:extLst>
        </c:ser>
        <c:dLbls>
          <c:showLegendKey val="0"/>
          <c:showVal val="0"/>
          <c:showCatName val="0"/>
          <c:showSerName val="0"/>
          <c:showPercent val="1"/>
          <c:showBubbleSize val="0"/>
          <c:showLeaderLines val="1"/>
        </c:dLbls>
        <c:firstSliceAng val="360"/>
      </c:pieChart>
    </c:plotArea>
    <c:legend>
      <c:legendPos val="t"/>
      <c:overlay val="0"/>
      <c:txPr>
        <a:bodyPr/>
        <a:lstStyle/>
        <a:p>
          <a:pPr>
            <a:defRPr sz="700"/>
          </a:pPr>
          <a:endParaRPr lang="en-US"/>
        </a:p>
      </c:txPr>
    </c:legend>
    <c:plotVisOnly val="1"/>
    <c:dispBlanksAs val="gap"/>
    <c:showDLblsOverMax val="0"/>
  </c:chart>
  <c:spPr>
    <a:ln>
      <a:noFill/>
    </a:ln>
  </c:sp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ورقة1!$B$1</c:f>
              <c:strCache>
                <c:ptCount val="1"/>
                <c:pt idx="0">
                  <c:v> 1435ه</c:v>
                </c:pt>
              </c:strCache>
            </c:strRef>
          </c:tx>
          <c:invertIfNegative val="0"/>
          <c:cat>
            <c:strRef>
              <c:f>ورقة1!$A$2:$A$5</c:f>
              <c:strCache>
                <c:ptCount val="4"/>
                <c:pt idx="0">
                  <c:v>فردين أو أقل</c:v>
                </c:pt>
                <c:pt idx="1">
                  <c:v>من 3 إلى 4 أفراد</c:v>
                </c:pt>
                <c:pt idx="2">
                  <c:v>من 5 إلى 6 أفراد</c:v>
                </c:pt>
                <c:pt idx="3">
                  <c:v>اكثر من 6 افراد</c:v>
                </c:pt>
              </c:strCache>
            </c:strRef>
          </c:cat>
          <c:val>
            <c:numRef>
              <c:f>ورقة1!$B$2:$B$5</c:f>
              <c:numCache>
                <c:formatCode>0.00%</c:formatCode>
                <c:ptCount val="4"/>
                <c:pt idx="0">
                  <c:v>0.26100000000000001</c:v>
                </c:pt>
                <c:pt idx="1">
                  <c:v>0.56299999999999994</c:v>
                </c:pt>
                <c:pt idx="2">
                  <c:v>0.16</c:v>
                </c:pt>
                <c:pt idx="3">
                  <c:v>1.6E-2</c:v>
                </c:pt>
              </c:numCache>
            </c:numRef>
          </c:val>
          <c:extLst>
            <c:ext xmlns:c16="http://schemas.microsoft.com/office/drawing/2014/chart" uri="{C3380CC4-5D6E-409C-BE32-E72D297353CC}">
              <c16:uniqueId val="{00000000-8639-4FEE-9F0C-EDBFC3422F26}"/>
            </c:ext>
          </c:extLst>
        </c:ser>
        <c:ser>
          <c:idx val="1"/>
          <c:order val="1"/>
          <c:tx>
            <c:strRef>
              <c:f>ورقة1!$C$1</c:f>
              <c:strCache>
                <c:ptCount val="1"/>
                <c:pt idx="0">
                  <c:v> 1436ه</c:v>
                </c:pt>
              </c:strCache>
            </c:strRef>
          </c:tx>
          <c:invertIfNegative val="0"/>
          <c:cat>
            <c:strRef>
              <c:f>ورقة1!$A$2:$A$5</c:f>
              <c:strCache>
                <c:ptCount val="4"/>
                <c:pt idx="0">
                  <c:v>فردين أو أقل</c:v>
                </c:pt>
                <c:pt idx="1">
                  <c:v>من 3 إلى 4 أفراد</c:v>
                </c:pt>
                <c:pt idx="2">
                  <c:v>من 5 إلى 6 أفراد</c:v>
                </c:pt>
                <c:pt idx="3">
                  <c:v>اكثر من 6 افراد</c:v>
                </c:pt>
              </c:strCache>
            </c:strRef>
          </c:cat>
          <c:val>
            <c:numRef>
              <c:f>ورقة1!$C$2:$C$5</c:f>
              <c:numCache>
                <c:formatCode>0.00%</c:formatCode>
                <c:ptCount val="4"/>
                <c:pt idx="0">
                  <c:v>5.6000000000000001E-2</c:v>
                </c:pt>
                <c:pt idx="1">
                  <c:v>0.48799999999999999</c:v>
                </c:pt>
                <c:pt idx="2">
                  <c:v>0.40200000000000002</c:v>
                </c:pt>
                <c:pt idx="3">
                  <c:v>5.3999999999999999E-2</c:v>
                </c:pt>
              </c:numCache>
            </c:numRef>
          </c:val>
          <c:extLst>
            <c:ext xmlns:c16="http://schemas.microsoft.com/office/drawing/2014/chart" uri="{C3380CC4-5D6E-409C-BE32-E72D297353CC}">
              <c16:uniqueId val="{00000001-8639-4FEE-9F0C-EDBFC3422F26}"/>
            </c:ext>
          </c:extLst>
        </c:ser>
        <c:ser>
          <c:idx val="2"/>
          <c:order val="2"/>
          <c:tx>
            <c:strRef>
              <c:f>ورقة1!$D$1</c:f>
              <c:strCache>
                <c:ptCount val="1"/>
                <c:pt idx="0">
                  <c:v>1438هـ</c:v>
                </c:pt>
              </c:strCache>
            </c:strRef>
          </c:tx>
          <c:invertIfNegative val="0"/>
          <c:cat>
            <c:strRef>
              <c:f>ورقة1!$A$2:$A$5</c:f>
              <c:strCache>
                <c:ptCount val="4"/>
                <c:pt idx="0">
                  <c:v>فردين أو أقل</c:v>
                </c:pt>
                <c:pt idx="1">
                  <c:v>من 3 إلى 4 أفراد</c:v>
                </c:pt>
                <c:pt idx="2">
                  <c:v>من 5 إلى 6 أفراد</c:v>
                </c:pt>
                <c:pt idx="3">
                  <c:v>اكثر من 6 افراد</c:v>
                </c:pt>
              </c:strCache>
            </c:strRef>
          </c:cat>
          <c:val>
            <c:numRef>
              <c:f>ورقة1!$D$2:$D$5</c:f>
              <c:numCache>
                <c:formatCode>0%</c:formatCode>
                <c:ptCount val="4"/>
                <c:pt idx="0">
                  <c:v>0.04</c:v>
                </c:pt>
                <c:pt idx="1">
                  <c:v>0.76</c:v>
                </c:pt>
                <c:pt idx="2">
                  <c:v>0.18</c:v>
                </c:pt>
                <c:pt idx="3">
                  <c:v>0.02</c:v>
                </c:pt>
              </c:numCache>
            </c:numRef>
          </c:val>
          <c:extLst>
            <c:ext xmlns:c16="http://schemas.microsoft.com/office/drawing/2014/chart" uri="{C3380CC4-5D6E-409C-BE32-E72D297353CC}">
              <c16:uniqueId val="{00000002-8639-4FEE-9F0C-EDBFC3422F26}"/>
            </c:ext>
          </c:extLst>
        </c:ser>
        <c:dLbls>
          <c:showLegendKey val="0"/>
          <c:showVal val="0"/>
          <c:showCatName val="0"/>
          <c:showSerName val="0"/>
          <c:showPercent val="0"/>
          <c:showBubbleSize val="0"/>
        </c:dLbls>
        <c:gapWidth val="267"/>
        <c:axId val="-1537729808"/>
        <c:axId val="-1537735792"/>
      </c:barChart>
      <c:catAx>
        <c:axId val="-1537729808"/>
        <c:scaling>
          <c:orientation val="minMax"/>
        </c:scaling>
        <c:delete val="0"/>
        <c:axPos val="b"/>
        <c:majorGridlines/>
        <c:numFmt formatCode="General" sourceLinked="1"/>
        <c:majorTickMark val="none"/>
        <c:minorTickMark val="none"/>
        <c:tickLblPos val="nextTo"/>
        <c:txPr>
          <a:bodyPr rot="-60000000" vert="horz"/>
          <a:lstStyle/>
          <a:p>
            <a:pPr>
              <a:defRPr/>
            </a:pPr>
            <a:endParaRPr lang="en-US"/>
          </a:p>
        </c:txPr>
        <c:crossAx val="-1537735792"/>
        <c:crosses val="autoZero"/>
        <c:auto val="1"/>
        <c:lblAlgn val="ctr"/>
        <c:lblOffset val="100"/>
        <c:noMultiLvlLbl val="0"/>
      </c:catAx>
      <c:valAx>
        <c:axId val="-1537735792"/>
        <c:scaling>
          <c:orientation val="minMax"/>
        </c:scaling>
        <c:delete val="0"/>
        <c:axPos val="l"/>
        <c:majorGridlines/>
        <c:numFmt formatCode="0.00%" sourceLinked="1"/>
        <c:majorTickMark val="none"/>
        <c:minorTickMark val="none"/>
        <c:tickLblPos val="nextTo"/>
        <c:txPr>
          <a:bodyPr rot="-60000000" vert="horz"/>
          <a:lstStyle/>
          <a:p>
            <a:pPr>
              <a:defRPr/>
            </a:pPr>
            <a:endParaRPr lang="en-US"/>
          </a:p>
        </c:txPr>
        <c:crossAx val="-1537729808"/>
        <c:crosses val="autoZero"/>
        <c:crossBetween val="between"/>
      </c:valAx>
      <c:dTable>
        <c:showHorzBorder val="1"/>
        <c:showVertBorder val="1"/>
        <c:showOutline val="1"/>
        <c:showKeys val="1"/>
      </c:dTable>
    </c:plotArea>
    <c:plotVisOnly val="1"/>
    <c:dispBlanksAs val="gap"/>
    <c:showDLblsOverMax val="0"/>
  </c:chart>
  <c:spPr>
    <a:ln>
      <a:noFill/>
    </a:ln>
  </c:spPr>
  <c:txPr>
    <a:bodyPr/>
    <a:lstStyle/>
    <a:p>
      <a:pPr>
        <a:defRPr sz="700"/>
      </a:pPr>
      <a:endParaRPr lang="en-US"/>
    </a:p>
  </c:txPr>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34246326214981293"/>
          <c:y val="0.42513204061412851"/>
          <c:w val="0.33426733366582534"/>
          <c:h val="0.49428556529771528"/>
        </c:manualLayout>
      </c:layout>
      <c:pieChart>
        <c:varyColors val="1"/>
        <c:ser>
          <c:idx val="0"/>
          <c:order val="0"/>
          <c:dLbls>
            <c:spPr>
              <a:noFill/>
              <a:ln>
                <a:noFill/>
              </a:ln>
              <a:effectLst/>
            </c:spPr>
            <c:txPr>
              <a:bodyPr wrap="square" lIns="38100" tIns="19050" rIns="38100" bIns="19050" anchor="ctr">
                <a:spAutoFit/>
              </a:bodyPr>
              <a:lstStyle/>
              <a:p>
                <a:pPr>
                  <a:defRPr sz="700"/>
                </a:pPr>
                <a:endParaRPr lang="en-US"/>
              </a:p>
            </c:txPr>
            <c:showLegendKey val="0"/>
            <c:showVal val="0"/>
            <c:showCatName val="0"/>
            <c:showSerName val="0"/>
            <c:showPercent val="1"/>
            <c:showBubbleSize val="0"/>
            <c:showLeaderLines val="1"/>
            <c:extLst>
              <c:ext xmlns:c15="http://schemas.microsoft.com/office/drawing/2012/chart" uri="{CE6537A1-D6FC-4f65-9D91-7224C49458BB}"/>
            </c:extLst>
          </c:dLbls>
          <c:cat>
            <c:strRef>
              <c:f>'[Chart 5 in Microsoft Word]ورقة1'!$A$2:$A$5</c:f>
              <c:strCache>
                <c:ptCount val="4"/>
                <c:pt idx="0">
                  <c:v>فردين أو أقل</c:v>
                </c:pt>
                <c:pt idx="1">
                  <c:v>من 3 إلى 4 أفراد</c:v>
                </c:pt>
                <c:pt idx="2">
                  <c:v>من 5 إلى 6 أفراد</c:v>
                </c:pt>
                <c:pt idx="3">
                  <c:v>اكثر من 6 افراد</c:v>
                </c:pt>
              </c:strCache>
            </c:strRef>
          </c:cat>
          <c:val>
            <c:numRef>
              <c:f>'[Chart 5 in Microsoft Word]ورقة1'!$G$2:$G$5</c:f>
              <c:numCache>
                <c:formatCode>0.00%</c:formatCode>
                <c:ptCount val="4"/>
                <c:pt idx="0">
                  <c:v>0.11899999999999999</c:v>
                </c:pt>
                <c:pt idx="1">
                  <c:v>0.60366666666666668</c:v>
                </c:pt>
                <c:pt idx="2">
                  <c:v>0.24733333333333338</c:v>
                </c:pt>
                <c:pt idx="3">
                  <c:v>0.03</c:v>
                </c:pt>
              </c:numCache>
            </c:numRef>
          </c:val>
          <c:extLst>
            <c:ext xmlns:c16="http://schemas.microsoft.com/office/drawing/2014/chart" uri="{C3380CC4-5D6E-409C-BE32-E72D297353CC}">
              <c16:uniqueId val="{00000000-4051-4D88-BD1F-A955CAEF1DB2}"/>
            </c:ext>
          </c:extLst>
        </c:ser>
        <c:dLbls>
          <c:showLegendKey val="0"/>
          <c:showVal val="0"/>
          <c:showCatName val="0"/>
          <c:showSerName val="0"/>
          <c:showPercent val="1"/>
          <c:showBubbleSize val="0"/>
          <c:showLeaderLines val="1"/>
        </c:dLbls>
        <c:firstSliceAng val="360"/>
      </c:pieChart>
    </c:plotArea>
    <c:legend>
      <c:legendPos val="t"/>
      <c:overlay val="0"/>
      <c:txPr>
        <a:bodyPr/>
        <a:lstStyle/>
        <a:p>
          <a:pPr>
            <a:defRPr sz="700"/>
          </a:pPr>
          <a:endParaRPr lang="en-US"/>
        </a:p>
      </c:txPr>
    </c:legend>
    <c:plotVisOnly val="1"/>
    <c:dispBlanksAs val="gap"/>
    <c:showDLblsOverMax val="0"/>
  </c:chart>
  <c:spPr>
    <a:ln>
      <a:noFill/>
    </a:ln>
  </c:spPr>
  <c:externalData r:id="rId2">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ورقة1!$B$1</c:f>
              <c:strCache>
                <c:ptCount val="1"/>
                <c:pt idx="0">
                  <c:v> 1435هـ</c:v>
                </c:pt>
              </c:strCache>
            </c:strRef>
          </c:tx>
          <c:invertIfNegative val="0"/>
          <c:cat>
            <c:strRef>
              <c:f>ورقة1!$A$2:$A$6</c:f>
              <c:strCache>
                <c:ptCount val="5"/>
                <c:pt idx="0">
                  <c:v>راضى</c:v>
                </c:pt>
                <c:pt idx="1">
                  <c:v>راضى جداً</c:v>
                </c:pt>
                <c:pt idx="2">
                  <c:v>غير راضى</c:v>
                </c:pt>
                <c:pt idx="3">
                  <c:v>غير راضى جدا</c:v>
                </c:pt>
                <c:pt idx="4">
                  <c:v>لا أعلم / لا ينطبق</c:v>
                </c:pt>
              </c:strCache>
            </c:strRef>
          </c:cat>
          <c:val>
            <c:numRef>
              <c:f>ورقة1!$B$2:$B$6</c:f>
              <c:numCache>
                <c:formatCode>0.00%</c:formatCode>
                <c:ptCount val="5"/>
                <c:pt idx="0">
                  <c:v>0.30199999999999999</c:v>
                </c:pt>
                <c:pt idx="1">
                  <c:v>0.38400000000000001</c:v>
                </c:pt>
                <c:pt idx="2">
                  <c:v>3.2000000000000001E-2</c:v>
                </c:pt>
                <c:pt idx="3">
                  <c:v>7.0000000000000001E-3</c:v>
                </c:pt>
                <c:pt idx="4">
                  <c:v>0.27500000000000002</c:v>
                </c:pt>
              </c:numCache>
            </c:numRef>
          </c:val>
          <c:extLst>
            <c:ext xmlns:c16="http://schemas.microsoft.com/office/drawing/2014/chart" uri="{C3380CC4-5D6E-409C-BE32-E72D297353CC}">
              <c16:uniqueId val="{00000000-821E-472F-8442-CB8F8E33F27D}"/>
            </c:ext>
          </c:extLst>
        </c:ser>
        <c:ser>
          <c:idx val="1"/>
          <c:order val="1"/>
          <c:tx>
            <c:strRef>
              <c:f>ورقة1!$C$1</c:f>
              <c:strCache>
                <c:ptCount val="1"/>
                <c:pt idx="0">
                  <c:v> 1436هـ</c:v>
                </c:pt>
              </c:strCache>
            </c:strRef>
          </c:tx>
          <c:invertIfNegative val="0"/>
          <c:cat>
            <c:strRef>
              <c:f>ورقة1!$A$2:$A$6</c:f>
              <c:strCache>
                <c:ptCount val="5"/>
                <c:pt idx="0">
                  <c:v>راضى</c:v>
                </c:pt>
                <c:pt idx="1">
                  <c:v>راضى جداً</c:v>
                </c:pt>
                <c:pt idx="2">
                  <c:v>غير راضى</c:v>
                </c:pt>
                <c:pt idx="3">
                  <c:v>غير راضى جدا</c:v>
                </c:pt>
                <c:pt idx="4">
                  <c:v>لا أعلم / لا ينطبق</c:v>
                </c:pt>
              </c:strCache>
            </c:strRef>
          </c:cat>
          <c:val>
            <c:numRef>
              <c:f>ورقة1!$C$2:$C$6</c:f>
              <c:numCache>
                <c:formatCode>0.00%</c:formatCode>
                <c:ptCount val="5"/>
                <c:pt idx="0">
                  <c:v>0.44900000000000001</c:v>
                </c:pt>
                <c:pt idx="1">
                  <c:v>0.33400000000000002</c:v>
                </c:pt>
                <c:pt idx="2">
                  <c:v>1.7999999999999999E-2</c:v>
                </c:pt>
                <c:pt idx="3">
                  <c:v>1E-3</c:v>
                </c:pt>
                <c:pt idx="4">
                  <c:v>0.19900000000000001</c:v>
                </c:pt>
              </c:numCache>
            </c:numRef>
          </c:val>
          <c:extLst>
            <c:ext xmlns:c16="http://schemas.microsoft.com/office/drawing/2014/chart" uri="{C3380CC4-5D6E-409C-BE32-E72D297353CC}">
              <c16:uniqueId val="{00000001-821E-472F-8442-CB8F8E33F27D}"/>
            </c:ext>
          </c:extLst>
        </c:ser>
        <c:ser>
          <c:idx val="2"/>
          <c:order val="2"/>
          <c:tx>
            <c:strRef>
              <c:f>ورقة1!$D$1</c:f>
              <c:strCache>
                <c:ptCount val="1"/>
                <c:pt idx="0">
                  <c:v>1438هـ</c:v>
                </c:pt>
              </c:strCache>
            </c:strRef>
          </c:tx>
          <c:invertIfNegative val="0"/>
          <c:cat>
            <c:strRef>
              <c:f>ورقة1!$A$2:$A$6</c:f>
              <c:strCache>
                <c:ptCount val="5"/>
                <c:pt idx="0">
                  <c:v>راضى</c:v>
                </c:pt>
                <c:pt idx="1">
                  <c:v>راضى جداً</c:v>
                </c:pt>
                <c:pt idx="2">
                  <c:v>غير راضى</c:v>
                </c:pt>
                <c:pt idx="3">
                  <c:v>غير راضى جدا</c:v>
                </c:pt>
                <c:pt idx="4">
                  <c:v>لا أعلم / لا ينطبق</c:v>
                </c:pt>
              </c:strCache>
            </c:strRef>
          </c:cat>
          <c:val>
            <c:numRef>
              <c:f>ورقة1!$D$2:$D$6</c:f>
              <c:numCache>
                <c:formatCode>0%</c:formatCode>
                <c:ptCount val="5"/>
                <c:pt idx="0">
                  <c:v>0.7</c:v>
                </c:pt>
                <c:pt idx="1">
                  <c:v>0.23</c:v>
                </c:pt>
                <c:pt idx="2">
                  <c:v>7.0000000000000007E-2</c:v>
                </c:pt>
                <c:pt idx="3">
                  <c:v>0.01</c:v>
                </c:pt>
                <c:pt idx="4">
                  <c:v>0</c:v>
                </c:pt>
              </c:numCache>
            </c:numRef>
          </c:val>
          <c:extLst>
            <c:ext xmlns:c16="http://schemas.microsoft.com/office/drawing/2014/chart" uri="{C3380CC4-5D6E-409C-BE32-E72D297353CC}">
              <c16:uniqueId val="{00000002-821E-472F-8442-CB8F8E33F27D}"/>
            </c:ext>
          </c:extLst>
        </c:ser>
        <c:dLbls>
          <c:showLegendKey val="0"/>
          <c:showVal val="0"/>
          <c:showCatName val="0"/>
          <c:showSerName val="0"/>
          <c:showPercent val="0"/>
          <c:showBubbleSize val="0"/>
        </c:dLbls>
        <c:gapWidth val="150"/>
        <c:axId val="-1537830992"/>
        <c:axId val="-1537836976"/>
      </c:barChart>
      <c:catAx>
        <c:axId val="-1537830992"/>
        <c:scaling>
          <c:orientation val="minMax"/>
        </c:scaling>
        <c:delete val="0"/>
        <c:axPos val="b"/>
        <c:numFmt formatCode="General" sourceLinked="0"/>
        <c:majorTickMark val="none"/>
        <c:minorTickMark val="none"/>
        <c:tickLblPos val="nextTo"/>
        <c:crossAx val="-1537836976"/>
        <c:crosses val="autoZero"/>
        <c:auto val="1"/>
        <c:lblAlgn val="ctr"/>
        <c:lblOffset val="100"/>
        <c:noMultiLvlLbl val="0"/>
      </c:catAx>
      <c:valAx>
        <c:axId val="-1537836976"/>
        <c:scaling>
          <c:orientation val="minMax"/>
        </c:scaling>
        <c:delete val="0"/>
        <c:axPos val="l"/>
        <c:majorGridlines/>
        <c:numFmt formatCode="0.00%" sourceLinked="1"/>
        <c:majorTickMark val="none"/>
        <c:minorTickMark val="none"/>
        <c:tickLblPos val="nextTo"/>
        <c:crossAx val="-1537830992"/>
        <c:crosses val="autoZero"/>
        <c:crossBetween val="between"/>
      </c:valAx>
      <c:dTable>
        <c:showHorzBorder val="1"/>
        <c:showVertBorder val="1"/>
        <c:showOutline val="1"/>
        <c:showKeys val="1"/>
      </c:dTable>
    </c:plotArea>
    <c:plotVisOnly val="1"/>
    <c:dispBlanksAs val="gap"/>
    <c:showDLblsOverMax val="0"/>
  </c:chart>
  <c:spPr>
    <a:ln>
      <a:noFill/>
    </a:ln>
  </c:spPr>
  <c:txPr>
    <a:bodyPr/>
    <a:lstStyle/>
    <a:p>
      <a:pPr>
        <a:defRPr sz="700"/>
      </a:pPr>
      <a:endParaRPr lang="en-US"/>
    </a:p>
  </c:txPr>
  <c:externalData r:id="rId2">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3062739290616196"/>
          <c:y val="0.45722004414720124"/>
          <c:w val="0.40711138171948691"/>
          <c:h val="0.47261465842825179"/>
        </c:manualLayout>
      </c:layout>
      <c:pieChart>
        <c:varyColors val="1"/>
        <c:ser>
          <c:idx val="0"/>
          <c:order val="0"/>
          <c:dLbls>
            <c:spPr>
              <a:noFill/>
              <a:ln>
                <a:noFill/>
              </a:ln>
              <a:effectLst/>
            </c:spPr>
            <c:txPr>
              <a:bodyPr wrap="square" lIns="38100" tIns="19050" rIns="38100" bIns="19050" anchor="ctr">
                <a:spAutoFit/>
              </a:bodyPr>
              <a:lstStyle/>
              <a:p>
                <a:pPr>
                  <a:defRPr sz="700"/>
                </a:pPr>
                <a:endParaRPr lang="en-US"/>
              </a:p>
            </c:txPr>
            <c:showLegendKey val="0"/>
            <c:showVal val="0"/>
            <c:showCatName val="0"/>
            <c:showSerName val="0"/>
            <c:showPercent val="1"/>
            <c:showBubbleSize val="0"/>
            <c:showLeaderLines val="1"/>
            <c:extLst>
              <c:ext xmlns:c15="http://schemas.microsoft.com/office/drawing/2012/chart" uri="{CE6537A1-D6FC-4f65-9D91-7224C49458BB}"/>
            </c:extLst>
          </c:dLbls>
          <c:cat>
            <c:strRef>
              <c:f>'[Chart in Microsoft Word]ورقة1'!$A$2:$A$6</c:f>
              <c:strCache>
                <c:ptCount val="5"/>
                <c:pt idx="0">
                  <c:v>راضى</c:v>
                </c:pt>
                <c:pt idx="1">
                  <c:v>راضى جداً</c:v>
                </c:pt>
                <c:pt idx="2">
                  <c:v>غير راضى</c:v>
                </c:pt>
                <c:pt idx="3">
                  <c:v>غير راضى جدا</c:v>
                </c:pt>
                <c:pt idx="4">
                  <c:v>لا أعلم / لا ينطبق</c:v>
                </c:pt>
              </c:strCache>
            </c:strRef>
          </c:cat>
          <c:val>
            <c:numRef>
              <c:f>'[Chart in Microsoft Word]ورقة1'!$G$2:$G$6</c:f>
              <c:numCache>
                <c:formatCode>0.00%</c:formatCode>
                <c:ptCount val="5"/>
                <c:pt idx="0">
                  <c:v>0.48366666666666669</c:v>
                </c:pt>
                <c:pt idx="1">
                  <c:v>0.316</c:v>
                </c:pt>
                <c:pt idx="2">
                  <c:v>0.04</c:v>
                </c:pt>
                <c:pt idx="3">
                  <c:v>5.9999999999999993E-3</c:v>
                </c:pt>
                <c:pt idx="4">
                  <c:v>0.158</c:v>
                </c:pt>
              </c:numCache>
            </c:numRef>
          </c:val>
          <c:extLst>
            <c:ext xmlns:c16="http://schemas.microsoft.com/office/drawing/2014/chart" uri="{C3380CC4-5D6E-409C-BE32-E72D297353CC}">
              <c16:uniqueId val="{00000000-C1E1-457A-8813-6099352BDADF}"/>
            </c:ext>
          </c:extLst>
        </c:ser>
        <c:dLbls>
          <c:showLegendKey val="0"/>
          <c:showVal val="0"/>
          <c:showCatName val="0"/>
          <c:showSerName val="0"/>
          <c:showPercent val="1"/>
          <c:showBubbleSize val="0"/>
          <c:showLeaderLines val="1"/>
        </c:dLbls>
        <c:firstSliceAng val="360"/>
      </c:pieChart>
    </c:plotArea>
    <c:legend>
      <c:legendPos val="t"/>
      <c:overlay val="0"/>
      <c:txPr>
        <a:bodyPr/>
        <a:lstStyle/>
        <a:p>
          <a:pPr>
            <a:defRPr sz="700"/>
          </a:pPr>
          <a:endParaRPr lang="en-US"/>
        </a:p>
      </c:txPr>
    </c:legend>
    <c:plotVisOnly val="1"/>
    <c:dispBlanksAs val="gap"/>
    <c:showDLblsOverMax val="0"/>
  </c:chart>
  <c:spPr>
    <a:ln>
      <a:noFill/>
    </a:ln>
  </c:spPr>
  <c:externalData r:id="rId2">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ورقة1!$B$1</c:f>
              <c:strCache>
                <c:ptCount val="1"/>
                <c:pt idx="0">
                  <c:v> 1435هـ</c:v>
                </c:pt>
              </c:strCache>
            </c:strRef>
          </c:tx>
          <c:invertIfNegative val="0"/>
          <c:cat>
            <c:strRef>
              <c:f>ورقة1!$A$2:$A$6</c:f>
              <c:strCache>
                <c:ptCount val="5"/>
                <c:pt idx="0">
                  <c:v>كتب دينية</c:v>
                </c:pt>
                <c:pt idx="1">
                  <c:v>الانترنت</c:v>
                </c:pt>
                <c:pt idx="2">
                  <c:v>التليفزيون وقنوات فضائية</c:v>
                </c:pt>
                <c:pt idx="3">
                  <c:v>برامج توعوية</c:v>
                </c:pt>
                <c:pt idx="4">
                  <c:v>مرشد ديني مرافق</c:v>
                </c:pt>
              </c:strCache>
            </c:strRef>
          </c:cat>
          <c:val>
            <c:numRef>
              <c:f>ورقة1!$B$2:$B$6</c:f>
              <c:numCache>
                <c:formatCode>0.00%</c:formatCode>
                <c:ptCount val="5"/>
                <c:pt idx="0">
                  <c:v>0.73</c:v>
                </c:pt>
                <c:pt idx="1">
                  <c:v>0.224</c:v>
                </c:pt>
                <c:pt idx="2">
                  <c:v>0.161</c:v>
                </c:pt>
                <c:pt idx="3">
                  <c:v>0.25900000000000001</c:v>
                </c:pt>
                <c:pt idx="4">
                  <c:v>0.46500000000000002</c:v>
                </c:pt>
              </c:numCache>
            </c:numRef>
          </c:val>
          <c:extLst>
            <c:ext xmlns:c16="http://schemas.microsoft.com/office/drawing/2014/chart" uri="{C3380CC4-5D6E-409C-BE32-E72D297353CC}">
              <c16:uniqueId val="{00000000-769C-4F61-893B-F042F736AD6F}"/>
            </c:ext>
          </c:extLst>
        </c:ser>
        <c:ser>
          <c:idx val="1"/>
          <c:order val="1"/>
          <c:tx>
            <c:strRef>
              <c:f>ورقة1!$C$1</c:f>
              <c:strCache>
                <c:ptCount val="1"/>
                <c:pt idx="0">
                  <c:v> 1436هـ</c:v>
                </c:pt>
              </c:strCache>
            </c:strRef>
          </c:tx>
          <c:invertIfNegative val="0"/>
          <c:cat>
            <c:strRef>
              <c:f>ورقة1!$A$2:$A$6</c:f>
              <c:strCache>
                <c:ptCount val="5"/>
                <c:pt idx="0">
                  <c:v>كتب دينية</c:v>
                </c:pt>
                <c:pt idx="1">
                  <c:v>الانترنت</c:v>
                </c:pt>
                <c:pt idx="2">
                  <c:v>التليفزيون وقنوات فضائية</c:v>
                </c:pt>
                <c:pt idx="3">
                  <c:v>برامج توعوية</c:v>
                </c:pt>
                <c:pt idx="4">
                  <c:v>مرشد ديني مرافق</c:v>
                </c:pt>
              </c:strCache>
            </c:strRef>
          </c:cat>
          <c:val>
            <c:numRef>
              <c:f>ورقة1!$C$2:$C$6</c:f>
              <c:numCache>
                <c:formatCode>0.00%</c:formatCode>
                <c:ptCount val="5"/>
                <c:pt idx="0">
                  <c:v>0.187</c:v>
                </c:pt>
                <c:pt idx="1">
                  <c:v>0.13400000000000001</c:v>
                </c:pt>
                <c:pt idx="2">
                  <c:v>0.23300000000000001</c:v>
                </c:pt>
                <c:pt idx="3">
                  <c:v>0.39900000000000002</c:v>
                </c:pt>
                <c:pt idx="4">
                  <c:v>0.13100000000000001</c:v>
                </c:pt>
              </c:numCache>
            </c:numRef>
          </c:val>
          <c:extLst>
            <c:ext xmlns:c16="http://schemas.microsoft.com/office/drawing/2014/chart" uri="{C3380CC4-5D6E-409C-BE32-E72D297353CC}">
              <c16:uniqueId val="{00000001-769C-4F61-893B-F042F736AD6F}"/>
            </c:ext>
          </c:extLst>
        </c:ser>
        <c:ser>
          <c:idx val="2"/>
          <c:order val="2"/>
          <c:tx>
            <c:strRef>
              <c:f>ورقة1!$D$1</c:f>
              <c:strCache>
                <c:ptCount val="1"/>
                <c:pt idx="0">
                  <c:v>1438هـ</c:v>
                </c:pt>
              </c:strCache>
            </c:strRef>
          </c:tx>
          <c:invertIfNegative val="0"/>
          <c:cat>
            <c:strRef>
              <c:f>ورقة1!$A$2:$A$6</c:f>
              <c:strCache>
                <c:ptCount val="5"/>
                <c:pt idx="0">
                  <c:v>كتب دينية</c:v>
                </c:pt>
                <c:pt idx="1">
                  <c:v>الانترنت</c:v>
                </c:pt>
                <c:pt idx="2">
                  <c:v>التليفزيون وقنوات فضائية</c:v>
                </c:pt>
                <c:pt idx="3">
                  <c:v>برامج توعوية</c:v>
                </c:pt>
                <c:pt idx="4">
                  <c:v>مرشد ديني مرافق</c:v>
                </c:pt>
              </c:strCache>
            </c:strRef>
          </c:cat>
          <c:val>
            <c:numRef>
              <c:f>ورقة1!$D$2:$D$6</c:f>
              <c:numCache>
                <c:formatCode>0%</c:formatCode>
                <c:ptCount val="5"/>
                <c:pt idx="0">
                  <c:v>0.3</c:v>
                </c:pt>
                <c:pt idx="1">
                  <c:v>0.25</c:v>
                </c:pt>
                <c:pt idx="2">
                  <c:v>0.21</c:v>
                </c:pt>
                <c:pt idx="3">
                  <c:v>0.3</c:v>
                </c:pt>
                <c:pt idx="4">
                  <c:v>0.75</c:v>
                </c:pt>
              </c:numCache>
            </c:numRef>
          </c:val>
          <c:extLst>
            <c:ext xmlns:c16="http://schemas.microsoft.com/office/drawing/2014/chart" uri="{C3380CC4-5D6E-409C-BE32-E72D297353CC}">
              <c16:uniqueId val="{00000002-769C-4F61-893B-F042F736AD6F}"/>
            </c:ext>
          </c:extLst>
        </c:ser>
        <c:dLbls>
          <c:showLegendKey val="0"/>
          <c:showVal val="0"/>
          <c:showCatName val="0"/>
          <c:showSerName val="0"/>
          <c:showPercent val="0"/>
          <c:showBubbleSize val="0"/>
        </c:dLbls>
        <c:gapWidth val="150"/>
        <c:axId val="-1537822288"/>
        <c:axId val="-1537843504"/>
      </c:barChart>
      <c:catAx>
        <c:axId val="-1537822288"/>
        <c:scaling>
          <c:orientation val="minMax"/>
        </c:scaling>
        <c:delete val="0"/>
        <c:axPos val="b"/>
        <c:numFmt formatCode="General" sourceLinked="1"/>
        <c:majorTickMark val="none"/>
        <c:minorTickMark val="none"/>
        <c:tickLblPos val="nextTo"/>
        <c:txPr>
          <a:bodyPr rot="-60000000" vert="horz"/>
          <a:lstStyle/>
          <a:p>
            <a:pPr>
              <a:defRPr/>
            </a:pPr>
            <a:endParaRPr lang="en-US"/>
          </a:p>
        </c:txPr>
        <c:crossAx val="-1537843504"/>
        <c:crosses val="autoZero"/>
        <c:auto val="1"/>
        <c:lblAlgn val="ctr"/>
        <c:lblOffset val="100"/>
        <c:noMultiLvlLbl val="0"/>
      </c:catAx>
      <c:valAx>
        <c:axId val="-1537843504"/>
        <c:scaling>
          <c:orientation val="minMax"/>
        </c:scaling>
        <c:delete val="0"/>
        <c:axPos val="l"/>
        <c:majorGridlines/>
        <c:numFmt formatCode="0.00%" sourceLinked="1"/>
        <c:majorTickMark val="none"/>
        <c:minorTickMark val="none"/>
        <c:tickLblPos val="nextTo"/>
        <c:txPr>
          <a:bodyPr rot="-60000000" vert="horz"/>
          <a:lstStyle/>
          <a:p>
            <a:pPr>
              <a:defRPr sz="700"/>
            </a:pPr>
            <a:endParaRPr lang="en-US"/>
          </a:p>
        </c:txPr>
        <c:crossAx val="-1537822288"/>
        <c:crosses val="autoZero"/>
        <c:crossBetween val="between"/>
      </c:valAx>
      <c:dTable>
        <c:showHorzBorder val="1"/>
        <c:showVertBorder val="1"/>
        <c:showOutline val="1"/>
        <c:showKeys val="1"/>
        <c:txPr>
          <a:bodyPr/>
          <a:lstStyle/>
          <a:p>
            <a:pPr rtl="0">
              <a:defRPr sz="600"/>
            </a:pPr>
            <a:endParaRPr lang="en-US"/>
          </a:p>
        </c:txPr>
      </c:dTable>
    </c:plotArea>
    <c:plotVisOnly val="1"/>
    <c:dispBlanksAs val="gap"/>
    <c:showDLblsOverMax val="0"/>
  </c:chart>
  <c:spPr>
    <a:ln>
      <a:no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4969742931955146"/>
          <c:y val="0.38404548128878679"/>
          <c:w val="0.6134073609407622"/>
          <c:h val="0.44306520803136074"/>
        </c:manualLayout>
      </c:layout>
      <c:pieChart>
        <c:varyColors val="1"/>
        <c:ser>
          <c:idx val="0"/>
          <c:order val="0"/>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'[Chart 6 in Microsoft Word]ورقة1'!$A$2:$A$8</c:f>
              <c:strCache>
                <c:ptCount val="7"/>
                <c:pt idx="0">
                  <c:v>أمى</c:v>
                </c:pt>
                <c:pt idx="1">
                  <c:v>يقرأ ويكتب</c:v>
                </c:pt>
                <c:pt idx="2">
                  <c:v>ابتدائي</c:v>
                </c:pt>
                <c:pt idx="3">
                  <c:v>متوسط</c:v>
                </c:pt>
                <c:pt idx="4">
                  <c:v>ثانوي</c:v>
                </c:pt>
                <c:pt idx="5">
                  <c:v>جامعي</c:v>
                </c:pt>
                <c:pt idx="6">
                  <c:v>فوق الجامعي</c:v>
                </c:pt>
              </c:strCache>
            </c:strRef>
          </c:cat>
          <c:val>
            <c:numRef>
              <c:f>'[Chart 6 in Microsoft Word]ورقة1'!$G$2:$G$8</c:f>
              <c:numCache>
                <c:formatCode>0%</c:formatCode>
                <c:ptCount val="7"/>
                <c:pt idx="0">
                  <c:v>2.8033333333333337E-2</c:v>
                </c:pt>
                <c:pt idx="1">
                  <c:v>8.2500000000000004E-2</c:v>
                </c:pt>
                <c:pt idx="2">
                  <c:v>4.5500000000000006E-2</c:v>
                </c:pt>
                <c:pt idx="3">
                  <c:v>0.10400000000000002</c:v>
                </c:pt>
                <c:pt idx="4">
                  <c:v>0.26799999999999996</c:v>
                </c:pt>
                <c:pt idx="5">
                  <c:v>0.38066666666666665</c:v>
                </c:pt>
                <c:pt idx="6">
                  <c:v>9.1333333333333336E-2</c:v>
                </c:pt>
              </c:numCache>
            </c:numRef>
          </c:val>
          <c:extLst>
            <c:ext xmlns:c16="http://schemas.microsoft.com/office/drawing/2014/chart" uri="{C3380CC4-5D6E-409C-BE32-E72D297353CC}">
              <c16:uniqueId val="{00000000-5B02-4C84-8330-1AA1D8DC6233}"/>
            </c:ext>
          </c:extLst>
        </c:ser>
        <c:dLbls>
          <c:showLegendKey val="0"/>
          <c:showVal val="0"/>
          <c:showCatName val="0"/>
          <c:showSerName val="0"/>
          <c:showPercent val="1"/>
          <c:showBubbleSize val="0"/>
          <c:showLeaderLines val="1"/>
        </c:dLbls>
        <c:firstSliceAng val="360"/>
      </c:pieChart>
    </c:plotArea>
    <c:legend>
      <c:legendPos val="t"/>
      <c:overlay val="0"/>
      <c:txPr>
        <a:bodyPr/>
        <a:lstStyle/>
        <a:p>
          <a:pPr>
            <a:defRPr sz="700"/>
          </a:pPr>
          <a:endParaRPr lang="en-US"/>
        </a:p>
      </c:txPr>
    </c:legend>
    <c:plotVisOnly val="1"/>
    <c:dispBlanksAs val="gap"/>
    <c:showDLblsOverMax val="0"/>
  </c:chart>
  <c:spPr>
    <a:ln>
      <a:noFill/>
    </a:ln>
  </c:spPr>
  <c:externalData r:id="rId2">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5413972467017781"/>
          <c:y val="0.3421600173259286"/>
          <c:w val="0.41806246381943157"/>
          <c:h val="0.4961503700220446"/>
        </c:manualLayout>
      </c:layout>
      <c:pieChart>
        <c:varyColors val="1"/>
        <c:ser>
          <c:idx val="0"/>
          <c:order val="0"/>
          <c:dLbls>
            <c:spPr>
              <a:noFill/>
              <a:ln>
                <a:noFill/>
              </a:ln>
              <a:effectLst/>
            </c:spPr>
            <c:txPr>
              <a:bodyPr wrap="square" lIns="38100" tIns="19050" rIns="38100" bIns="19050" anchor="ctr">
                <a:spAutoFit/>
              </a:bodyPr>
              <a:lstStyle/>
              <a:p>
                <a:pPr>
                  <a:defRPr sz="700"/>
                </a:pPr>
                <a:endParaRPr lang="en-US"/>
              </a:p>
            </c:txPr>
            <c:showLegendKey val="0"/>
            <c:showVal val="0"/>
            <c:showCatName val="0"/>
            <c:showSerName val="0"/>
            <c:showPercent val="1"/>
            <c:showBubbleSize val="0"/>
            <c:showLeaderLines val="1"/>
            <c:extLst>
              <c:ext xmlns:c15="http://schemas.microsoft.com/office/drawing/2012/chart" uri="{CE6537A1-D6FC-4f65-9D91-7224C49458BB}"/>
            </c:extLst>
          </c:dLbls>
          <c:cat>
            <c:strRef>
              <c:f>'[Chart 2 in Microsoft Word]ورقة1'!$A$2:$A$6</c:f>
              <c:strCache>
                <c:ptCount val="5"/>
                <c:pt idx="0">
                  <c:v>كتب دينية</c:v>
                </c:pt>
                <c:pt idx="1">
                  <c:v>الانترنت</c:v>
                </c:pt>
                <c:pt idx="2">
                  <c:v>التليفزيون وقنوات فضائية</c:v>
                </c:pt>
                <c:pt idx="3">
                  <c:v>برامج توعوية</c:v>
                </c:pt>
                <c:pt idx="4">
                  <c:v>مرشد ديني مرافق</c:v>
                </c:pt>
              </c:strCache>
            </c:strRef>
          </c:cat>
          <c:val>
            <c:numRef>
              <c:f>'[Chart 2 in Microsoft Word]ورقة1'!$G$2:$G$6</c:f>
              <c:numCache>
                <c:formatCode>0.00%</c:formatCode>
                <c:ptCount val="5"/>
                <c:pt idx="0">
                  <c:v>0.40566666666666668</c:v>
                </c:pt>
                <c:pt idx="1">
                  <c:v>0.20266666666666666</c:v>
                </c:pt>
                <c:pt idx="2">
                  <c:v>0.20133333333333334</c:v>
                </c:pt>
                <c:pt idx="3">
                  <c:v>0.31933333333333336</c:v>
                </c:pt>
                <c:pt idx="4">
                  <c:v>0.44866666666666671</c:v>
                </c:pt>
              </c:numCache>
            </c:numRef>
          </c:val>
          <c:extLst>
            <c:ext xmlns:c16="http://schemas.microsoft.com/office/drawing/2014/chart" uri="{C3380CC4-5D6E-409C-BE32-E72D297353CC}">
              <c16:uniqueId val="{00000000-30C2-4FA4-B3A0-ADCABD2CE188}"/>
            </c:ext>
          </c:extLst>
        </c:ser>
        <c:dLbls>
          <c:showLegendKey val="0"/>
          <c:showVal val="0"/>
          <c:showCatName val="0"/>
          <c:showSerName val="0"/>
          <c:showPercent val="1"/>
          <c:showBubbleSize val="0"/>
          <c:showLeaderLines val="1"/>
        </c:dLbls>
        <c:firstSliceAng val="360"/>
      </c:pieChart>
    </c:plotArea>
    <c:legend>
      <c:legendPos val="t"/>
      <c:layout>
        <c:manualLayout>
          <c:xMode val="edge"/>
          <c:yMode val="edge"/>
          <c:x val="6.4103483339416997E-2"/>
          <c:y val="5.8939096267190572E-2"/>
          <c:w val="0.85523609010794177"/>
          <c:h val="0.2530320374982597"/>
        </c:manualLayout>
      </c:layout>
      <c:overlay val="0"/>
      <c:txPr>
        <a:bodyPr/>
        <a:lstStyle/>
        <a:p>
          <a:pPr>
            <a:defRPr sz="600"/>
          </a:pPr>
          <a:endParaRPr lang="en-US"/>
        </a:p>
      </c:txPr>
    </c:legend>
    <c:plotVisOnly val="1"/>
    <c:dispBlanksAs val="gap"/>
    <c:showDLblsOverMax val="0"/>
  </c:chart>
  <c:spPr>
    <a:ln>
      <a:noFill/>
    </a:ln>
  </c:spPr>
  <c:externalData r:id="rId2">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ورقة1!$B$1</c:f>
              <c:strCache>
                <c:ptCount val="1"/>
                <c:pt idx="0">
                  <c:v>1435هـ</c:v>
                </c:pt>
              </c:strCache>
            </c:strRef>
          </c:tx>
          <c:invertIfNegative val="0"/>
          <c:cat>
            <c:strRef>
              <c:f>ورقة1!$A$2:$A$7</c:f>
              <c:strCache>
                <c:ptCount val="6"/>
                <c:pt idx="0">
                  <c:v>من الفجر الى الظهر </c:v>
                </c:pt>
                <c:pt idx="1">
                  <c:v>من الظهر الى العصر </c:v>
                </c:pt>
                <c:pt idx="2">
                  <c:v>من العصر الى المغرب </c:v>
                </c:pt>
                <c:pt idx="3">
                  <c:v>من المغرب الى العشاء </c:v>
                </c:pt>
                <c:pt idx="4">
                  <c:v>وقت صلاة التراويح </c:v>
                </c:pt>
                <c:pt idx="5">
                  <c:v>من التراويح الى الفجر </c:v>
                </c:pt>
              </c:strCache>
            </c:strRef>
          </c:cat>
          <c:val>
            <c:numRef>
              <c:f>ورقة1!$B$2:$B$7</c:f>
              <c:numCache>
                <c:formatCode>0.00%</c:formatCode>
                <c:ptCount val="6"/>
                <c:pt idx="0">
                  <c:v>0.184</c:v>
                </c:pt>
                <c:pt idx="1">
                  <c:v>2.9000000000000001E-2</c:v>
                </c:pt>
                <c:pt idx="2">
                  <c:v>9.7000000000000003E-2</c:v>
                </c:pt>
                <c:pt idx="3">
                  <c:v>0.17699999999999999</c:v>
                </c:pt>
                <c:pt idx="4">
                  <c:v>0.222</c:v>
                </c:pt>
                <c:pt idx="5">
                  <c:v>0.29099999999999998</c:v>
                </c:pt>
              </c:numCache>
            </c:numRef>
          </c:val>
          <c:extLst>
            <c:ext xmlns:c16="http://schemas.microsoft.com/office/drawing/2014/chart" uri="{C3380CC4-5D6E-409C-BE32-E72D297353CC}">
              <c16:uniqueId val="{00000000-F2E9-49C1-BE7A-321B27BDE587}"/>
            </c:ext>
          </c:extLst>
        </c:ser>
        <c:ser>
          <c:idx val="1"/>
          <c:order val="1"/>
          <c:tx>
            <c:strRef>
              <c:f>ورقة1!$C$1</c:f>
              <c:strCache>
                <c:ptCount val="1"/>
                <c:pt idx="0">
                  <c:v> 1436هـ</c:v>
                </c:pt>
              </c:strCache>
            </c:strRef>
          </c:tx>
          <c:invertIfNegative val="0"/>
          <c:cat>
            <c:strRef>
              <c:f>ورقة1!$A$2:$A$7</c:f>
              <c:strCache>
                <c:ptCount val="6"/>
                <c:pt idx="0">
                  <c:v>من الفجر الى الظهر </c:v>
                </c:pt>
                <c:pt idx="1">
                  <c:v>من الظهر الى العصر </c:v>
                </c:pt>
                <c:pt idx="2">
                  <c:v>من العصر الى المغرب </c:v>
                </c:pt>
                <c:pt idx="3">
                  <c:v>من المغرب الى العشاء </c:v>
                </c:pt>
                <c:pt idx="4">
                  <c:v>وقت صلاة التراويح </c:v>
                </c:pt>
                <c:pt idx="5">
                  <c:v>من التراويح الى الفجر </c:v>
                </c:pt>
              </c:strCache>
            </c:strRef>
          </c:cat>
          <c:val>
            <c:numRef>
              <c:f>ورقة1!$C$2:$C$7</c:f>
              <c:numCache>
                <c:formatCode>0.00%</c:formatCode>
                <c:ptCount val="6"/>
                <c:pt idx="0">
                  <c:v>0.20699999999999999</c:v>
                </c:pt>
                <c:pt idx="1">
                  <c:v>0.08</c:v>
                </c:pt>
                <c:pt idx="2">
                  <c:v>0</c:v>
                </c:pt>
                <c:pt idx="3">
                  <c:v>0.14299999999999999</c:v>
                </c:pt>
                <c:pt idx="4">
                  <c:v>0.156</c:v>
                </c:pt>
                <c:pt idx="5">
                  <c:v>0.41399999999999998</c:v>
                </c:pt>
              </c:numCache>
            </c:numRef>
          </c:val>
          <c:extLst>
            <c:ext xmlns:c16="http://schemas.microsoft.com/office/drawing/2014/chart" uri="{C3380CC4-5D6E-409C-BE32-E72D297353CC}">
              <c16:uniqueId val="{00000001-F2E9-49C1-BE7A-321B27BDE587}"/>
            </c:ext>
          </c:extLst>
        </c:ser>
        <c:ser>
          <c:idx val="2"/>
          <c:order val="2"/>
          <c:tx>
            <c:strRef>
              <c:f>ورقة1!$D$1</c:f>
              <c:strCache>
                <c:ptCount val="1"/>
                <c:pt idx="0">
                  <c:v>1438  هـ</c:v>
                </c:pt>
              </c:strCache>
            </c:strRef>
          </c:tx>
          <c:invertIfNegative val="0"/>
          <c:cat>
            <c:strRef>
              <c:f>ورقة1!$A$2:$A$7</c:f>
              <c:strCache>
                <c:ptCount val="6"/>
                <c:pt idx="0">
                  <c:v>من الفجر الى الظهر </c:v>
                </c:pt>
                <c:pt idx="1">
                  <c:v>من الظهر الى العصر </c:v>
                </c:pt>
                <c:pt idx="2">
                  <c:v>من العصر الى المغرب </c:v>
                </c:pt>
                <c:pt idx="3">
                  <c:v>من المغرب الى العشاء </c:v>
                </c:pt>
                <c:pt idx="4">
                  <c:v>وقت صلاة التراويح </c:v>
                </c:pt>
                <c:pt idx="5">
                  <c:v>من التراويح الى الفجر </c:v>
                </c:pt>
              </c:strCache>
            </c:strRef>
          </c:cat>
          <c:val>
            <c:numRef>
              <c:f>ورقة1!$D$2:$D$7</c:f>
              <c:numCache>
                <c:formatCode>0%</c:formatCode>
                <c:ptCount val="6"/>
                <c:pt idx="0">
                  <c:v>0.19</c:v>
                </c:pt>
                <c:pt idx="1">
                  <c:v>0.04</c:v>
                </c:pt>
                <c:pt idx="2">
                  <c:v>0.14000000000000001</c:v>
                </c:pt>
                <c:pt idx="3">
                  <c:v>0.09</c:v>
                </c:pt>
                <c:pt idx="4">
                  <c:v>0.11</c:v>
                </c:pt>
                <c:pt idx="5">
                  <c:v>0.43</c:v>
                </c:pt>
              </c:numCache>
            </c:numRef>
          </c:val>
          <c:extLst>
            <c:ext xmlns:c16="http://schemas.microsoft.com/office/drawing/2014/chart" uri="{C3380CC4-5D6E-409C-BE32-E72D297353CC}">
              <c16:uniqueId val="{00000002-F2E9-49C1-BE7A-321B27BDE587}"/>
            </c:ext>
          </c:extLst>
        </c:ser>
        <c:dLbls>
          <c:showLegendKey val="0"/>
          <c:showVal val="0"/>
          <c:showCatName val="0"/>
          <c:showSerName val="0"/>
          <c:showPercent val="0"/>
          <c:showBubbleSize val="0"/>
        </c:dLbls>
        <c:gapWidth val="150"/>
        <c:axId val="-1537833712"/>
        <c:axId val="-1537833168"/>
      </c:barChart>
      <c:catAx>
        <c:axId val="-1537833712"/>
        <c:scaling>
          <c:orientation val="minMax"/>
        </c:scaling>
        <c:delete val="0"/>
        <c:axPos val="b"/>
        <c:numFmt formatCode="General" sourceLinked="1"/>
        <c:majorTickMark val="none"/>
        <c:minorTickMark val="none"/>
        <c:tickLblPos val="nextTo"/>
        <c:txPr>
          <a:bodyPr rot="-60000000" vert="horz"/>
          <a:lstStyle/>
          <a:p>
            <a:pPr>
              <a:defRPr/>
            </a:pPr>
            <a:endParaRPr lang="en-US"/>
          </a:p>
        </c:txPr>
        <c:crossAx val="-1537833168"/>
        <c:crosses val="autoZero"/>
        <c:auto val="1"/>
        <c:lblAlgn val="ctr"/>
        <c:lblOffset val="100"/>
        <c:noMultiLvlLbl val="0"/>
      </c:catAx>
      <c:valAx>
        <c:axId val="-1537833168"/>
        <c:scaling>
          <c:orientation val="minMax"/>
        </c:scaling>
        <c:delete val="0"/>
        <c:axPos val="l"/>
        <c:majorGridlines/>
        <c:numFmt formatCode="0.00%" sourceLinked="1"/>
        <c:majorTickMark val="none"/>
        <c:minorTickMark val="none"/>
        <c:tickLblPos val="nextTo"/>
        <c:txPr>
          <a:bodyPr rot="-60000000" vert="horz"/>
          <a:lstStyle/>
          <a:p>
            <a:pPr>
              <a:defRPr/>
            </a:pPr>
            <a:endParaRPr lang="en-US"/>
          </a:p>
        </c:txPr>
        <c:crossAx val="-1537833712"/>
        <c:crosses val="autoZero"/>
        <c:crossBetween val="between"/>
      </c:valAx>
      <c:dTable>
        <c:showHorzBorder val="1"/>
        <c:showVertBorder val="1"/>
        <c:showOutline val="1"/>
        <c:showKeys val="1"/>
      </c:dTable>
    </c:plotArea>
    <c:plotVisOnly val="1"/>
    <c:dispBlanksAs val="gap"/>
    <c:showDLblsOverMax val="0"/>
  </c:chart>
  <c:spPr>
    <a:ln>
      <a:noFill/>
    </a:ln>
  </c:spPr>
  <c:txPr>
    <a:bodyPr/>
    <a:lstStyle/>
    <a:p>
      <a:pPr>
        <a:defRPr sz="700"/>
      </a:pPr>
      <a:endParaRPr lang="en-US"/>
    </a:p>
  </c:txPr>
  <c:externalData r:id="rId2">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'[Chart 3 in Microsoft Word]ورقة1'!$A$2:$A$7</c:f>
              <c:strCache>
                <c:ptCount val="6"/>
                <c:pt idx="0">
                  <c:v>من الفجر الى الظهر </c:v>
                </c:pt>
                <c:pt idx="1">
                  <c:v>من الظهر الى العصر </c:v>
                </c:pt>
                <c:pt idx="2">
                  <c:v>من العصر الى المغرب </c:v>
                </c:pt>
                <c:pt idx="3">
                  <c:v>من المغرب الى العشاء </c:v>
                </c:pt>
                <c:pt idx="4">
                  <c:v>وقت صلاة التراويح </c:v>
                </c:pt>
                <c:pt idx="5">
                  <c:v>من التراويح الى الفجر </c:v>
                </c:pt>
              </c:strCache>
            </c:strRef>
          </c:cat>
          <c:val>
            <c:numRef>
              <c:f>'[Chart 3 in Microsoft Word]ورقة1'!$G$2:$G$7</c:f>
              <c:numCache>
                <c:formatCode>0%</c:formatCode>
                <c:ptCount val="6"/>
                <c:pt idx="0">
                  <c:v>0.19366666666666665</c:v>
                </c:pt>
                <c:pt idx="1">
                  <c:v>4.9666666666666665E-2</c:v>
                </c:pt>
                <c:pt idx="2">
                  <c:v>7.9000000000000001E-2</c:v>
                </c:pt>
                <c:pt idx="3">
                  <c:v>0.13666666666666666</c:v>
                </c:pt>
                <c:pt idx="4">
                  <c:v>0.16266666666666665</c:v>
                </c:pt>
                <c:pt idx="5">
                  <c:v>0.37833333333333335</c:v>
                </c:pt>
              </c:numCache>
            </c:numRef>
          </c:val>
          <c:extLst>
            <c:ext xmlns:c16="http://schemas.microsoft.com/office/drawing/2014/chart" uri="{C3380CC4-5D6E-409C-BE32-E72D297353CC}">
              <c16:uniqueId val="{00000000-9C15-4F9B-9E00-92B83EAB58F9}"/>
            </c:ext>
          </c:extLst>
        </c:ser>
        <c:dLbls>
          <c:showLegendKey val="0"/>
          <c:showVal val="0"/>
          <c:showCatName val="0"/>
          <c:showSerName val="0"/>
          <c:showPercent val="1"/>
          <c:showBubbleSize val="0"/>
          <c:showLeaderLines val="1"/>
        </c:dLbls>
        <c:firstSliceAng val="360"/>
      </c:pieChart>
    </c:plotArea>
    <c:legend>
      <c:legendPos val="t"/>
      <c:overlay val="0"/>
      <c:txPr>
        <a:bodyPr/>
        <a:lstStyle/>
        <a:p>
          <a:pPr>
            <a:defRPr sz="700"/>
          </a:pPr>
          <a:endParaRPr lang="en-US"/>
        </a:p>
      </c:txPr>
    </c:legend>
    <c:plotVisOnly val="1"/>
    <c:dispBlanksAs val="gap"/>
    <c:showDLblsOverMax val="0"/>
  </c:chart>
  <c:spPr>
    <a:ln>
      <a:noFill/>
    </a:ln>
  </c:spPr>
  <c:externalData r:id="rId2">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ورقة1!$B$1</c:f>
              <c:strCache>
                <c:ptCount val="1"/>
                <c:pt idx="0">
                  <c:v> 1435هـ</c:v>
                </c:pt>
              </c:strCache>
            </c:strRef>
          </c:tx>
          <c:invertIfNegative val="0"/>
          <c:cat>
            <c:strRef>
              <c:f>ورقة1!$A$2:$A$3</c:f>
              <c:strCache>
                <c:ptCount val="2"/>
                <c:pt idx="0">
                  <c:v>المستفدين من الإطعام الخيري</c:v>
                </c:pt>
                <c:pt idx="1">
                  <c:v>غير المستفدين من الإطعام الخيري</c:v>
                </c:pt>
              </c:strCache>
            </c:strRef>
          </c:cat>
          <c:val>
            <c:numRef>
              <c:f>ورقة1!$B$2:$B$3</c:f>
              <c:numCache>
                <c:formatCode>0.00%</c:formatCode>
                <c:ptCount val="2"/>
                <c:pt idx="0">
                  <c:v>0.77300000000000002</c:v>
                </c:pt>
                <c:pt idx="1">
                  <c:v>0.22700000000000001</c:v>
                </c:pt>
              </c:numCache>
            </c:numRef>
          </c:val>
          <c:extLst>
            <c:ext xmlns:c16="http://schemas.microsoft.com/office/drawing/2014/chart" uri="{C3380CC4-5D6E-409C-BE32-E72D297353CC}">
              <c16:uniqueId val="{00000000-7580-4EAE-96C1-9E407B10B80E}"/>
            </c:ext>
          </c:extLst>
        </c:ser>
        <c:ser>
          <c:idx val="1"/>
          <c:order val="1"/>
          <c:tx>
            <c:strRef>
              <c:f>ورقة1!$C$1</c:f>
              <c:strCache>
                <c:ptCount val="1"/>
                <c:pt idx="0">
                  <c:v> 1436هـ</c:v>
                </c:pt>
              </c:strCache>
            </c:strRef>
          </c:tx>
          <c:invertIfNegative val="0"/>
          <c:cat>
            <c:strRef>
              <c:f>ورقة1!$A$2:$A$3</c:f>
              <c:strCache>
                <c:ptCount val="2"/>
                <c:pt idx="0">
                  <c:v>المستفدين من الإطعام الخيري</c:v>
                </c:pt>
                <c:pt idx="1">
                  <c:v>غير المستفدين من الإطعام الخيري</c:v>
                </c:pt>
              </c:strCache>
            </c:strRef>
          </c:cat>
          <c:val>
            <c:numRef>
              <c:f>ورقة1!$C$2:$C$3</c:f>
              <c:numCache>
                <c:formatCode>0.00%</c:formatCode>
                <c:ptCount val="2"/>
                <c:pt idx="0">
                  <c:v>0.75900000000000001</c:v>
                </c:pt>
                <c:pt idx="1">
                  <c:v>0.24099999999999999</c:v>
                </c:pt>
              </c:numCache>
            </c:numRef>
          </c:val>
          <c:extLst>
            <c:ext xmlns:c16="http://schemas.microsoft.com/office/drawing/2014/chart" uri="{C3380CC4-5D6E-409C-BE32-E72D297353CC}">
              <c16:uniqueId val="{00000001-7580-4EAE-96C1-9E407B10B80E}"/>
            </c:ext>
          </c:extLst>
        </c:ser>
        <c:ser>
          <c:idx val="2"/>
          <c:order val="2"/>
          <c:tx>
            <c:strRef>
              <c:f>ورقة1!$D$1</c:f>
              <c:strCache>
                <c:ptCount val="1"/>
                <c:pt idx="0">
                  <c:v>1438هـ</c:v>
                </c:pt>
              </c:strCache>
            </c:strRef>
          </c:tx>
          <c:invertIfNegative val="0"/>
          <c:cat>
            <c:strRef>
              <c:f>ورقة1!$A$2:$A$3</c:f>
              <c:strCache>
                <c:ptCount val="2"/>
                <c:pt idx="0">
                  <c:v>المستفدين من الإطعام الخيري</c:v>
                </c:pt>
                <c:pt idx="1">
                  <c:v>غير المستفدين من الإطعام الخيري</c:v>
                </c:pt>
              </c:strCache>
            </c:strRef>
          </c:cat>
          <c:val>
            <c:numRef>
              <c:f>ورقة1!$D$2:$D$3</c:f>
              <c:numCache>
                <c:formatCode>0%</c:formatCode>
                <c:ptCount val="2"/>
                <c:pt idx="0">
                  <c:v>0.66</c:v>
                </c:pt>
                <c:pt idx="1">
                  <c:v>0.34</c:v>
                </c:pt>
              </c:numCache>
            </c:numRef>
          </c:val>
          <c:extLst>
            <c:ext xmlns:c16="http://schemas.microsoft.com/office/drawing/2014/chart" uri="{C3380CC4-5D6E-409C-BE32-E72D297353CC}">
              <c16:uniqueId val="{00000002-7580-4EAE-96C1-9E407B10B80E}"/>
            </c:ext>
          </c:extLst>
        </c:ser>
        <c:dLbls>
          <c:showLegendKey val="0"/>
          <c:showVal val="0"/>
          <c:showCatName val="0"/>
          <c:showSerName val="0"/>
          <c:showPercent val="0"/>
          <c:showBubbleSize val="0"/>
        </c:dLbls>
        <c:gapWidth val="150"/>
        <c:axId val="-1537845680"/>
        <c:axId val="-1537831536"/>
      </c:barChart>
      <c:catAx>
        <c:axId val="-1537845680"/>
        <c:scaling>
          <c:orientation val="minMax"/>
        </c:scaling>
        <c:delete val="0"/>
        <c:axPos val="b"/>
        <c:numFmt formatCode="General" sourceLinked="1"/>
        <c:majorTickMark val="none"/>
        <c:minorTickMark val="none"/>
        <c:tickLblPos val="nextTo"/>
        <c:txPr>
          <a:bodyPr rot="-60000000" vert="horz"/>
          <a:lstStyle/>
          <a:p>
            <a:pPr>
              <a:defRPr/>
            </a:pPr>
            <a:endParaRPr lang="en-US"/>
          </a:p>
        </c:txPr>
        <c:crossAx val="-1537831536"/>
        <c:crosses val="autoZero"/>
        <c:auto val="1"/>
        <c:lblAlgn val="ctr"/>
        <c:lblOffset val="100"/>
        <c:noMultiLvlLbl val="0"/>
      </c:catAx>
      <c:valAx>
        <c:axId val="-1537831536"/>
        <c:scaling>
          <c:orientation val="minMax"/>
        </c:scaling>
        <c:delete val="0"/>
        <c:axPos val="l"/>
        <c:majorGridlines/>
        <c:numFmt formatCode="0.00%" sourceLinked="1"/>
        <c:majorTickMark val="none"/>
        <c:minorTickMark val="none"/>
        <c:tickLblPos val="nextTo"/>
        <c:txPr>
          <a:bodyPr rot="-60000000" vert="horz"/>
          <a:lstStyle/>
          <a:p>
            <a:pPr>
              <a:defRPr sz="700"/>
            </a:pPr>
            <a:endParaRPr lang="en-US"/>
          </a:p>
        </c:txPr>
        <c:crossAx val="-1537845680"/>
        <c:crosses val="autoZero"/>
        <c:crossBetween val="between"/>
      </c:valAx>
      <c:dTable>
        <c:showHorzBorder val="1"/>
        <c:showVertBorder val="1"/>
        <c:showOutline val="1"/>
        <c:showKeys val="1"/>
        <c:txPr>
          <a:bodyPr/>
          <a:lstStyle/>
          <a:p>
            <a:pPr rtl="0">
              <a:defRPr sz="700"/>
            </a:pPr>
            <a:endParaRPr lang="en-US"/>
          </a:p>
        </c:txPr>
      </c:dTable>
    </c:plotArea>
    <c:plotVisOnly val="1"/>
    <c:dispBlanksAs val="gap"/>
    <c:showDLblsOverMax val="0"/>
  </c:chart>
  <c:spPr>
    <a:ln>
      <a:noFill/>
    </a:ln>
  </c:spPr>
  <c:externalData r:id="rId2">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'[Chart 3 in Microsoft Word]ورقة1'!$A$2:$A$3</c:f>
              <c:strCache>
                <c:ptCount val="2"/>
                <c:pt idx="0">
                  <c:v>المستفدين من الإطعام الخيري</c:v>
                </c:pt>
                <c:pt idx="1">
                  <c:v>غير المستفدين من الإطعام الخيري</c:v>
                </c:pt>
              </c:strCache>
            </c:strRef>
          </c:cat>
          <c:val>
            <c:numRef>
              <c:f>'[Chart 3 in Microsoft Word]ورقة1'!$G$2:$G$3</c:f>
              <c:numCache>
                <c:formatCode>0.00%</c:formatCode>
                <c:ptCount val="2"/>
                <c:pt idx="0">
                  <c:v>0.73066666666666669</c:v>
                </c:pt>
                <c:pt idx="1">
                  <c:v>0.26933333333333331</c:v>
                </c:pt>
              </c:numCache>
            </c:numRef>
          </c:val>
          <c:extLst>
            <c:ext xmlns:c16="http://schemas.microsoft.com/office/drawing/2014/chart" uri="{C3380CC4-5D6E-409C-BE32-E72D297353CC}">
              <c16:uniqueId val="{00000000-5807-49A9-94A5-66FA3497629E}"/>
            </c:ext>
          </c:extLst>
        </c:ser>
        <c:dLbls>
          <c:showLegendKey val="0"/>
          <c:showVal val="0"/>
          <c:showCatName val="0"/>
          <c:showSerName val="0"/>
          <c:showPercent val="1"/>
          <c:showBubbleSize val="0"/>
          <c:showLeaderLines val="1"/>
        </c:dLbls>
        <c:firstSliceAng val="360"/>
      </c:pieChart>
    </c:plotArea>
    <c:legend>
      <c:legendPos val="t"/>
      <c:overlay val="0"/>
      <c:txPr>
        <a:bodyPr/>
        <a:lstStyle/>
        <a:p>
          <a:pPr>
            <a:defRPr sz="700"/>
          </a:pPr>
          <a:endParaRPr lang="en-US"/>
        </a:p>
      </c:txPr>
    </c:legend>
    <c:plotVisOnly val="1"/>
    <c:dispBlanksAs val="gap"/>
    <c:showDLblsOverMax val="0"/>
  </c:chart>
  <c:spPr>
    <a:ln>
      <a:noFill/>
    </a:ln>
  </c:spPr>
  <c:externalData r:id="rId2">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ورقة1!$B$1</c:f>
              <c:strCache>
                <c:ptCount val="1"/>
                <c:pt idx="0">
                  <c:v> 1435هـ</c:v>
                </c:pt>
              </c:strCache>
            </c:strRef>
          </c:tx>
          <c:invertIfNegative val="0"/>
          <c:cat>
            <c:strRef>
              <c:f>ورقة1!$A$2:$A$8</c:f>
              <c:strCache>
                <c:ptCount val="7"/>
                <c:pt idx="0">
                  <c:v>الفجر</c:v>
                </c:pt>
                <c:pt idx="1">
                  <c:v>الظهر</c:v>
                </c:pt>
                <c:pt idx="2">
                  <c:v>العصر</c:v>
                </c:pt>
                <c:pt idx="3">
                  <c:v>المغرب</c:v>
                </c:pt>
                <c:pt idx="4">
                  <c:v>العشاء</c:v>
                </c:pt>
                <c:pt idx="5">
                  <c:v>التراويح</c:v>
                </c:pt>
                <c:pt idx="6">
                  <c:v>التهجد</c:v>
                </c:pt>
              </c:strCache>
            </c:strRef>
          </c:cat>
          <c:val>
            <c:numRef>
              <c:f>ورقة1!$B$2:$B$8</c:f>
              <c:numCache>
                <c:formatCode>0.00%</c:formatCode>
                <c:ptCount val="7"/>
                <c:pt idx="0">
                  <c:v>0.79500000000000004</c:v>
                </c:pt>
                <c:pt idx="1">
                  <c:v>0.54600000000000004</c:v>
                </c:pt>
                <c:pt idx="2">
                  <c:v>0.624</c:v>
                </c:pt>
                <c:pt idx="3">
                  <c:v>0.80200000000000005</c:v>
                </c:pt>
                <c:pt idx="4">
                  <c:v>0.91700000000000004</c:v>
                </c:pt>
                <c:pt idx="5">
                  <c:v>0.84</c:v>
                </c:pt>
                <c:pt idx="6">
                  <c:v>0.41499999999999998</c:v>
                </c:pt>
              </c:numCache>
            </c:numRef>
          </c:val>
          <c:extLst>
            <c:ext xmlns:c16="http://schemas.microsoft.com/office/drawing/2014/chart" uri="{C3380CC4-5D6E-409C-BE32-E72D297353CC}">
              <c16:uniqueId val="{00000000-0570-424F-AE19-5102CF2E4F4B}"/>
            </c:ext>
          </c:extLst>
        </c:ser>
        <c:ser>
          <c:idx val="1"/>
          <c:order val="1"/>
          <c:tx>
            <c:strRef>
              <c:f>ورقة1!$C$1</c:f>
              <c:strCache>
                <c:ptCount val="1"/>
                <c:pt idx="0">
                  <c:v> 1436هـ</c:v>
                </c:pt>
              </c:strCache>
            </c:strRef>
          </c:tx>
          <c:invertIfNegative val="0"/>
          <c:cat>
            <c:strRef>
              <c:f>ورقة1!$A$2:$A$8</c:f>
              <c:strCache>
                <c:ptCount val="7"/>
                <c:pt idx="0">
                  <c:v>الفجر</c:v>
                </c:pt>
                <c:pt idx="1">
                  <c:v>الظهر</c:v>
                </c:pt>
                <c:pt idx="2">
                  <c:v>العصر</c:v>
                </c:pt>
                <c:pt idx="3">
                  <c:v>المغرب</c:v>
                </c:pt>
                <c:pt idx="4">
                  <c:v>العشاء</c:v>
                </c:pt>
                <c:pt idx="5">
                  <c:v>التراويح</c:v>
                </c:pt>
                <c:pt idx="6">
                  <c:v>التهجد</c:v>
                </c:pt>
              </c:strCache>
            </c:strRef>
          </c:cat>
          <c:val>
            <c:numRef>
              <c:f>ورقة1!$C$2:$C$8</c:f>
              <c:numCache>
                <c:formatCode>0.00%</c:formatCode>
                <c:ptCount val="7"/>
                <c:pt idx="0">
                  <c:v>0.64300000000000002</c:v>
                </c:pt>
                <c:pt idx="1">
                  <c:v>0.47799999999999998</c:v>
                </c:pt>
                <c:pt idx="2">
                  <c:v>0.63800000000000001</c:v>
                </c:pt>
                <c:pt idx="3">
                  <c:v>0.83499999999999996</c:v>
                </c:pt>
                <c:pt idx="4">
                  <c:v>0.90100000000000002</c:v>
                </c:pt>
                <c:pt idx="5">
                  <c:v>0.88400000000000001</c:v>
                </c:pt>
                <c:pt idx="6">
                  <c:v>0.112</c:v>
                </c:pt>
              </c:numCache>
            </c:numRef>
          </c:val>
          <c:extLst>
            <c:ext xmlns:c16="http://schemas.microsoft.com/office/drawing/2014/chart" uri="{C3380CC4-5D6E-409C-BE32-E72D297353CC}">
              <c16:uniqueId val="{00000001-0570-424F-AE19-5102CF2E4F4B}"/>
            </c:ext>
          </c:extLst>
        </c:ser>
        <c:ser>
          <c:idx val="2"/>
          <c:order val="2"/>
          <c:tx>
            <c:strRef>
              <c:f>ورقة1!$D$1</c:f>
              <c:strCache>
                <c:ptCount val="1"/>
                <c:pt idx="0">
                  <c:v>1438هــ</c:v>
                </c:pt>
              </c:strCache>
            </c:strRef>
          </c:tx>
          <c:invertIfNegative val="0"/>
          <c:cat>
            <c:strRef>
              <c:f>ورقة1!$A$2:$A$8</c:f>
              <c:strCache>
                <c:ptCount val="7"/>
                <c:pt idx="0">
                  <c:v>الفجر</c:v>
                </c:pt>
                <c:pt idx="1">
                  <c:v>الظهر</c:v>
                </c:pt>
                <c:pt idx="2">
                  <c:v>العصر</c:v>
                </c:pt>
                <c:pt idx="3">
                  <c:v>المغرب</c:v>
                </c:pt>
                <c:pt idx="4">
                  <c:v>العشاء</c:v>
                </c:pt>
                <c:pt idx="5">
                  <c:v>التراويح</c:v>
                </c:pt>
                <c:pt idx="6">
                  <c:v>التهجد</c:v>
                </c:pt>
              </c:strCache>
            </c:strRef>
          </c:cat>
          <c:val>
            <c:numRef>
              <c:f>ورقة1!$D$2:$D$8</c:f>
              <c:numCache>
                <c:formatCode>0%</c:formatCode>
                <c:ptCount val="7"/>
                <c:pt idx="0">
                  <c:v>0.82</c:v>
                </c:pt>
                <c:pt idx="1">
                  <c:v>0.4</c:v>
                </c:pt>
                <c:pt idx="2">
                  <c:v>0.71</c:v>
                </c:pt>
                <c:pt idx="3">
                  <c:v>0.89</c:v>
                </c:pt>
                <c:pt idx="4">
                  <c:v>0.98</c:v>
                </c:pt>
                <c:pt idx="5">
                  <c:v>0.89</c:v>
                </c:pt>
                <c:pt idx="6">
                  <c:v>0.25</c:v>
                </c:pt>
              </c:numCache>
            </c:numRef>
          </c:val>
          <c:extLst>
            <c:ext xmlns:c16="http://schemas.microsoft.com/office/drawing/2014/chart" uri="{C3380CC4-5D6E-409C-BE32-E72D297353CC}">
              <c16:uniqueId val="{00000002-0570-424F-AE19-5102CF2E4F4B}"/>
            </c:ext>
          </c:extLst>
        </c:ser>
        <c:dLbls>
          <c:showLegendKey val="0"/>
          <c:showVal val="0"/>
          <c:showCatName val="0"/>
          <c:showSerName val="0"/>
          <c:showPercent val="0"/>
          <c:showBubbleSize val="0"/>
        </c:dLbls>
        <c:gapWidth val="150"/>
        <c:axId val="-1537823920"/>
        <c:axId val="-1537844048"/>
      </c:barChart>
      <c:catAx>
        <c:axId val="-1537823920"/>
        <c:scaling>
          <c:orientation val="minMax"/>
        </c:scaling>
        <c:delete val="0"/>
        <c:axPos val="b"/>
        <c:numFmt formatCode="General" sourceLinked="1"/>
        <c:majorTickMark val="none"/>
        <c:minorTickMark val="none"/>
        <c:tickLblPos val="nextTo"/>
        <c:txPr>
          <a:bodyPr rot="-60000000" vert="horz"/>
          <a:lstStyle/>
          <a:p>
            <a:pPr>
              <a:defRPr/>
            </a:pPr>
            <a:endParaRPr lang="en-US"/>
          </a:p>
        </c:txPr>
        <c:crossAx val="-1537844048"/>
        <c:crosses val="autoZero"/>
        <c:auto val="1"/>
        <c:lblAlgn val="ctr"/>
        <c:lblOffset val="100"/>
        <c:noMultiLvlLbl val="0"/>
      </c:catAx>
      <c:valAx>
        <c:axId val="-1537844048"/>
        <c:scaling>
          <c:orientation val="minMax"/>
        </c:scaling>
        <c:delete val="0"/>
        <c:axPos val="l"/>
        <c:majorGridlines/>
        <c:numFmt formatCode="0.00%" sourceLinked="1"/>
        <c:majorTickMark val="none"/>
        <c:minorTickMark val="none"/>
        <c:tickLblPos val="nextTo"/>
        <c:txPr>
          <a:bodyPr rot="-60000000" vert="horz"/>
          <a:lstStyle/>
          <a:p>
            <a:pPr>
              <a:defRPr/>
            </a:pPr>
            <a:endParaRPr lang="en-US"/>
          </a:p>
        </c:txPr>
        <c:crossAx val="-1537823920"/>
        <c:crosses val="autoZero"/>
        <c:crossBetween val="between"/>
      </c:valAx>
      <c:dTable>
        <c:showHorzBorder val="1"/>
        <c:showVertBorder val="1"/>
        <c:showOutline val="1"/>
        <c:showKeys val="1"/>
      </c:dTable>
    </c:plotArea>
    <c:plotVisOnly val="1"/>
    <c:dispBlanksAs val="gap"/>
    <c:showDLblsOverMax val="0"/>
  </c:chart>
  <c:spPr>
    <a:ln>
      <a:noFill/>
    </a:ln>
  </c:spPr>
  <c:txPr>
    <a:bodyPr/>
    <a:lstStyle/>
    <a:p>
      <a:pPr>
        <a:defRPr sz="700"/>
      </a:pPr>
      <a:endParaRPr lang="en-US"/>
    </a:p>
  </c:txPr>
  <c:externalData r:id="rId2">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'[Chart 4 in Microsoft Word]ورقة1'!$A$2:$A$8</c:f>
              <c:strCache>
                <c:ptCount val="7"/>
                <c:pt idx="0">
                  <c:v>الفجر</c:v>
                </c:pt>
                <c:pt idx="1">
                  <c:v>الظهر</c:v>
                </c:pt>
                <c:pt idx="2">
                  <c:v>العصر</c:v>
                </c:pt>
                <c:pt idx="3">
                  <c:v>المغرب</c:v>
                </c:pt>
                <c:pt idx="4">
                  <c:v>العشاء</c:v>
                </c:pt>
                <c:pt idx="5">
                  <c:v>التراويح</c:v>
                </c:pt>
                <c:pt idx="6">
                  <c:v>التهجد</c:v>
                </c:pt>
              </c:strCache>
            </c:strRef>
          </c:cat>
          <c:val>
            <c:numRef>
              <c:f>'[Chart 4 in Microsoft Word]ورقة1'!$G$2:$G$8</c:f>
              <c:numCache>
                <c:formatCode>0.00%</c:formatCode>
                <c:ptCount val="7"/>
                <c:pt idx="0">
                  <c:v>0.75266666666666671</c:v>
                </c:pt>
                <c:pt idx="1">
                  <c:v>0.47466666666666663</c:v>
                </c:pt>
                <c:pt idx="2">
                  <c:v>0.65733333333333333</c:v>
                </c:pt>
                <c:pt idx="3">
                  <c:v>0.84233333333333338</c:v>
                </c:pt>
                <c:pt idx="4">
                  <c:v>0.93266666666666664</c:v>
                </c:pt>
                <c:pt idx="5">
                  <c:v>0.87133333333333329</c:v>
                </c:pt>
                <c:pt idx="6">
                  <c:v>0.25899999999999995</c:v>
                </c:pt>
              </c:numCache>
            </c:numRef>
          </c:val>
          <c:extLst>
            <c:ext xmlns:c16="http://schemas.microsoft.com/office/drawing/2014/chart" uri="{C3380CC4-5D6E-409C-BE32-E72D297353CC}">
              <c16:uniqueId val="{00000000-45FA-4BFD-9297-B090076C701D}"/>
            </c:ext>
          </c:extLst>
        </c:ser>
        <c:dLbls>
          <c:showLegendKey val="0"/>
          <c:showVal val="0"/>
          <c:showCatName val="0"/>
          <c:showSerName val="0"/>
          <c:showPercent val="1"/>
          <c:showBubbleSize val="0"/>
          <c:showLeaderLines val="1"/>
        </c:dLbls>
        <c:firstSliceAng val="360"/>
      </c:pieChart>
    </c:plotArea>
    <c:legend>
      <c:legendPos val="t"/>
      <c:overlay val="0"/>
      <c:txPr>
        <a:bodyPr/>
        <a:lstStyle/>
        <a:p>
          <a:pPr>
            <a:defRPr sz="700"/>
          </a:pPr>
          <a:endParaRPr lang="en-US"/>
        </a:p>
      </c:txPr>
    </c:legend>
    <c:plotVisOnly val="1"/>
    <c:dispBlanksAs val="gap"/>
    <c:showDLblsOverMax val="0"/>
  </c:chart>
  <c:spPr>
    <a:ln>
      <a:noFill/>
    </a:ln>
  </c:spPr>
  <c:externalData r:id="rId2">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ورقة1!$B$1</c:f>
              <c:strCache>
                <c:ptCount val="1"/>
                <c:pt idx="0">
                  <c:v>1435هـ</c:v>
                </c:pt>
              </c:strCache>
            </c:strRef>
          </c:tx>
          <c:invertIfNegative val="0"/>
          <c:cat>
            <c:strRef>
              <c:f>ورقة1!$A$2:$A$8</c:f>
              <c:strCache>
                <c:ptCount val="7"/>
                <c:pt idx="0">
                  <c:v> دقائق فأقل 5</c:v>
                </c:pt>
                <c:pt idx="1">
                  <c:v>من 6 دقائق إلى 10 دقائق</c:v>
                </c:pt>
                <c:pt idx="2">
                  <c:v>من 11 دقيقة إلى 15 دقيقة</c:v>
                </c:pt>
                <c:pt idx="3">
                  <c:v>من 16 دقيقة إلى 20 دقيقة</c:v>
                </c:pt>
                <c:pt idx="4">
                  <c:v>من 21 دقيقة إلى 25 دقيقة</c:v>
                </c:pt>
                <c:pt idx="5">
                  <c:v>من 26 دقيقة إلى 30 دقيقة</c:v>
                </c:pt>
                <c:pt idx="6">
                  <c:v>أكثر من 30 دقيقة</c:v>
                </c:pt>
              </c:strCache>
            </c:strRef>
          </c:cat>
          <c:val>
            <c:numRef>
              <c:f>ورقة1!$B$2:$B$8</c:f>
              <c:numCache>
                <c:formatCode>0.00%</c:formatCode>
                <c:ptCount val="7"/>
                <c:pt idx="0">
                  <c:v>0.61799999999999999</c:v>
                </c:pt>
                <c:pt idx="1">
                  <c:v>0.26600000000000001</c:v>
                </c:pt>
                <c:pt idx="2">
                  <c:v>6.7000000000000004E-2</c:v>
                </c:pt>
                <c:pt idx="3">
                  <c:v>3.1E-2</c:v>
                </c:pt>
                <c:pt idx="4">
                  <c:v>8.0000000000000002E-3</c:v>
                </c:pt>
                <c:pt idx="5">
                  <c:v>6.0000000000000001E-3</c:v>
                </c:pt>
                <c:pt idx="6">
                  <c:v>4.0000000000000001E-3</c:v>
                </c:pt>
              </c:numCache>
            </c:numRef>
          </c:val>
          <c:extLst>
            <c:ext xmlns:c16="http://schemas.microsoft.com/office/drawing/2014/chart" uri="{C3380CC4-5D6E-409C-BE32-E72D297353CC}">
              <c16:uniqueId val="{00000000-0ADE-4377-9275-A2CAFA17E622}"/>
            </c:ext>
          </c:extLst>
        </c:ser>
        <c:ser>
          <c:idx val="1"/>
          <c:order val="1"/>
          <c:tx>
            <c:strRef>
              <c:f>ورقة1!$C$1</c:f>
              <c:strCache>
                <c:ptCount val="1"/>
                <c:pt idx="0">
                  <c:v>1436هـ</c:v>
                </c:pt>
              </c:strCache>
            </c:strRef>
          </c:tx>
          <c:invertIfNegative val="0"/>
          <c:cat>
            <c:strRef>
              <c:f>ورقة1!$A$2:$A$8</c:f>
              <c:strCache>
                <c:ptCount val="7"/>
                <c:pt idx="0">
                  <c:v> دقائق فأقل 5</c:v>
                </c:pt>
                <c:pt idx="1">
                  <c:v>من 6 دقائق إلى 10 دقائق</c:v>
                </c:pt>
                <c:pt idx="2">
                  <c:v>من 11 دقيقة إلى 15 دقيقة</c:v>
                </c:pt>
                <c:pt idx="3">
                  <c:v>من 16 دقيقة إلى 20 دقيقة</c:v>
                </c:pt>
                <c:pt idx="4">
                  <c:v>من 21 دقيقة إلى 25 دقيقة</c:v>
                </c:pt>
                <c:pt idx="5">
                  <c:v>من 26 دقيقة إلى 30 دقيقة</c:v>
                </c:pt>
                <c:pt idx="6">
                  <c:v>أكثر من 30 دقيقة</c:v>
                </c:pt>
              </c:strCache>
            </c:strRef>
          </c:cat>
          <c:val>
            <c:numRef>
              <c:f>ورقة1!$C$2:$C$8</c:f>
              <c:numCache>
                <c:formatCode>0.00%</c:formatCode>
                <c:ptCount val="7"/>
                <c:pt idx="0">
                  <c:v>0.72</c:v>
                </c:pt>
                <c:pt idx="1">
                  <c:v>0.21199999999999999</c:v>
                </c:pt>
                <c:pt idx="2">
                  <c:v>4.3999999999999997E-2</c:v>
                </c:pt>
                <c:pt idx="3">
                  <c:v>1.4E-2</c:v>
                </c:pt>
                <c:pt idx="4">
                  <c:v>5.0000000000000001E-3</c:v>
                </c:pt>
                <c:pt idx="5">
                  <c:v>3.0000000000000001E-3</c:v>
                </c:pt>
                <c:pt idx="6">
                  <c:v>3.0000000000000001E-3</c:v>
                </c:pt>
              </c:numCache>
            </c:numRef>
          </c:val>
          <c:extLst>
            <c:ext xmlns:c16="http://schemas.microsoft.com/office/drawing/2014/chart" uri="{C3380CC4-5D6E-409C-BE32-E72D297353CC}">
              <c16:uniqueId val="{00000001-0ADE-4377-9275-A2CAFA17E622}"/>
            </c:ext>
          </c:extLst>
        </c:ser>
        <c:ser>
          <c:idx val="2"/>
          <c:order val="2"/>
          <c:tx>
            <c:strRef>
              <c:f>ورقة1!$D$1</c:f>
              <c:strCache>
                <c:ptCount val="1"/>
                <c:pt idx="0">
                  <c:v>1438هـ</c:v>
                </c:pt>
              </c:strCache>
            </c:strRef>
          </c:tx>
          <c:invertIfNegative val="0"/>
          <c:cat>
            <c:strRef>
              <c:f>ورقة1!$A$2:$A$8</c:f>
              <c:strCache>
                <c:ptCount val="7"/>
                <c:pt idx="0">
                  <c:v> دقائق فأقل 5</c:v>
                </c:pt>
                <c:pt idx="1">
                  <c:v>من 6 دقائق إلى 10 دقائق</c:v>
                </c:pt>
                <c:pt idx="2">
                  <c:v>من 11 دقيقة إلى 15 دقيقة</c:v>
                </c:pt>
                <c:pt idx="3">
                  <c:v>من 16 دقيقة إلى 20 دقيقة</c:v>
                </c:pt>
                <c:pt idx="4">
                  <c:v>من 21 دقيقة إلى 25 دقيقة</c:v>
                </c:pt>
                <c:pt idx="5">
                  <c:v>من 26 دقيقة إلى 30 دقيقة</c:v>
                </c:pt>
                <c:pt idx="6">
                  <c:v>أكثر من 30 دقيقة</c:v>
                </c:pt>
              </c:strCache>
            </c:strRef>
          </c:cat>
          <c:val>
            <c:numRef>
              <c:f>ورقة1!$D$2:$D$8</c:f>
              <c:numCache>
                <c:formatCode>0%</c:formatCode>
                <c:ptCount val="7"/>
                <c:pt idx="0">
                  <c:v>0.25</c:v>
                </c:pt>
                <c:pt idx="1">
                  <c:v>0.69</c:v>
                </c:pt>
                <c:pt idx="2">
                  <c:v>0.05</c:v>
                </c:pt>
                <c:pt idx="3">
                  <c:v>0.01</c:v>
                </c:pt>
                <c:pt idx="4">
                  <c:v>0</c:v>
                </c:pt>
                <c:pt idx="5">
                  <c:v>0</c:v>
                </c:pt>
                <c:pt idx="6">
                  <c:v>0</c:v>
                </c:pt>
              </c:numCache>
            </c:numRef>
          </c:val>
          <c:extLst>
            <c:ext xmlns:c16="http://schemas.microsoft.com/office/drawing/2014/chart" uri="{C3380CC4-5D6E-409C-BE32-E72D297353CC}">
              <c16:uniqueId val="{00000002-0ADE-4377-9275-A2CAFA17E622}"/>
            </c:ext>
          </c:extLst>
        </c:ser>
        <c:dLbls>
          <c:showLegendKey val="0"/>
          <c:showVal val="0"/>
          <c:showCatName val="0"/>
          <c:showSerName val="0"/>
          <c:showPercent val="0"/>
          <c:showBubbleSize val="0"/>
        </c:dLbls>
        <c:gapWidth val="150"/>
        <c:axId val="-1537841872"/>
        <c:axId val="-1537817936"/>
      </c:barChart>
      <c:catAx>
        <c:axId val="-1537841872"/>
        <c:scaling>
          <c:orientation val="minMax"/>
        </c:scaling>
        <c:delete val="0"/>
        <c:axPos val="b"/>
        <c:numFmt formatCode="General" sourceLinked="0"/>
        <c:majorTickMark val="none"/>
        <c:minorTickMark val="none"/>
        <c:tickLblPos val="nextTo"/>
        <c:crossAx val="-1537817936"/>
        <c:crosses val="autoZero"/>
        <c:auto val="1"/>
        <c:lblAlgn val="ctr"/>
        <c:lblOffset val="100"/>
        <c:noMultiLvlLbl val="0"/>
      </c:catAx>
      <c:valAx>
        <c:axId val="-1537817936"/>
        <c:scaling>
          <c:orientation val="minMax"/>
        </c:scaling>
        <c:delete val="0"/>
        <c:axPos val="l"/>
        <c:majorGridlines/>
        <c:numFmt formatCode="0.00%" sourceLinked="1"/>
        <c:majorTickMark val="out"/>
        <c:minorTickMark val="none"/>
        <c:tickLblPos val="nextTo"/>
        <c:txPr>
          <a:bodyPr/>
          <a:lstStyle/>
          <a:p>
            <a:pPr>
              <a:defRPr sz="700" b="0"/>
            </a:pPr>
            <a:endParaRPr lang="en-US"/>
          </a:p>
        </c:txPr>
        <c:crossAx val="-1537841872"/>
        <c:crosses val="autoZero"/>
        <c:crossBetween val="between"/>
      </c:valAx>
      <c:dTable>
        <c:showHorzBorder val="1"/>
        <c:showVertBorder val="1"/>
        <c:showOutline val="1"/>
        <c:showKeys val="1"/>
        <c:txPr>
          <a:bodyPr/>
          <a:lstStyle/>
          <a:p>
            <a:pPr rtl="0">
              <a:defRPr sz="700" b="0"/>
            </a:pPr>
            <a:endParaRPr lang="en-US"/>
          </a:p>
        </c:txPr>
      </c:dTable>
    </c:plotArea>
    <c:plotVisOnly val="1"/>
    <c:dispBlanksAs val="gap"/>
    <c:showDLblsOverMax val="0"/>
  </c:chart>
  <c:spPr>
    <a:solidFill>
      <a:schemeClr val="lt1"/>
    </a:solidFill>
    <a:ln w="25400" cap="flat" cmpd="sng" algn="ctr">
      <a:noFill/>
      <a:prstDash val="solid"/>
    </a:ln>
    <a:effectLst/>
  </c:spPr>
  <c:txPr>
    <a:bodyPr/>
    <a:lstStyle/>
    <a:p>
      <a:pPr>
        <a:defRPr sz="600" b="1">
          <a:solidFill>
            <a:schemeClr val="dk1"/>
          </a:solidFill>
          <a:latin typeface="+mn-lt"/>
          <a:ea typeface="+mn-ea"/>
          <a:cs typeface="+mn-cs"/>
        </a:defRPr>
      </a:pPr>
      <a:endParaRPr lang="en-US"/>
    </a:p>
  </c:txPr>
  <c:externalData r:id="rId2">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Lbls>
            <c:spPr>
              <a:noFill/>
              <a:ln>
                <a:noFill/>
              </a:ln>
              <a:effectLst/>
            </c:spPr>
            <c:txPr>
              <a:bodyPr wrap="square" lIns="38100" tIns="19050" rIns="38100" bIns="19050" anchor="ctr">
                <a:spAutoFit/>
              </a:bodyPr>
              <a:lstStyle/>
              <a:p>
                <a:pPr>
                  <a:defRPr sz="700"/>
                </a:pPr>
                <a:endParaRPr lang="en-US"/>
              </a:p>
            </c:txPr>
            <c:showLegendKey val="0"/>
            <c:showVal val="0"/>
            <c:showCatName val="0"/>
            <c:showSerName val="0"/>
            <c:showPercent val="1"/>
            <c:showBubbleSize val="0"/>
            <c:showLeaderLines val="1"/>
            <c:extLst>
              <c:ext xmlns:c15="http://schemas.microsoft.com/office/drawing/2012/chart" uri="{CE6537A1-D6FC-4f65-9D91-7224C49458BB}"/>
            </c:extLst>
          </c:dLbls>
          <c:cat>
            <c:strRef>
              <c:f>'[Chart 5 in Microsoft Word]ورقة1'!$A$2:$A$8</c:f>
              <c:strCache>
                <c:ptCount val="7"/>
                <c:pt idx="0">
                  <c:v> دقائق فأقل 5</c:v>
                </c:pt>
                <c:pt idx="1">
                  <c:v>من 6 دقائق إلى 10 دقائق</c:v>
                </c:pt>
                <c:pt idx="2">
                  <c:v>من 11 دقيقة إلى 15 دقيقة</c:v>
                </c:pt>
                <c:pt idx="3">
                  <c:v>من 16 دقيقة إلى 20 دقيقة</c:v>
                </c:pt>
                <c:pt idx="4">
                  <c:v>من 21 دقيقة إلى 25 دقيقة</c:v>
                </c:pt>
                <c:pt idx="5">
                  <c:v>من 26 دقيقة إلى 30 دقيقة</c:v>
                </c:pt>
                <c:pt idx="6">
                  <c:v>أكثر من 30 دقيقة</c:v>
                </c:pt>
              </c:strCache>
            </c:strRef>
          </c:cat>
          <c:val>
            <c:numRef>
              <c:f>'[Chart 5 in Microsoft Word]ورقة1'!$G$2:$G$8</c:f>
              <c:numCache>
                <c:formatCode>0.00%</c:formatCode>
                <c:ptCount val="7"/>
                <c:pt idx="0">
                  <c:v>0.52933333333333332</c:v>
                </c:pt>
                <c:pt idx="1">
                  <c:v>0.38933333333333331</c:v>
                </c:pt>
                <c:pt idx="2">
                  <c:v>5.3666666666666668E-2</c:v>
                </c:pt>
                <c:pt idx="3">
                  <c:v>1.8333333333333333E-2</c:v>
                </c:pt>
                <c:pt idx="4">
                  <c:v>4.333333333333334E-3</c:v>
                </c:pt>
                <c:pt idx="5">
                  <c:v>3.0000000000000005E-3</c:v>
                </c:pt>
                <c:pt idx="6">
                  <c:v>2.3333333333333335E-3</c:v>
                </c:pt>
              </c:numCache>
            </c:numRef>
          </c:val>
          <c:extLst>
            <c:ext xmlns:c16="http://schemas.microsoft.com/office/drawing/2014/chart" uri="{C3380CC4-5D6E-409C-BE32-E72D297353CC}">
              <c16:uniqueId val="{00000000-910F-4A6B-AA06-E2C86EB6C515}"/>
            </c:ext>
          </c:extLst>
        </c:ser>
        <c:dLbls>
          <c:showLegendKey val="0"/>
          <c:showVal val="0"/>
          <c:showCatName val="0"/>
          <c:showSerName val="0"/>
          <c:showPercent val="1"/>
          <c:showBubbleSize val="0"/>
          <c:showLeaderLines val="1"/>
        </c:dLbls>
        <c:firstSliceAng val="360"/>
      </c:pieChart>
    </c:plotArea>
    <c:legend>
      <c:legendPos val="t"/>
      <c:layout>
        <c:manualLayout>
          <c:xMode val="edge"/>
          <c:yMode val="edge"/>
          <c:x val="0.1116727708925724"/>
          <c:y val="2.6625249611715109E-2"/>
          <c:w val="0.75452240362245382"/>
          <c:h val="0.44249452732320155"/>
        </c:manualLayout>
      </c:layout>
      <c:overlay val="0"/>
      <c:txPr>
        <a:bodyPr/>
        <a:lstStyle/>
        <a:p>
          <a:pPr>
            <a:defRPr sz="700"/>
          </a:pPr>
          <a:endParaRPr lang="en-US"/>
        </a:p>
      </c:txPr>
    </c:legend>
    <c:plotVisOnly val="1"/>
    <c:dispBlanksAs val="gap"/>
    <c:showDLblsOverMax val="0"/>
  </c:chart>
  <c:spPr>
    <a:ln>
      <a:noFill/>
    </a:ln>
  </c:spPr>
  <c:externalData r:id="rId2">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ورقة1!$B$1</c:f>
              <c:strCache>
                <c:ptCount val="1"/>
                <c:pt idx="0">
                  <c:v> 1435هـ</c:v>
                </c:pt>
              </c:strCache>
            </c:strRef>
          </c:tx>
          <c:invertIfNegative val="0"/>
          <c:cat>
            <c:strRef>
              <c:f>ورقة1!$A$2:$A$6</c:f>
              <c:strCache>
                <c:ptCount val="5"/>
                <c:pt idx="0">
                  <c:v>راض</c:v>
                </c:pt>
                <c:pt idx="1">
                  <c:v>راض جداً</c:v>
                </c:pt>
                <c:pt idx="2">
                  <c:v>غير راض</c:v>
                </c:pt>
                <c:pt idx="3">
                  <c:v>غير راض جدا</c:v>
                </c:pt>
                <c:pt idx="4">
                  <c:v>لا أعلم / لا ينطبق</c:v>
                </c:pt>
              </c:strCache>
            </c:strRef>
          </c:cat>
          <c:val>
            <c:numRef>
              <c:f>ورقة1!$B$2:$B$6</c:f>
              <c:numCache>
                <c:formatCode>0.00%</c:formatCode>
                <c:ptCount val="5"/>
                <c:pt idx="0">
                  <c:v>0.371</c:v>
                </c:pt>
                <c:pt idx="1">
                  <c:v>0.37</c:v>
                </c:pt>
                <c:pt idx="2">
                  <c:v>6.4000000000000001E-2</c:v>
                </c:pt>
                <c:pt idx="3">
                  <c:v>1.7999999999999999E-2</c:v>
                </c:pt>
                <c:pt idx="4">
                  <c:v>0.17699999999999999</c:v>
                </c:pt>
              </c:numCache>
            </c:numRef>
          </c:val>
          <c:extLst>
            <c:ext xmlns:c16="http://schemas.microsoft.com/office/drawing/2014/chart" uri="{C3380CC4-5D6E-409C-BE32-E72D297353CC}">
              <c16:uniqueId val="{00000000-9140-4540-8B30-6EEC4B6C40C7}"/>
            </c:ext>
          </c:extLst>
        </c:ser>
        <c:ser>
          <c:idx val="1"/>
          <c:order val="1"/>
          <c:tx>
            <c:strRef>
              <c:f>ورقة1!$C$1</c:f>
              <c:strCache>
                <c:ptCount val="1"/>
                <c:pt idx="0">
                  <c:v> 1436هـ</c:v>
                </c:pt>
              </c:strCache>
            </c:strRef>
          </c:tx>
          <c:invertIfNegative val="0"/>
          <c:cat>
            <c:strRef>
              <c:f>ورقة1!$A$2:$A$6</c:f>
              <c:strCache>
                <c:ptCount val="5"/>
                <c:pt idx="0">
                  <c:v>راض</c:v>
                </c:pt>
                <c:pt idx="1">
                  <c:v>راض جداً</c:v>
                </c:pt>
                <c:pt idx="2">
                  <c:v>غير راض</c:v>
                </c:pt>
                <c:pt idx="3">
                  <c:v>غير راض جدا</c:v>
                </c:pt>
                <c:pt idx="4">
                  <c:v>لا أعلم / لا ينطبق</c:v>
                </c:pt>
              </c:strCache>
            </c:strRef>
          </c:cat>
          <c:val>
            <c:numRef>
              <c:f>ورقة1!$C$2:$C$6</c:f>
              <c:numCache>
                <c:formatCode>0.00%</c:formatCode>
                <c:ptCount val="5"/>
                <c:pt idx="0">
                  <c:v>0.43099999999999999</c:v>
                </c:pt>
                <c:pt idx="1">
                  <c:v>0.32100000000000001</c:v>
                </c:pt>
                <c:pt idx="2">
                  <c:v>0.08</c:v>
                </c:pt>
                <c:pt idx="3">
                  <c:v>1.0999999999999999E-2</c:v>
                </c:pt>
                <c:pt idx="4">
                  <c:v>0.157</c:v>
                </c:pt>
              </c:numCache>
            </c:numRef>
          </c:val>
          <c:extLst>
            <c:ext xmlns:c16="http://schemas.microsoft.com/office/drawing/2014/chart" uri="{C3380CC4-5D6E-409C-BE32-E72D297353CC}">
              <c16:uniqueId val="{00000001-9140-4540-8B30-6EEC4B6C40C7}"/>
            </c:ext>
          </c:extLst>
        </c:ser>
        <c:ser>
          <c:idx val="2"/>
          <c:order val="2"/>
          <c:tx>
            <c:strRef>
              <c:f>ورقة1!$D$1</c:f>
              <c:strCache>
                <c:ptCount val="1"/>
                <c:pt idx="0">
                  <c:v>1438هـ</c:v>
                </c:pt>
              </c:strCache>
            </c:strRef>
          </c:tx>
          <c:invertIfNegative val="0"/>
          <c:cat>
            <c:strRef>
              <c:f>ورقة1!$A$2:$A$6</c:f>
              <c:strCache>
                <c:ptCount val="5"/>
                <c:pt idx="0">
                  <c:v>راض</c:v>
                </c:pt>
                <c:pt idx="1">
                  <c:v>راض جداً</c:v>
                </c:pt>
                <c:pt idx="2">
                  <c:v>غير راض</c:v>
                </c:pt>
                <c:pt idx="3">
                  <c:v>غير راض جدا</c:v>
                </c:pt>
                <c:pt idx="4">
                  <c:v>لا أعلم / لا ينطبق</c:v>
                </c:pt>
              </c:strCache>
            </c:strRef>
          </c:cat>
          <c:val>
            <c:numRef>
              <c:f>ورقة1!$D$2:$D$6</c:f>
              <c:numCache>
                <c:formatCode>0%</c:formatCode>
                <c:ptCount val="5"/>
                <c:pt idx="0">
                  <c:v>0.63</c:v>
                </c:pt>
                <c:pt idx="1">
                  <c:v>0.3</c:v>
                </c:pt>
                <c:pt idx="2">
                  <c:v>0.06</c:v>
                </c:pt>
                <c:pt idx="3">
                  <c:v>0.02</c:v>
                </c:pt>
                <c:pt idx="4" formatCode="General">
                  <c:v>0</c:v>
                </c:pt>
              </c:numCache>
            </c:numRef>
          </c:val>
          <c:extLst>
            <c:ext xmlns:c16="http://schemas.microsoft.com/office/drawing/2014/chart" uri="{C3380CC4-5D6E-409C-BE32-E72D297353CC}">
              <c16:uniqueId val="{00000002-9140-4540-8B30-6EEC4B6C40C7}"/>
            </c:ext>
          </c:extLst>
        </c:ser>
        <c:dLbls>
          <c:showLegendKey val="0"/>
          <c:showVal val="0"/>
          <c:showCatName val="0"/>
          <c:showSerName val="0"/>
          <c:showPercent val="0"/>
          <c:showBubbleSize val="0"/>
        </c:dLbls>
        <c:gapWidth val="150"/>
        <c:axId val="-1537837520"/>
        <c:axId val="-1537839152"/>
      </c:barChart>
      <c:catAx>
        <c:axId val="-1537837520"/>
        <c:scaling>
          <c:orientation val="minMax"/>
        </c:scaling>
        <c:delete val="0"/>
        <c:axPos val="b"/>
        <c:numFmt formatCode="General" sourceLinked="0"/>
        <c:majorTickMark val="none"/>
        <c:minorTickMark val="none"/>
        <c:tickLblPos val="nextTo"/>
        <c:crossAx val="-1537839152"/>
        <c:crosses val="autoZero"/>
        <c:auto val="1"/>
        <c:lblAlgn val="ctr"/>
        <c:lblOffset val="100"/>
        <c:noMultiLvlLbl val="0"/>
      </c:catAx>
      <c:valAx>
        <c:axId val="-1537839152"/>
        <c:scaling>
          <c:orientation val="minMax"/>
        </c:scaling>
        <c:delete val="0"/>
        <c:axPos val="l"/>
        <c:majorGridlines/>
        <c:numFmt formatCode="0.00%" sourceLinked="1"/>
        <c:majorTickMark val="none"/>
        <c:minorTickMark val="none"/>
        <c:tickLblPos val="nextTo"/>
        <c:crossAx val="-1537837520"/>
        <c:crosses val="autoZero"/>
        <c:crossBetween val="between"/>
      </c:valAx>
      <c:dTable>
        <c:showHorzBorder val="1"/>
        <c:showVertBorder val="1"/>
        <c:showOutline val="1"/>
        <c:showKeys val="1"/>
      </c:dTable>
    </c:plotArea>
    <c:plotVisOnly val="1"/>
    <c:dispBlanksAs val="gap"/>
    <c:showDLblsOverMax val="0"/>
  </c:chart>
  <c:spPr>
    <a:ln>
      <a:noFill/>
    </a:ln>
  </c:spPr>
  <c:txPr>
    <a:bodyPr/>
    <a:lstStyle/>
    <a:p>
      <a:pPr>
        <a:defRPr sz="700"/>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ورقة1!$B$1</c:f>
              <c:strCache>
                <c:ptCount val="1"/>
                <c:pt idx="0">
                  <c:v>1435 هـ</c:v>
                </c:pt>
              </c:strCache>
            </c:strRef>
          </c:tx>
          <c:invertIfNegative val="0"/>
          <c:cat>
            <c:strRef>
              <c:f>ورقة1!$A$2:$A$7</c:f>
              <c:strCache>
                <c:ptCount val="6"/>
                <c:pt idx="0">
                  <c:v>20 سنة فأقل</c:v>
                </c:pt>
                <c:pt idx="1">
                  <c:v>21_30 سنة</c:v>
                </c:pt>
                <c:pt idx="2">
                  <c:v>31_40 سنة</c:v>
                </c:pt>
                <c:pt idx="3">
                  <c:v>41_50 سنة</c:v>
                </c:pt>
                <c:pt idx="4">
                  <c:v>51_60 سنة</c:v>
                </c:pt>
                <c:pt idx="5">
                  <c:v>أكبر من 60 سنة</c:v>
                </c:pt>
              </c:strCache>
            </c:strRef>
          </c:cat>
          <c:val>
            <c:numRef>
              <c:f>ورقة1!$B$2:$B$7</c:f>
              <c:numCache>
                <c:formatCode>0.00%</c:formatCode>
                <c:ptCount val="6"/>
                <c:pt idx="0">
                  <c:v>3.4000000000000002E-2</c:v>
                </c:pt>
                <c:pt idx="1">
                  <c:v>0.128</c:v>
                </c:pt>
                <c:pt idx="2">
                  <c:v>0.27300000000000002</c:v>
                </c:pt>
                <c:pt idx="3">
                  <c:v>0.28799999999999998</c:v>
                </c:pt>
                <c:pt idx="4">
                  <c:v>0.187</c:v>
                </c:pt>
                <c:pt idx="5">
                  <c:v>9.0999999999999998E-2</c:v>
                </c:pt>
              </c:numCache>
            </c:numRef>
          </c:val>
          <c:extLst>
            <c:ext xmlns:c16="http://schemas.microsoft.com/office/drawing/2014/chart" uri="{C3380CC4-5D6E-409C-BE32-E72D297353CC}">
              <c16:uniqueId val="{00000000-D0BB-4107-B9B0-3D0EA9909411}"/>
            </c:ext>
          </c:extLst>
        </c:ser>
        <c:ser>
          <c:idx val="1"/>
          <c:order val="1"/>
          <c:tx>
            <c:strRef>
              <c:f>ورقة1!$C$1</c:f>
              <c:strCache>
                <c:ptCount val="1"/>
                <c:pt idx="0">
                  <c:v>1436 هـ</c:v>
                </c:pt>
              </c:strCache>
            </c:strRef>
          </c:tx>
          <c:invertIfNegative val="0"/>
          <c:cat>
            <c:strRef>
              <c:f>ورقة1!$A$2:$A$7</c:f>
              <c:strCache>
                <c:ptCount val="6"/>
                <c:pt idx="0">
                  <c:v>20 سنة فأقل</c:v>
                </c:pt>
                <c:pt idx="1">
                  <c:v>21_30 سنة</c:v>
                </c:pt>
                <c:pt idx="2">
                  <c:v>31_40 سنة</c:v>
                </c:pt>
                <c:pt idx="3">
                  <c:v>41_50 سنة</c:v>
                </c:pt>
                <c:pt idx="4">
                  <c:v>51_60 سنة</c:v>
                </c:pt>
                <c:pt idx="5">
                  <c:v>أكبر من 60 سنة</c:v>
                </c:pt>
              </c:strCache>
            </c:strRef>
          </c:cat>
          <c:val>
            <c:numRef>
              <c:f>ورقة1!$C$2:$C$7</c:f>
              <c:numCache>
                <c:formatCode>0.00%</c:formatCode>
                <c:ptCount val="6"/>
                <c:pt idx="0">
                  <c:v>1.9E-2</c:v>
                </c:pt>
                <c:pt idx="1">
                  <c:v>0.121</c:v>
                </c:pt>
                <c:pt idx="2">
                  <c:v>0.25800000000000001</c:v>
                </c:pt>
                <c:pt idx="3">
                  <c:v>0.35799999999999998</c:v>
                </c:pt>
                <c:pt idx="4">
                  <c:v>0.192</c:v>
                </c:pt>
                <c:pt idx="5">
                  <c:v>5.0999999999999997E-2</c:v>
                </c:pt>
              </c:numCache>
            </c:numRef>
          </c:val>
          <c:extLst>
            <c:ext xmlns:c16="http://schemas.microsoft.com/office/drawing/2014/chart" uri="{C3380CC4-5D6E-409C-BE32-E72D297353CC}">
              <c16:uniqueId val="{00000001-D0BB-4107-B9B0-3D0EA9909411}"/>
            </c:ext>
          </c:extLst>
        </c:ser>
        <c:ser>
          <c:idx val="2"/>
          <c:order val="2"/>
          <c:tx>
            <c:strRef>
              <c:f>ورقة1!$D$1</c:f>
              <c:strCache>
                <c:ptCount val="1"/>
                <c:pt idx="0">
                  <c:v>1438هـ</c:v>
                </c:pt>
              </c:strCache>
            </c:strRef>
          </c:tx>
          <c:invertIfNegative val="0"/>
          <c:cat>
            <c:strRef>
              <c:f>ورقة1!$A$2:$A$7</c:f>
              <c:strCache>
                <c:ptCount val="6"/>
                <c:pt idx="0">
                  <c:v>20 سنة فأقل</c:v>
                </c:pt>
                <c:pt idx="1">
                  <c:v>21_30 سنة</c:v>
                </c:pt>
                <c:pt idx="2">
                  <c:v>31_40 سنة</c:v>
                </c:pt>
                <c:pt idx="3">
                  <c:v>41_50 سنة</c:v>
                </c:pt>
                <c:pt idx="4">
                  <c:v>51_60 سنة</c:v>
                </c:pt>
                <c:pt idx="5">
                  <c:v>أكبر من 60 سنة</c:v>
                </c:pt>
              </c:strCache>
            </c:strRef>
          </c:cat>
          <c:val>
            <c:numRef>
              <c:f>ورقة1!$D$2:$D$7</c:f>
              <c:numCache>
                <c:formatCode>0%</c:formatCode>
                <c:ptCount val="6"/>
                <c:pt idx="0">
                  <c:v>0.01</c:v>
                </c:pt>
                <c:pt idx="1">
                  <c:v>0.04</c:v>
                </c:pt>
                <c:pt idx="2">
                  <c:v>0.23</c:v>
                </c:pt>
                <c:pt idx="3">
                  <c:v>0.39</c:v>
                </c:pt>
                <c:pt idx="4">
                  <c:v>0.23</c:v>
                </c:pt>
                <c:pt idx="5">
                  <c:v>0.1</c:v>
                </c:pt>
              </c:numCache>
            </c:numRef>
          </c:val>
          <c:extLst>
            <c:ext xmlns:c16="http://schemas.microsoft.com/office/drawing/2014/chart" uri="{C3380CC4-5D6E-409C-BE32-E72D297353CC}">
              <c16:uniqueId val="{00000002-D0BB-4107-B9B0-3D0EA9909411}"/>
            </c:ext>
          </c:extLst>
        </c:ser>
        <c:dLbls>
          <c:showLegendKey val="0"/>
          <c:showVal val="0"/>
          <c:showCatName val="0"/>
          <c:showSerName val="0"/>
          <c:showPercent val="0"/>
          <c:showBubbleSize val="0"/>
        </c:dLbls>
        <c:gapWidth val="150"/>
        <c:axId val="-1559291056"/>
        <c:axId val="-1537727632"/>
      </c:barChart>
      <c:catAx>
        <c:axId val="-1559291056"/>
        <c:scaling>
          <c:orientation val="minMax"/>
        </c:scaling>
        <c:delete val="0"/>
        <c:axPos val="b"/>
        <c:numFmt formatCode="General" sourceLinked="1"/>
        <c:majorTickMark val="none"/>
        <c:minorTickMark val="none"/>
        <c:tickLblPos val="nextTo"/>
        <c:txPr>
          <a:bodyPr rot="-60000000" vert="horz"/>
          <a:lstStyle/>
          <a:p>
            <a:pPr>
              <a:defRPr/>
            </a:pPr>
            <a:endParaRPr lang="en-US"/>
          </a:p>
        </c:txPr>
        <c:crossAx val="-1537727632"/>
        <c:crosses val="autoZero"/>
        <c:auto val="1"/>
        <c:lblAlgn val="ctr"/>
        <c:lblOffset val="100"/>
        <c:noMultiLvlLbl val="0"/>
      </c:catAx>
      <c:valAx>
        <c:axId val="-1537727632"/>
        <c:scaling>
          <c:orientation val="minMax"/>
        </c:scaling>
        <c:delete val="0"/>
        <c:axPos val="l"/>
        <c:majorGridlines>
          <c:spPr>
            <a:ln>
              <a:noFill/>
            </a:ln>
          </c:spPr>
        </c:majorGridlines>
        <c:numFmt formatCode="0.00%" sourceLinked="1"/>
        <c:majorTickMark val="none"/>
        <c:minorTickMark val="none"/>
        <c:tickLblPos val="nextTo"/>
        <c:txPr>
          <a:bodyPr rot="-60000000" vert="horz"/>
          <a:lstStyle/>
          <a:p>
            <a:pPr>
              <a:defRPr/>
            </a:pPr>
            <a:endParaRPr lang="en-US"/>
          </a:p>
        </c:txPr>
        <c:crossAx val="-1559291056"/>
        <c:crosses val="autoZero"/>
        <c:crossBetween val="between"/>
      </c:valAx>
      <c:dTable>
        <c:showHorzBorder val="1"/>
        <c:showVertBorder val="1"/>
        <c:showOutline val="1"/>
        <c:showKeys val="1"/>
      </c:dTable>
    </c:plotArea>
    <c:plotVisOnly val="1"/>
    <c:dispBlanksAs val="gap"/>
    <c:showDLblsOverMax val="0"/>
  </c:chart>
  <c:spPr>
    <a:ln>
      <a:noFill/>
    </a:ln>
  </c:spPr>
  <c:txPr>
    <a:bodyPr/>
    <a:lstStyle/>
    <a:p>
      <a:pPr>
        <a:defRPr sz="700"/>
      </a:pPr>
      <a:endParaRPr lang="en-US"/>
    </a:p>
  </c:txPr>
  <c:externalData r:id="rId2">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Lbls>
            <c:spPr>
              <a:noFill/>
              <a:ln>
                <a:noFill/>
              </a:ln>
              <a:effectLst/>
            </c:spPr>
            <c:txPr>
              <a:bodyPr wrap="square" lIns="38100" tIns="19050" rIns="38100" bIns="19050" anchor="ctr">
                <a:spAutoFit/>
              </a:bodyPr>
              <a:lstStyle/>
              <a:p>
                <a:pPr>
                  <a:defRPr sz="800"/>
                </a:pPr>
                <a:endParaRPr lang="en-US"/>
              </a:p>
            </c:txPr>
            <c:showLegendKey val="0"/>
            <c:showVal val="0"/>
            <c:showCatName val="0"/>
            <c:showSerName val="0"/>
            <c:showPercent val="1"/>
            <c:showBubbleSize val="0"/>
            <c:showLeaderLines val="1"/>
            <c:extLst>
              <c:ext xmlns:c15="http://schemas.microsoft.com/office/drawing/2012/chart" uri="{CE6537A1-D6FC-4f65-9D91-7224C49458BB}"/>
            </c:extLst>
          </c:dLbls>
          <c:cat>
            <c:strRef>
              <c:f>'[Chart 6 in Microsoft Word]ورقة1'!$A$2:$A$6</c:f>
              <c:strCache>
                <c:ptCount val="5"/>
                <c:pt idx="0">
                  <c:v>راض</c:v>
                </c:pt>
                <c:pt idx="1">
                  <c:v>راض جداً</c:v>
                </c:pt>
                <c:pt idx="2">
                  <c:v>غير راض</c:v>
                </c:pt>
                <c:pt idx="3">
                  <c:v>غير راض جدا</c:v>
                </c:pt>
                <c:pt idx="4">
                  <c:v>لا أعلم / لا ينطبق</c:v>
                </c:pt>
              </c:strCache>
            </c:strRef>
          </c:cat>
          <c:val>
            <c:numRef>
              <c:f>'[Chart 6 in Microsoft Word]ورقة1'!$G$2:$G$6</c:f>
              <c:numCache>
                <c:formatCode>0.00%</c:formatCode>
                <c:ptCount val="5"/>
                <c:pt idx="0">
                  <c:v>0.47733333333333333</c:v>
                </c:pt>
                <c:pt idx="1">
                  <c:v>0.33033333333333331</c:v>
                </c:pt>
                <c:pt idx="2">
                  <c:v>6.8000000000000005E-2</c:v>
                </c:pt>
                <c:pt idx="3">
                  <c:v>1.6333333333333335E-2</c:v>
                </c:pt>
                <c:pt idx="4">
                  <c:v>0.11133333333333333</c:v>
                </c:pt>
              </c:numCache>
            </c:numRef>
          </c:val>
          <c:extLst>
            <c:ext xmlns:c16="http://schemas.microsoft.com/office/drawing/2014/chart" uri="{C3380CC4-5D6E-409C-BE32-E72D297353CC}">
              <c16:uniqueId val="{00000000-7337-4E48-ACA8-1274B3DC84AD}"/>
            </c:ext>
          </c:extLst>
        </c:ser>
        <c:dLbls>
          <c:showLegendKey val="0"/>
          <c:showVal val="0"/>
          <c:showCatName val="0"/>
          <c:showSerName val="0"/>
          <c:showPercent val="1"/>
          <c:showBubbleSize val="0"/>
          <c:showLeaderLines val="1"/>
        </c:dLbls>
        <c:firstSliceAng val="360"/>
      </c:pieChart>
    </c:plotArea>
    <c:legend>
      <c:legendPos val="t"/>
      <c:overlay val="0"/>
      <c:txPr>
        <a:bodyPr/>
        <a:lstStyle/>
        <a:p>
          <a:pPr>
            <a:defRPr sz="800"/>
          </a:pPr>
          <a:endParaRPr lang="en-US"/>
        </a:p>
      </c:txPr>
    </c:legend>
    <c:plotVisOnly val="1"/>
    <c:dispBlanksAs val="gap"/>
    <c:showDLblsOverMax val="0"/>
  </c:chart>
  <c:spPr>
    <a:ln>
      <a:noFill/>
    </a:ln>
  </c:spPr>
  <c:externalData r:id="rId2">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ورقة1!$B$1</c:f>
              <c:strCache>
                <c:ptCount val="1"/>
                <c:pt idx="0">
                  <c:v>موسم 1435هـ</c:v>
                </c:pt>
              </c:strCache>
            </c:strRef>
          </c:tx>
          <c:invertIfNegative val="0"/>
          <c:cat>
            <c:strRef>
              <c:f>ورقة1!$A$2:$A$6</c:f>
              <c:strCache>
                <c:ptCount val="5"/>
                <c:pt idx="0">
                  <c:v>راضي</c:v>
                </c:pt>
                <c:pt idx="1">
                  <c:v>راضي جدا</c:v>
                </c:pt>
                <c:pt idx="2">
                  <c:v>غير راضي </c:v>
                </c:pt>
                <c:pt idx="3">
                  <c:v>غير راضى جدا</c:v>
                </c:pt>
                <c:pt idx="4">
                  <c:v>لا أعلم/لاينطبق</c:v>
                </c:pt>
              </c:strCache>
            </c:strRef>
          </c:cat>
          <c:val>
            <c:numRef>
              <c:f>ورقة1!$B$2:$B$6</c:f>
              <c:numCache>
                <c:formatCode>0.00%</c:formatCode>
                <c:ptCount val="5"/>
                <c:pt idx="0">
                  <c:v>0.40400000000000003</c:v>
                </c:pt>
                <c:pt idx="1">
                  <c:v>0.371</c:v>
                </c:pt>
                <c:pt idx="2">
                  <c:v>0.14899999999999999</c:v>
                </c:pt>
                <c:pt idx="3">
                  <c:v>5.2999999999999999E-2</c:v>
                </c:pt>
                <c:pt idx="4">
                  <c:v>2.3E-2</c:v>
                </c:pt>
              </c:numCache>
            </c:numRef>
          </c:val>
          <c:extLst>
            <c:ext xmlns:c16="http://schemas.microsoft.com/office/drawing/2014/chart" uri="{C3380CC4-5D6E-409C-BE32-E72D297353CC}">
              <c16:uniqueId val="{00000000-1680-4F88-ACB5-E616EC4441E3}"/>
            </c:ext>
          </c:extLst>
        </c:ser>
        <c:ser>
          <c:idx val="1"/>
          <c:order val="1"/>
          <c:tx>
            <c:strRef>
              <c:f>ورقة1!$C$1</c:f>
              <c:strCache>
                <c:ptCount val="1"/>
                <c:pt idx="0">
                  <c:v>موسم 1436هـ</c:v>
                </c:pt>
              </c:strCache>
            </c:strRef>
          </c:tx>
          <c:invertIfNegative val="0"/>
          <c:cat>
            <c:strRef>
              <c:f>ورقة1!$A$2:$A$6</c:f>
              <c:strCache>
                <c:ptCount val="5"/>
                <c:pt idx="0">
                  <c:v>راضي</c:v>
                </c:pt>
                <c:pt idx="1">
                  <c:v>راضي جدا</c:v>
                </c:pt>
                <c:pt idx="2">
                  <c:v>غير راضي </c:v>
                </c:pt>
                <c:pt idx="3">
                  <c:v>غير راضى جدا</c:v>
                </c:pt>
                <c:pt idx="4">
                  <c:v>لا أعلم/لاينطبق</c:v>
                </c:pt>
              </c:strCache>
            </c:strRef>
          </c:cat>
          <c:val>
            <c:numRef>
              <c:f>ورقة1!$C$2:$C$6</c:f>
              <c:numCache>
                <c:formatCode>0.00%</c:formatCode>
                <c:ptCount val="5"/>
                <c:pt idx="0">
                  <c:v>0.55200000000000005</c:v>
                </c:pt>
                <c:pt idx="1">
                  <c:v>0.28899999999999998</c:v>
                </c:pt>
                <c:pt idx="2">
                  <c:v>0.122</c:v>
                </c:pt>
                <c:pt idx="3">
                  <c:v>2.4E-2</c:v>
                </c:pt>
                <c:pt idx="4">
                  <c:v>1.2999999999999999E-2</c:v>
                </c:pt>
              </c:numCache>
            </c:numRef>
          </c:val>
          <c:extLst>
            <c:ext xmlns:c16="http://schemas.microsoft.com/office/drawing/2014/chart" uri="{C3380CC4-5D6E-409C-BE32-E72D297353CC}">
              <c16:uniqueId val="{00000001-1680-4F88-ACB5-E616EC4441E3}"/>
            </c:ext>
          </c:extLst>
        </c:ser>
        <c:ser>
          <c:idx val="2"/>
          <c:order val="2"/>
          <c:tx>
            <c:strRef>
              <c:f>ورقة1!$D$1</c:f>
              <c:strCache>
                <c:ptCount val="1"/>
                <c:pt idx="0">
                  <c:v>1438هـ</c:v>
                </c:pt>
              </c:strCache>
            </c:strRef>
          </c:tx>
          <c:invertIfNegative val="0"/>
          <c:cat>
            <c:strRef>
              <c:f>ورقة1!$A$2:$A$6</c:f>
              <c:strCache>
                <c:ptCount val="5"/>
                <c:pt idx="0">
                  <c:v>راضي</c:v>
                </c:pt>
                <c:pt idx="1">
                  <c:v>راضي جدا</c:v>
                </c:pt>
                <c:pt idx="2">
                  <c:v>غير راضي </c:v>
                </c:pt>
                <c:pt idx="3">
                  <c:v>غير راضى جدا</c:v>
                </c:pt>
                <c:pt idx="4">
                  <c:v>لا أعلم/لاينطبق</c:v>
                </c:pt>
              </c:strCache>
            </c:strRef>
          </c:cat>
          <c:val>
            <c:numRef>
              <c:f>ورقة1!$D$2:$D$6</c:f>
              <c:numCache>
                <c:formatCode>0%</c:formatCode>
                <c:ptCount val="5"/>
                <c:pt idx="0">
                  <c:v>0.72</c:v>
                </c:pt>
                <c:pt idx="1">
                  <c:v>0.22</c:v>
                </c:pt>
                <c:pt idx="2">
                  <c:v>0.05</c:v>
                </c:pt>
                <c:pt idx="3">
                  <c:v>0.01</c:v>
                </c:pt>
                <c:pt idx="4" formatCode="General">
                  <c:v>0</c:v>
                </c:pt>
              </c:numCache>
            </c:numRef>
          </c:val>
          <c:extLst>
            <c:ext xmlns:c16="http://schemas.microsoft.com/office/drawing/2014/chart" uri="{C3380CC4-5D6E-409C-BE32-E72D297353CC}">
              <c16:uniqueId val="{00000002-1680-4F88-ACB5-E616EC4441E3}"/>
            </c:ext>
          </c:extLst>
        </c:ser>
        <c:dLbls>
          <c:showLegendKey val="0"/>
          <c:showVal val="0"/>
          <c:showCatName val="0"/>
          <c:showSerName val="0"/>
          <c:showPercent val="0"/>
          <c:showBubbleSize val="0"/>
        </c:dLbls>
        <c:gapWidth val="267"/>
        <c:axId val="-1537821744"/>
        <c:axId val="-1537825008"/>
      </c:barChart>
      <c:catAx>
        <c:axId val="-1537821744"/>
        <c:scaling>
          <c:orientation val="minMax"/>
        </c:scaling>
        <c:delete val="0"/>
        <c:axPos val="b"/>
        <c:majorGridlines/>
        <c:numFmt formatCode="General" sourceLinked="1"/>
        <c:majorTickMark val="none"/>
        <c:minorTickMark val="none"/>
        <c:tickLblPos val="nextTo"/>
        <c:txPr>
          <a:bodyPr rot="-60000000" vert="horz"/>
          <a:lstStyle/>
          <a:p>
            <a:pPr>
              <a:defRPr/>
            </a:pPr>
            <a:endParaRPr lang="en-US"/>
          </a:p>
        </c:txPr>
        <c:crossAx val="-1537825008"/>
        <c:crosses val="autoZero"/>
        <c:auto val="1"/>
        <c:lblAlgn val="ctr"/>
        <c:lblOffset val="100"/>
        <c:noMultiLvlLbl val="0"/>
      </c:catAx>
      <c:valAx>
        <c:axId val="-1537825008"/>
        <c:scaling>
          <c:orientation val="minMax"/>
        </c:scaling>
        <c:delete val="0"/>
        <c:axPos val="l"/>
        <c:majorGridlines/>
        <c:numFmt formatCode="0.00%" sourceLinked="1"/>
        <c:majorTickMark val="none"/>
        <c:minorTickMark val="none"/>
        <c:tickLblPos val="nextTo"/>
        <c:txPr>
          <a:bodyPr rot="-60000000" vert="horz"/>
          <a:lstStyle/>
          <a:p>
            <a:pPr>
              <a:defRPr/>
            </a:pPr>
            <a:endParaRPr lang="en-US"/>
          </a:p>
        </c:txPr>
        <c:crossAx val="-1537821744"/>
        <c:crosses val="autoZero"/>
        <c:crossBetween val="between"/>
      </c:valAx>
      <c:dTable>
        <c:showHorzBorder val="1"/>
        <c:showVertBorder val="1"/>
        <c:showOutline val="1"/>
        <c:showKeys val="1"/>
      </c:dTable>
    </c:plotArea>
    <c:plotVisOnly val="1"/>
    <c:dispBlanksAs val="gap"/>
    <c:showDLblsOverMax val="0"/>
  </c:chart>
  <c:spPr>
    <a:ln>
      <a:noFill/>
    </a:ln>
  </c:spPr>
  <c:txPr>
    <a:bodyPr/>
    <a:lstStyle/>
    <a:p>
      <a:pPr>
        <a:defRPr sz="700"/>
      </a:pPr>
      <a:endParaRPr lang="en-US"/>
    </a:p>
  </c:txPr>
  <c:externalData r:id="rId2">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Lbls>
            <c:spPr>
              <a:noFill/>
              <a:ln>
                <a:noFill/>
              </a:ln>
              <a:effectLst/>
            </c:spPr>
            <c:txPr>
              <a:bodyPr wrap="square" lIns="38100" tIns="19050" rIns="38100" bIns="19050" anchor="ctr">
                <a:spAutoFit/>
              </a:bodyPr>
              <a:lstStyle/>
              <a:p>
                <a:pPr>
                  <a:defRPr sz="800"/>
                </a:pPr>
                <a:endParaRPr lang="en-US"/>
              </a:p>
            </c:txPr>
            <c:showLegendKey val="0"/>
            <c:showVal val="0"/>
            <c:showCatName val="0"/>
            <c:showSerName val="0"/>
            <c:showPercent val="1"/>
            <c:showBubbleSize val="0"/>
            <c:showLeaderLines val="1"/>
            <c:extLst>
              <c:ext xmlns:c15="http://schemas.microsoft.com/office/drawing/2012/chart" uri="{CE6537A1-D6FC-4f65-9D91-7224C49458BB}"/>
            </c:extLst>
          </c:dLbls>
          <c:cat>
            <c:strRef>
              <c:f>'[Chart 7 in Microsoft Word]ورقة1'!$A$2:$A$6</c:f>
              <c:strCache>
                <c:ptCount val="5"/>
                <c:pt idx="0">
                  <c:v>راضي</c:v>
                </c:pt>
                <c:pt idx="1">
                  <c:v>راضي جدا</c:v>
                </c:pt>
                <c:pt idx="2">
                  <c:v>غير راضي </c:v>
                </c:pt>
                <c:pt idx="3">
                  <c:v>غير راضى جدا</c:v>
                </c:pt>
                <c:pt idx="4">
                  <c:v>لا أعلم/لاينطبق</c:v>
                </c:pt>
              </c:strCache>
            </c:strRef>
          </c:cat>
          <c:val>
            <c:numRef>
              <c:f>'[Chart 7 in Microsoft Word]ورقة1'!$G$2:$G$6</c:f>
              <c:numCache>
                <c:formatCode>0.00%</c:formatCode>
                <c:ptCount val="5"/>
                <c:pt idx="0">
                  <c:v>0.55866666666666676</c:v>
                </c:pt>
                <c:pt idx="1">
                  <c:v>0.29333333333333333</c:v>
                </c:pt>
                <c:pt idx="2">
                  <c:v>0.10699999999999998</c:v>
                </c:pt>
                <c:pt idx="3">
                  <c:v>2.8999999999999998E-2</c:v>
                </c:pt>
                <c:pt idx="4">
                  <c:v>1.1999999999999999E-2</c:v>
                </c:pt>
              </c:numCache>
            </c:numRef>
          </c:val>
          <c:extLst>
            <c:ext xmlns:c16="http://schemas.microsoft.com/office/drawing/2014/chart" uri="{C3380CC4-5D6E-409C-BE32-E72D297353CC}">
              <c16:uniqueId val="{00000000-7549-4E43-8517-FB517D7C8557}"/>
            </c:ext>
          </c:extLst>
        </c:ser>
        <c:dLbls>
          <c:showLegendKey val="0"/>
          <c:showVal val="0"/>
          <c:showCatName val="0"/>
          <c:showSerName val="0"/>
          <c:showPercent val="1"/>
          <c:showBubbleSize val="0"/>
          <c:showLeaderLines val="1"/>
        </c:dLbls>
        <c:firstSliceAng val="360"/>
      </c:pieChart>
    </c:plotArea>
    <c:legend>
      <c:legendPos val="t"/>
      <c:overlay val="0"/>
      <c:txPr>
        <a:bodyPr/>
        <a:lstStyle/>
        <a:p>
          <a:pPr>
            <a:defRPr sz="700"/>
          </a:pPr>
          <a:endParaRPr lang="en-US"/>
        </a:p>
      </c:txPr>
    </c:legend>
    <c:plotVisOnly val="1"/>
    <c:dispBlanksAs val="gap"/>
    <c:showDLblsOverMax val="0"/>
  </c:chart>
  <c:spPr>
    <a:ln>
      <a:noFill/>
    </a:ln>
  </c:spPr>
  <c:externalData r:id="rId2">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ورقة1!$B$1</c:f>
              <c:strCache>
                <c:ptCount val="1"/>
                <c:pt idx="0">
                  <c:v>1435هـ</c:v>
                </c:pt>
              </c:strCache>
            </c:strRef>
          </c:tx>
          <c:invertIfNegative val="0"/>
          <c:cat>
            <c:strRef>
              <c:f>ورقة1!$A$2:$A$6</c:f>
              <c:strCache>
                <c:ptCount val="5"/>
                <c:pt idx="0">
                  <c:v>لم يسبق له</c:v>
                </c:pt>
                <c:pt idx="1">
                  <c:v>مرو واحدة</c:v>
                </c:pt>
                <c:pt idx="2">
                  <c:v>مرتان</c:v>
                </c:pt>
                <c:pt idx="3">
                  <c:v>من 3 - 5 مرات</c:v>
                </c:pt>
                <c:pt idx="4">
                  <c:v>أكثر من 5 مرات</c:v>
                </c:pt>
              </c:strCache>
            </c:strRef>
          </c:cat>
          <c:val>
            <c:numRef>
              <c:f>ورقة1!$B$2:$B$6</c:f>
              <c:numCache>
                <c:formatCode>0.00%</c:formatCode>
                <c:ptCount val="5"/>
                <c:pt idx="0">
                  <c:v>0.39200000000000002</c:v>
                </c:pt>
                <c:pt idx="1">
                  <c:v>0.16700000000000001</c:v>
                </c:pt>
                <c:pt idx="2">
                  <c:v>0.14099999999999999</c:v>
                </c:pt>
                <c:pt idx="3">
                  <c:v>0.121</c:v>
                </c:pt>
                <c:pt idx="4">
                  <c:v>0.17899999999999999</c:v>
                </c:pt>
              </c:numCache>
            </c:numRef>
          </c:val>
          <c:extLst>
            <c:ext xmlns:c16="http://schemas.microsoft.com/office/drawing/2014/chart" uri="{C3380CC4-5D6E-409C-BE32-E72D297353CC}">
              <c16:uniqueId val="{00000000-BF29-4724-A46D-9394D00D8E29}"/>
            </c:ext>
          </c:extLst>
        </c:ser>
        <c:ser>
          <c:idx val="1"/>
          <c:order val="1"/>
          <c:tx>
            <c:strRef>
              <c:f>ورقة1!$C$1</c:f>
              <c:strCache>
                <c:ptCount val="1"/>
                <c:pt idx="0">
                  <c:v>1436هـ</c:v>
                </c:pt>
              </c:strCache>
            </c:strRef>
          </c:tx>
          <c:invertIfNegative val="0"/>
          <c:cat>
            <c:strRef>
              <c:f>ورقة1!$A$2:$A$6</c:f>
              <c:strCache>
                <c:ptCount val="5"/>
                <c:pt idx="0">
                  <c:v>لم يسبق له</c:v>
                </c:pt>
                <c:pt idx="1">
                  <c:v>مرو واحدة</c:v>
                </c:pt>
                <c:pt idx="2">
                  <c:v>مرتان</c:v>
                </c:pt>
                <c:pt idx="3">
                  <c:v>من 3 - 5 مرات</c:v>
                </c:pt>
                <c:pt idx="4">
                  <c:v>أكثر من 5 مرات</c:v>
                </c:pt>
              </c:strCache>
            </c:strRef>
          </c:cat>
          <c:val>
            <c:numRef>
              <c:f>ورقة1!$C$2:$C$6</c:f>
              <c:numCache>
                <c:formatCode>0.00%</c:formatCode>
                <c:ptCount val="5"/>
                <c:pt idx="0">
                  <c:v>0.35099999999999998</c:v>
                </c:pt>
                <c:pt idx="1">
                  <c:v>0.13600000000000001</c:v>
                </c:pt>
                <c:pt idx="2">
                  <c:v>0.152</c:v>
                </c:pt>
                <c:pt idx="3">
                  <c:v>0.112</c:v>
                </c:pt>
                <c:pt idx="4">
                  <c:v>0.249</c:v>
                </c:pt>
              </c:numCache>
            </c:numRef>
          </c:val>
          <c:extLst>
            <c:ext xmlns:c16="http://schemas.microsoft.com/office/drawing/2014/chart" uri="{C3380CC4-5D6E-409C-BE32-E72D297353CC}">
              <c16:uniqueId val="{00000001-BF29-4724-A46D-9394D00D8E29}"/>
            </c:ext>
          </c:extLst>
        </c:ser>
        <c:ser>
          <c:idx val="2"/>
          <c:order val="2"/>
          <c:tx>
            <c:strRef>
              <c:f>ورقة1!$D$1</c:f>
              <c:strCache>
                <c:ptCount val="1"/>
                <c:pt idx="0">
                  <c:v>1438هـ</c:v>
                </c:pt>
              </c:strCache>
            </c:strRef>
          </c:tx>
          <c:invertIfNegative val="0"/>
          <c:cat>
            <c:strRef>
              <c:f>ورقة1!$A$2:$A$6</c:f>
              <c:strCache>
                <c:ptCount val="5"/>
                <c:pt idx="0">
                  <c:v>لم يسبق له</c:v>
                </c:pt>
                <c:pt idx="1">
                  <c:v>مرو واحدة</c:v>
                </c:pt>
                <c:pt idx="2">
                  <c:v>مرتان</c:v>
                </c:pt>
                <c:pt idx="3">
                  <c:v>من 3 - 5 مرات</c:v>
                </c:pt>
                <c:pt idx="4">
                  <c:v>أكثر من 5 مرات</c:v>
                </c:pt>
              </c:strCache>
            </c:strRef>
          </c:cat>
          <c:val>
            <c:numRef>
              <c:f>ورقة1!$D$2:$D$6</c:f>
              <c:numCache>
                <c:formatCode>0%</c:formatCode>
                <c:ptCount val="5"/>
                <c:pt idx="0">
                  <c:v>0.33</c:v>
                </c:pt>
                <c:pt idx="1">
                  <c:v>0.28999999999999998</c:v>
                </c:pt>
                <c:pt idx="2">
                  <c:v>0.23</c:v>
                </c:pt>
                <c:pt idx="3">
                  <c:v>0.15</c:v>
                </c:pt>
                <c:pt idx="4" formatCode="General">
                  <c:v>0</c:v>
                </c:pt>
              </c:numCache>
            </c:numRef>
          </c:val>
          <c:extLst>
            <c:ext xmlns:c16="http://schemas.microsoft.com/office/drawing/2014/chart" uri="{C3380CC4-5D6E-409C-BE32-E72D297353CC}">
              <c16:uniqueId val="{00000002-BF29-4724-A46D-9394D00D8E29}"/>
            </c:ext>
          </c:extLst>
        </c:ser>
        <c:dLbls>
          <c:showLegendKey val="0"/>
          <c:showVal val="0"/>
          <c:showCatName val="0"/>
          <c:showSerName val="0"/>
          <c:showPercent val="0"/>
          <c:showBubbleSize val="0"/>
        </c:dLbls>
        <c:gapWidth val="150"/>
        <c:axId val="-1537847312"/>
        <c:axId val="-1537846768"/>
      </c:barChart>
      <c:catAx>
        <c:axId val="-1537847312"/>
        <c:scaling>
          <c:orientation val="minMax"/>
        </c:scaling>
        <c:delete val="0"/>
        <c:axPos val="b"/>
        <c:numFmt formatCode="General" sourceLinked="0"/>
        <c:majorTickMark val="out"/>
        <c:minorTickMark val="none"/>
        <c:tickLblPos val="nextTo"/>
        <c:crossAx val="-1537846768"/>
        <c:crosses val="autoZero"/>
        <c:auto val="1"/>
        <c:lblAlgn val="ctr"/>
        <c:lblOffset val="100"/>
        <c:noMultiLvlLbl val="0"/>
      </c:catAx>
      <c:valAx>
        <c:axId val="-1537846768"/>
        <c:scaling>
          <c:orientation val="minMax"/>
        </c:scaling>
        <c:delete val="0"/>
        <c:axPos val="l"/>
        <c:majorGridlines/>
        <c:numFmt formatCode="0.00%" sourceLinked="1"/>
        <c:majorTickMark val="out"/>
        <c:minorTickMark val="none"/>
        <c:tickLblPos val="nextTo"/>
        <c:crossAx val="-1537847312"/>
        <c:crosses val="autoZero"/>
        <c:crossBetween val="between"/>
      </c:valAx>
      <c:dTable>
        <c:showHorzBorder val="1"/>
        <c:showVertBorder val="1"/>
        <c:showOutline val="1"/>
        <c:showKeys val="0"/>
      </c:dTable>
    </c:plotArea>
    <c:legend>
      <c:legendPos val="r"/>
      <c:overlay val="0"/>
    </c:legend>
    <c:plotVisOnly val="1"/>
    <c:dispBlanksAs val="gap"/>
    <c:showDLblsOverMax val="0"/>
  </c:chart>
  <c:spPr>
    <a:noFill/>
    <a:ln>
      <a:noFill/>
    </a:ln>
  </c:spPr>
  <c:txPr>
    <a:bodyPr/>
    <a:lstStyle/>
    <a:p>
      <a:pPr>
        <a:defRPr sz="700"/>
      </a:pPr>
      <a:endParaRPr lang="en-US"/>
    </a:p>
  </c:txPr>
  <c:externalData r:id="rId2">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4987309684880937"/>
          <c:y val="0.36922396732494001"/>
          <c:w val="0.6197709089180754"/>
          <c:h val="0.51474956840288011"/>
        </c:manualLayout>
      </c:layout>
      <c:pieChart>
        <c:varyColors val="1"/>
        <c:ser>
          <c:idx val="0"/>
          <c:order val="0"/>
          <c:dLbls>
            <c:spPr>
              <a:noFill/>
              <a:ln>
                <a:noFill/>
              </a:ln>
              <a:effectLst/>
            </c:spPr>
            <c:txPr>
              <a:bodyPr wrap="square" lIns="38100" tIns="19050" rIns="38100" bIns="19050" anchor="ctr">
                <a:spAutoFit/>
              </a:bodyPr>
              <a:lstStyle/>
              <a:p>
                <a:pPr>
                  <a:defRPr sz="800"/>
                </a:pPr>
                <a:endParaRPr lang="en-US"/>
              </a:p>
            </c:txPr>
            <c:showLegendKey val="0"/>
            <c:showVal val="0"/>
            <c:showCatName val="0"/>
            <c:showSerName val="0"/>
            <c:showPercent val="1"/>
            <c:showBubbleSize val="0"/>
            <c:showLeaderLines val="1"/>
            <c:extLst>
              <c:ext xmlns:c15="http://schemas.microsoft.com/office/drawing/2012/chart" uri="{CE6537A1-D6FC-4f65-9D91-7224C49458BB}"/>
            </c:extLst>
          </c:dLbls>
          <c:cat>
            <c:strRef>
              <c:f>'[Chart 8 in Microsoft Word]ورقة1'!$A$2:$A$6</c:f>
              <c:strCache>
                <c:ptCount val="5"/>
                <c:pt idx="0">
                  <c:v>لم يسبق له</c:v>
                </c:pt>
                <c:pt idx="1">
                  <c:v>مرو واحدة</c:v>
                </c:pt>
                <c:pt idx="2">
                  <c:v>مرتان</c:v>
                </c:pt>
                <c:pt idx="3">
                  <c:v>من 3 - 5 مرات</c:v>
                </c:pt>
                <c:pt idx="4">
                  <c:v>أكثر من 5 مرات</c:v>
                </c:pt>
              </c:strCache>
            </c:strRef>
          </c:cat>
          <c:val>
            <c:numRef>
              <c:f>'[Chart 8 in Microsoft Word]ورقة1'!$G$2:$G$6</c:f>
              <c:numCache>
                <c:formatCode>0.00%</c:formatCode>
                <c:ptCount val="5"/>
                <c:pt idx="0">
                  <c:v>0.35766666666666663</c:v>
                </c:pt>
                <c:pt idx="1">
                  <c:v>0.19766666666666666</c:v>
                </c:pt>
                <c:pt idx="2">
                  <c:v>0.17433333333333334</c:v>
                </c:pt>
                <c:pt idx="3">
                  <c:v>0.12766666666666668</c:v>
                </c:pt>
                <c:pt idx="4">
                  <c:v>0.14266666666666666</c:v>
                </c:pt>
              </c:numCache>
            </c:numRef>
          </c:val>
          <c:extLst>
            <c:ext xmlns:c16="http://schemas.microsoft.com/office/drawing/2014/chart" uri="{C3380CC4-5D6E-409C-BE32-E72D297353CC}">
              <c16:uniqueId val="{00000000-E512-4B5A-A27F-7361FC1C1F08}"/>
            </c:ext>
          </c:extLst>
        </c:ser>
        <c:dLbls>
          <c:showLegendKey val="0"/>
          <c:showVal val="0"/>
          <c:showCatName val="0"/>
          <c:showSerName val="0"/>
          <c:showPercent val="1"/>
          <c:showBubbleSize val="0"/>
          <c:showLeaderLines val="1"/>
        </c:dLbls>
        <c:firstSliceAng val="360"/>
      </c:pieChart>
    </c:plotArea>
    <c:legend>
      <c:legendPos val="t"/>
      <c:overlay val="0"/>
      <c:txPr>
        <a:bodyPr/>
        <a:lstStyle/>
        <a:p>
          <a:pPr>
            <a:defRPr sz="700"/>
          </a:pPr>
          <a:endParaRPr lang="en-US"/>
        </a:p>
      </c:txPr>
    </c:legend>
    <c:plotVisOnly val="1"/>
    <c:dispBlanksAs val="gap"/>
    <c:showDLblsOverMax val="0"/>
  </c:chart>
  <c:spPr>
    <a:ln>
      <a:noFill/>
    </a:ln>
  </c:spPr>
  <c:externalData r:id="rId2">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rAngAx val="1"/>
    </c:view3D>
    <c:floor>
      <c:thickness val="0"/>
    </c:floor>
    <c:sideWall>
      <c:thickness val="0"/>
    </c:sideWall>
    <c:backWall>
      <c:thickness val="0"/>
    </c:backWall>
    <c:plotArea>
      <c:layout/>
      <c:bar3DChart>
        <c:barDir val="bar"/>
        <c:grouping val="clustered"/>
        <c:varyColors val="0"/>
        <c:ser>
          <c:idx val="0"/>
          <c:order val="0"/>
          <c:tx>
            <c:strRef>
              <c:f>ورقة1!$B$1</c:f>
              <c:strCache>
                <c:ptCount val="1"/>
                <c:pt idx="0">
                  <c:v> 1435هـ</c:v>
                </c:pt>
              </c:strCache>
            </c:strRef>
          </c:tx>
          <c:invertIfNegative val="0"/>
          <c:cat>
            <c:strRef>
              <c:f>ورقة1!$A$2:$A$6</c:f>
              <c:strCache>
                <c:ptCount val="5"/>
                <c:pt idx="0">
                  <c:v>راضى</c:v>
                </c:pt>
                <c:pt idx="1">
                  <c:v>راضى جدا</c:v>
                </c:pt>
                <c:pt idx="2">
                  <c:v>غير راض</c:v>
                </c:pt>
                <c:pt idx="3">
                  <c:v>غير راضى جدا</c:v>
                </c:pt>
                <c:pt idx="4">
                  <c:v>لا أعلم / لا ينطبق</c:v>
                </c:pt>
              </c:strCache>
            </c:strRef>
          </c:cat>
          <c:val>
            <c:numRef>
              <c:f>ورقة1!$B$2:$B$6</c:f>
              <c:numCache>
                <c:formatCode>0.00%</c:formatCode>
                <c:ptCount val="5"/>
                <c:pt idx="0">
                  <c:v>0.43</c:v>
                </c:pt>
                <c:pt idx="1">
                  <c:v>0.221</c:v>
                </c:pt>
                <c:pt idx="2">
                  <c:v>0.17499999999999999</c:v>
                </c:pt>
                <c:pt idx="3">
                  <c:v>8.5000000000000006E-2</c:v>
                </c:pt>
                <c:pt idx="4">
                  <c:v>0.09</c:v>
                </c:pt>
              </c:numCache>
            </c:numRef>
          </c:val>
          <c:extLst>
            <c:ext xmlns:c16="http://schemas.microsoft.com/office/drawing/2014/chart" uri="{C3380CC4-5D6E-409C-BE32-E72D297353CC}">
              <c16:uniqueId val="{00000000-57B3-4ADD-B170-2F8218CEF59C}"/>
            </c:ext>
          </c:extLst>
        </c:ser>
        <c:ser>
          <c:idx val="1"/>
          <c:order val="1"/>
          <c:tx>
            <c:strRef>
              <c:f>ورقة1!$C$1</c:f>
              <c:strCache>
                <c:ptCount val="1"/>
                <c:pt idx="0">
                  <c:v> 1436هـ</c:v>
                </c:pt>
              </c:strCache>
            </c:strRef>
          </c:tx>
          <c:invertIfNegative val="0"/>
          <c:cat>
            <c:strRef>
              <c:f>ورقة1!$A$2:$A$6</c:f>
              <c:strCache>
                <c:ptCount val="5"/>
                <c:pt idx="0">
                  <c:v>راضى</c:v>
                </c:pt>
                <c:pt idx="1">
                  <c:v>راضى جدا</c:v>
                </c:pt>
                <c:pt idx="2">
                  <c:v>غير راض</c:v>
                </c:pt>
                <c:pt idx="3">
                  <c:v>غير راضى جدا</c:v>
                </c:pt>
                <c:pt idx="4">
                  <c:v>لا أعلم / لا ينطبق</c:v>
                </c:pt>
              </c:strCache>
            </c:strRef>
          </c:cat>
          <c:val>
            <c:numRef>
              <c:f>ورقة1!$C$2:$C$6</c:f>
              <c:numCache>
                <c:formatCode>0.00%</c:formatCode>
                <c:ptCount val="5"/>
                <c:pt idx="0">
                  <c:v>0.52500000000000002</c:v>
                </c:pt>
                <c:pt idx="1">
                  <c:v>0.14699999999999999</c:v>
                </c:pt>
                <c:pt idx="2">
                  <c:v>0.121</c:v>
                </c:pt>
                <c:pt idx="3">
                  <c:v>2.5999999999999999E-2</c:v>
                </c:pt>
                <c:pt idx="4">
                  <c:v>0.18099999999999999</c:v>
                </c:pt>
              </c:numCache>
            </c:numRef>
          </c:val>
          <c:extLst>
            <c:ext xmlns:c16="http://schemas.microsoft.com/office/drawing/2014/chart" uri="{C3380CC4-5D6E-409C-BE32-E72D297353CC}">
              <c16:uniqueId val="{00000001-57B3-4ADD-B170-2F8218CEF59C}"/>
            </c:ext>
          </c:extLst>
        </c:ser>
        <c:ser>
          <c:idx val="2"/>
          <c:order val="2"/>
          <c:tx>
            <c:strRef>
              <c:f>ورقة1!$D$1</c:f>
              <c:strCache>
                <c:ptCount val="1"/>
                <c:pt idx="0">
                  <c:v>1438هـ</c:v>
                </c:pt>
              </c:strCache>
            </c:strRef>
          </c:tx>
          <c:invertIfNegative val="0"/>
          <c:cat>
            <c:strRef>
              <c:f>ورقة1!$A$2:$A$6</c:f>
              <c:strCache>
                <c:ptCount val="5"/>
                <c:pt idx="0">
                  <c:v>راضى</c:v>
                </c:pt>
                <c:pt idx="1">
                  <c:v>راضى جدا</c:v>
                </c:pt>
                <c:pt idx="2">
                  <c:v>غير راض</c:v>
                </c:pt>
                <c:pt idx="3">
                  <c:v>غير راضى جدا</c:v>
                </c:pt>
                <c:pt idx="4">
                  <c:v>لا أعلم / لا ينطبق</c:v>
                </c:pt>
              </c:strCache>
            </c:strRef>
          </c:cat>
          <c:val>
            <c:numRef>
              <c:f>ورقة1!$D$2:$D$6</c:f>
              <c:numCache>
                <c:formatCode>0%</c:formatCode>
                <c:ptCount val="5"/>
                <c:pt idx="0">
                  <c:v>0.49</c:v>
                </c:pt>
                <c:pt idx="1">
                  <c:v>0.09</c:v>
                </c:pt>
                <c:pt idx="2">
                  <c:v>0.34</c:v>
                </c:pt>
                <c:pt idx="3">
                  <c:v>0.08</c:v>
                </c:pt>
                <c:pt idx="4" formatCode="General">
                  <c:v>0</c:v>
                </c:pt>
              </c:numCache>
            </c:numRef>
          </c:val>
          <c:extLst>
            <c:ext xmlns:c16="http://schemas.microsoft.com/office/drawing/2014/chart" uri="{C3380CC4-5D6E-409C-BE32-E72D297353CC}">
              <c16:uniqueId val="{00000002-57B3-4ADD-B170-2F8218CEF59C}"/>
            </c:ext>
          </c:extLst>
        </c:ser>
        <c:dLbls>
          <c:showLegendKey val="0"/>
          <c:showVal val="0"/>
          <c:showCatName val="0"/>
          <c:showSerName val="0"/>
          <c:showPercent val="0"/>
          <c:showBubbleSize val="0"/>
        </c:dLbls>
        <c:gapWidth val="150"/>
        <c:shape val="box"/>
        <c:axId val="-1537835344"/>
        <c:axId val="-1537801072"/>
        <c:axId val="0"/>
      </c:bar3DChart>
      <c:catAx>
        <c:axId val="-1537835344"/>
        <c:scaling>
          <c:orientation val="minMax"/>
        </c:scaling>
        <c:delete val="0"/>
        <c:axPos val="r"/>
        <c:numFmt formatCode="General" sourceLinked="0"/>
        <c:majorTickMark val="none"/>
        <c:minorTickMark val="none"/>
        <c:tickLblPos val="nextTo"/>
        <c:crossAx val="-1537801072"/>
        <c:crosses val="autoZero"/>
        <c:auto val="1"/>
        <c:lblAlgn val="ctr"/>
        <c:lblOffset val="100"/>
        <c:noMultiLvlLbl val="0"/>
      </c:catAx>
      <c:valAx>
        <c:axId val="-1537801072"/>
        <c:scaling>
          <c:orientation val="maxMin"/>
        </c:scaling>
        <c:delete val="0"/>
        <c:axPos val="b"/>
        <c:majorGridlines/>
        <c:numFmt formatCode="0.00%" sourceLinked="1"/>
        <c:majorTickMark val="none"/>
        <c:minorTickMark val="none"/>
        <c:tickLblPos val="nextTo"/>
        <c:crossAx val="-1537835344"/>
        <c:crosses val="autoZero"/>
        <c:crossBetween val="between"/>
      </c:valAx>
      <c:dTable>
        <c:showHorzBorder val="1"/>
        <c:showVertBorder val="1"/>
        <c:showOutline val="1"/>
        <c:showKeys val="1"/>
      </c:dTable>
    </c:plotArea>
    <c:plotVisOnly val="1"/>
    <c:dispBlanksAs val="gap"/>
    <c:showDLblsOverMax val="0"/>
  </c:chart>
  <c:spPr>
    <a:ln>
      <a:noFill/>
    </a:ln>
  </c:spPr>
  <c:txPr>
    <a:bodyPr/>
    <a:lstStyle/>
    <a:p>
      <a:pPr>
        <a:defRPr sz="700"/>
      </a:pPr>
      <a:endParaRPr lang="en-US"/>
    </a:p>
  </c:txPr>
  <c:externalData r:id="rId2">
    <c:autoUpdate val="0"/>
  </c:externalData>
</c:chartSpace>
</file>

<file path=word/charts/chart3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Lbls>
            <c:spPr>
              <a:noFill/>
              <a:ln>
                <a:noFill/>
              </a:ln>
              <a:effectLst/>
            </c:spPr>
            <c:txPr>
              <a:bodyPr wrap="square" lIns="38100" tIns="19050" rIns="38100" bIns="19050" anchor="ctr">
                <a:spAutoFit/>
              </a:bodyPr>
              <a:lstStyle/>
              <a:p>
                <a:pPr>
                  <a:defRPr sz="800"/>
                </a:pPr>
                <a:endParaRPr lang="en-US"/>
              </a:p>
            </c:txPr>
            <c:showLegendKey val="0"/>
            <c:showVal val="0"/>
            <c:showCatName val="0"/>
            <c:showSerName val="0"/>
            <c:showPercent val="1"/>
            <c:showBubbleSize val="0"/>
            <c:showLeaderLines val="1"/>
            <c:extLst>
              <c:ext xmlns:c15="http://schemas.microsoft.com/office/drawing/2012/chart" uri="{CE6537A1-D6FC-4f65-9D91-7224C49458BB}"/>
            </c:extLst>
          </c:dLbls>
          <c:cat>
            <c:strRef>
              <c:f>'[Chart 9 in Microsoft Word]ورقة1'!$A$2:$A$6</c:f>
              <c:strCache>
                <c:ptCount val="5"/>
                <c:pt idx="0">
                  <c:v>راضى</c:v>
                </c:pt>
                <c:pt idx="1">
                  <c:v>راضى جدا</c:v>
                </c:pt>
                <c:pt idx="2">
                  <c:v>غير راض</c:v>
                </c:pt>
                <c:pt idx="3">
                  <c:v>غير راضى جدا</c:v>
                </c:pt>
                <c:pt idx="4">
                  <c:v>لا أعلم / لا ينطبق</c:v>
                </c:pt>
              </c:strCache>
            </c:strRef>
          </c:cat>
          <c:val>
            <c:numRef>
              <c:f>'[Chart 9 in Microsoft Word]ورقة1'!$G$2:$G$6</c:f>
              <c:numCache>
                <c:formatCode>0.00%</c:formatCode>
                <c:ptCount val="5"/>
                <c:pt idx="0">
                  <c:v>0.48166666666666669</c:v>
                </c:pt>
                <c:pt idx="1">
                  <c:v>0.15266666666666664</c:v>
                </c:pt>
                <c:pt idx="2">
                  <c:v>0.21199999999999999</c:v>
                </c:pt>
                <c:pt idx="3">
                  <c:v>6.3666666666666663E-2</c:v>
                </c:pt>
                <c:pt idx="4">
                  <c:v>9.0333333333333335E-2</c:v>
                </c:pt>
              </c:numCache>
            </c:numRef>
          </c:val>
          <c:extLst>
            <c:ext xmlns:c16="http://schemas.microsoft.com/office/drawing/2014/chart" uri="{C3380CC4-5D6E-409C-BE32-E72D297353CC}">
              <c16:uniqueId val="{00000000-AA5C-4479-98E6-6443F6FAF086}"/>
            </c:ext>
          </c:extLst>
        </c:ser>
        <c:dLbls>
          <c:showLegendKey val="0"/>
          <c:showVal val="0"/>
          <c:showCatName val="0"/>
          <c:showSerName val="0"/>
          <c:showPercent val="1"/>
          <c:showBubbleSize val="0"/>
          <c:showLeaderLines val="1"/>
        </c:dLbls>
        <c:firstSliceAng val="360"/>
      </c:pieChart>
    </c:plotArea>
    <c:legend>
      <c:legendPos val="t"/>
      <c:overlay val="0"/>
      <c:txPr>
        <a:bodyPr/>
        <a:lstStyle/>
        <a:p>
          <a:pPr>
            <a:defRPr sz="700"/>
          </a:pPr>
          <a:endParaRPr lang="en-US"/>
        </a:p>
      </c:txPr>
    </c:legend>
    <c:plotVisOnly val="1"/>
    <c:dispBlanksAs val="gap"/>
    <c:showDLblsOverMax val="0"/>
  </c:chart>
  <c:spPr>
    <a:ln>
      <a:noFill/>
    </a:ln>
  </c:spPr>
  <c:externalData r:id="rId2">
    <c:autoUpdate val="0"/>
  </c:externalData>
</c:chartSpace>
</file>

<file path=word/charts/chart3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ورقة1!$B$1</c:f>
              <c:strCache>
                <c:ptCount val="1"/>
                <c:pt idx="0">
                  <c:v> 1435هـ</c:v>
                </c:pt>
              </c:strCache>
            </c:strRef>
          </c:tx>
          <c:invertIfNegative val="0"/>
          <c:cat>
            <c:strRef>
              <c:f>ورقة1!$A$2:$A$6</c:f>
              <c:strCache>
                <c:ptCount val="5"/>
                <c:pt idx="0">
                  <c:v>راضى</c:v>
                </c:pt>
                <c:pt idx="1">
                  <c:v>راضى جداً</c:v>
                </c:pt>
                <c:pt idx="2">
                  <c:v>غير راضى</c:v>
                </c:pt>
                <c:pt idx="3">
                  <c:v>غير راضى جدا</c:v>
                </c:pt>
                <c:pt idx="4">
                  <c:v>لا أعلم / لا ينطبق</c:v>
                </c:pt>
              </c:strCache>
            </c:strRef>
          </c:cat>
          <c:val>
            <c:numRef>
              <c:f>ورقة1!$B$2:$B$6</c:f>
              <c:numCache>
                <c:formatCode>0.00%</c:formatCode>
                <c:ptCount val="5"/>
                <c:pt idx="0">
                  <c:v>0.34200000000000003</c:v>
                </c:pt>
                <c:pt idx="1">
                  <c:v>0.246</c:v>
                </c:pt>
                <c:pt idx="2">
                  <c:v>0.22900000000000001</c:v>
                </c:pt>
                <c:pt idx="3">
                  <c:v>0.14599999999999999</c:v>
                </c:pt>
                <c:pt idx="4">
                  <c:v>3.6999999999999998E-2</c:v>
                </c:pt>
              </c:numCache>
            </c:numRef>
          </c:val>
          <c:extLst>
            <c:ext xmlns:c16="http://schemas.microsoft.com/office/drawing/2014/chart" uri="{C3380CC4-5D6E-409C-BE32-E72D297353CC}">
              <c16:uniqueId val="{00000000-43FC-4208-8D8A-966FDB1667C4}"/>
            </c:ext>
          </c:extLst>
        </c:ser>
        <c:ser>
          <c:idx val="1"/>
          <c:order val="1"/>
          <c:tx>
            <c:strRef>
              <c:f>ورقة1!$C$1</c:f>
              <c:strCache>
                <c:ptCount val="1"/>
                <c:pt idx="0">
                  <c:v> 1436هـ</c:v>
                </c:pt>
              </c:strCache>
            </c:strRef>
          </c:tx>
          <c:invertIfNegative val="0"/>
          <c:cat>
            <c:strRef>
              <c:f>ورقة1!$A$2:$A$6</c:f>
              <c:strCache>
                <c:ptCount val="5"/>
                <c:pt idx="0">
                  <c:v>راضى</c:v>
                </c:pt>
                <c:pt idx="1">
                  <c:v>راضى جداً</c:v>
                </c:pt>
                <c:pt idx="2">
                  <c:v>غير راضى</c:v>
                </c:pt>
                <c:pt idx="3">
                  <c:v>غير راضى جدا</c:v>
                </c:pt>
                <c:pt idx="4">
                  <c:v>لا أعلم / لا ينطبق</c:v>
                </c:pt>
              </c:strCache>
            </c:strRef>
          </c:cat>
          <c:val>
            <c:numRef>
              <c:f>ورقة1!$C$2:$C$6</c:f>
              <c:numCache>
                <c:formatCode>0.00%</c:formatCode>
                <c:ptCount val="5"/>
                <c:pt idx="0">
                  <c:v>0.42699999999999999</c:v>
                </c:pt>
                <c:pt idx="1">
                  <c:v>0.22700000000000001</c:v>
                </c:pt>
                <c:pt idx="2">
                  <c:v>0.17499999999999999</c:v>
                </c:pt>
                <c:pt idx="3">
                  <c:v>8.8999999999999996E-2</c:v>
                </c:pt>
                <c:pt idx="4">
                  <c:v>8.2000000000000003E-2</c:v>
                </c:pt>
              </c:numCache>
            </c:numRef>
          </c:val>
          <c:extLst>
            <c:ext xmlns:c16="http://schemas.microsoft.com/office/drawing/2014/chart" uri="{C3380CC4-5D6E-409C-BE32-E72D297353CC}">
              <c16:uniqueId val="{00000001-43FC-4208-8D8A-966FDB1667C4}"/>
            </c:ext>
          </c:extLst>
        </c:ser>
        <c:ser>
          <c:idx val="2"/>
          <c:order val="2"/>
          <c:tx>
            <c:strRef>
              <c:f>ورقة1!$D$1</c:f>
              <c:strCache>
                <c:ptCount val="1"/>
                <c:pt idx="0">
                  <c:v>1438 هـ</c:v>
                </c:pt>
              </c:strCache>
            </c:strRef>
          </c:tx>
          <c:invertIfNegative val="0"/>
          <c:cat>
            <c:strRef>
              <c:f>ورقة1!$A$2:$A$6</c:f>
              <c:strCache>
                <c:ptCount val="5"/>
                <c:pt idx="0">
                  <c:v>راضى</c:v>
                </c:pt>
                <c:pt idx="1">
                  <c:v>راضى جداً</c:v>
                </c:pt>
                <c:pt idx="2">
                  <c:v>غير راضى</c:v>
                </c:pt>
                <c:pt idx="3">
                  <c:v>غير راضى جدا</c:v>
                </c:pt>
                <c:pt idx="4">
                  <c:v>لا أعلم / لا ينطبق</c:v>
                </c:pt>
              </c:strCache>
            </c:strRef>
          </c:cat>
          <c:val>
            <c:numRef>
              <c:f>ورقة1!$D$2:$D$6</c:f>
              <c:numCache>
                <c:formatCode>0%</c:formatCode>
                <c:ptCount val="5"/>
                <c:pt idx="0">
                  <c:v>0.64</c:v>
                </c:pt>
                <c:pt idx="1">
                  <c:v>0.08</c:v>
                </c:pt>
                <c:pt idx="2">
                  <c:v>0.21</c:v>
                </c:pt>
                <c:pt idx="3">
                  <c:v>7.0000000000000007E-2</c:v>
                </c:pt>
                <c:pt idx="4" formatCode="General">
                  <c:v>0</c:v>
                </c:pt>
              </c:numCache>
            </c:numRef>
          </c:val>
          <c:extLst>
            <c:ext xmlns:c16="http://schemas.microsoft.com/office/drawing/2014/chart" uri="{C3380CC4-5D6E-409C-BE32-E72D297353CC}">
              <c16:uniqueId val="{00000002-43FC-4208-8D8A-966FDB1667C4}"/>
            </c:ext>
          </c:extLst>
        </c:ser>
        <c:dLbls>
          <c:showLegendKey val="0"/>
          <c:showVal val="0"/>
          <c:showCatName val="0"/>
          <c:showSerName val="0"/>
          <c:showPercent val="0"/>
          <c:showBubbleSize val="0"/>
        </c:dLbls>
        <c:gapWidth val="150"/>
        <c:axId val="-1537813040"/>
        <c:axId val="-1537811408"/>
      </c:barChart>
      <c:catAx>
        <c:axId val="-1537813040"/>
        <c:scaling>
          <c:orientation val="minMax"/>
        </c:scaling>
        <c:delete val="0"/>
        <c:axPos val="b"/>
        <c:numFmt formatCode="General" sourceLinked="0"/>
        <c:majorTickMark val="none"/>
        <c:minorTickMark val="none"/>
        <c:tickLblPos val="nextTo"/>
        <c:crossAx val="-1537811408"/>
        <c:crosses val="autoZero"/>
        <c:auto val="1"/>
        <c:lblAlgn val="ctr"/>
        <c:lblOffset val="100"/>
        <c:noMultiLvlLbl val="0"/>
      </c:catAx>
      <c:valAx>
        <c:axId val="-1537811408"/>
        <c:scaling>
          <c:orientation val="minMax"/>
        </c:scaling>
        <c:delete val="0"/>
        <c:axPos val="l"/>
        <c:majorGridlines/>
        <c:numFmt formatCode="0.00%" sourceLinked="1"/>
        <c:majorTickMark val="none"/>
        <c:minorTickMark val="none"/>
        <c:tickLblPos val="nextTo"/>
        <c:txPr>
          <a:bodyPr/>
          <a:lstStyle/>
          <a:p>
            <a:pPr>
              <a:defRPr sz="700"/>
            </a:pPr>
            <a:endParaRPr lang="en-US"/>
          </a:p>
        </c:txPr>
        <c:crossAx val="-1537813040"/>
        <c:crosses val="autoZero"/>
        <c:crossBetween val="between"/>
      </c:valAx>
      <c:dTable>
        <c:showHorzBorder val="1"/>
        <c:showVertBorder val="1"/>
        <c:showOutline val="1"/>
        <c:showKeys val="1"/>
        <c:txPr>
          <a:bodyPr/>
          <a:lstStyle/>
          <a:p>
            <a:pPr rtl="0">
              <a:defRPr sz="700"/>
            </a:pPr>
            <a:endParaRPr lang="en-US"/>
          </a:p>
        </c:txPr>
      </c:dTable>
    </c:plotArea>
    <c:plotVisOnly val="1"/>
    <c:dispBlanksAs val="gap"/>
    <c:showDLblsOverMax val="0"/>
  </c:chart>
  <c:spPr>
    <a:ln>
      <a:noFill/>
    </a:ln>
  </c:spPr>
  <c:externalData r:id="rId2">
    <c:autoUpdate val="0"/>
  </c:externalData>
</c:chartSpace>
</file>

<file path=word/charts/chart3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4357248128926373"/>
          <c:y val="0.41823453640541908"/>
          <c:w val="0.56862359789550532"/>
          <c:h val="0.51921741004525934"/>
        </c:manualLayout>
      </c:layout>
      <c:pieChart>
        <c:varyColors val="1"/>
        <c:ser>
          <c:idx val="0"/>
          <c:order val="0"/>
          <c:dLbls>
            <c:spPr>
              <a:noFill/>
              <a:ln>
                <a:noFill/>
              </a:ln>
              <a:effectLst/>
            </c:spPr>
            <c:txPr>
              <a:bodyPr wrap="square" lIns="38100" tIns="19050" rIns="38100" bIns="19050" anchor="ctr">
                <a:spAutoFit/>
              </a:bodyPr>
              <a:lstStyle/>
              <a:p>
                <a:pPr>
                  <a:defRPr sz="800"/>
                </a:pPr>
                <a:endParaRPr lang="en-US"/>
              </a:p>
            </c:txPr>
            <c:showLegendKey val="0"/>
            <c:showVal val="0"/>
            <c:showCatName val="0"/>
            <c:showSerName val="0"/>
            <c:showPercent val="1"/>
            <c:showBubbleSize val="0"/>
            <c:showLeaderLines val="1"/>
            <c:extLst>
              <c:ext xmlns:c15="http://schemas.microsoft.com/office/drawing/2012/chart" uri="{CE6537A1-D6FC-4f65-9D91-7224C49458BB}"/>
            </c:extLst>
          </c:dLbls>
          <c:cat>
            <c:strRef>
              <c:f>'[Chart 10 in Microsoft Word]ورقة1'!$A$2:$A$6</c:f>
              <c:strCache>
                <c:ptCount val="5"/>
                <c:pt idx="0">
                  <c:v>راضى</c:v>
                </c:pt>
                <c:pt idx="1">
                  <c:v>راضى جداً</c:v>
                </c:pt>
                <c:pt idx="2">
                  <c:v>غير راضى</c:v>
                </c:pt>
                <c:pt idx="3">
                  <c:v>غير راضى جدا</c:v>
                </c:pt>
                <c:pt idx="4">
                  <c:v>لا أعلم / لا ينطبق</c:v>
                </c:pt>
              </c:strCache>
            </c:strRef>
          </c:cat>
          <c:val>
            <c:numRef>
              <c:f>'[Chart 10 in Microsoft Word]ورقة1'!$G$2:$G$6</c:f>
              <c:numCache>
                <c:formatCode>0.00%</c:formatCode>
                <c:ptCount val="5"/>
                <c:pt idx="0">
                  <c:v>0.46966666666666668</c:v>
                </c:pt>
                <c:pt idx="1">
                  <c:v>0.18433333333333332</c:v>
                </c:pt>
                <c:pt idx="2">
                  <c:v>0.20466666666666666</c:v>
                </c:pt>
                <c:pt idx="3">
                  <c:v>0.10166666666666667</c:v>
                </c:pt>
                <c:pt idx="4">
                  <c:v>3.9666666666666663E-2</c:v>
                </c:pt>
              </c:numCache>
            </c:numRef>
          </c:val>
          <c:extLst>
            <c:ext xmlns:c16="http://schemas.microsoft.com/office/drawing/2014/chart" uri="{C3380CC4-5D6E-409C-BE32-E72D297353CC}">
              <c16:uniqueId val="{00000000-28EE-4CCF-9717-A5A4F7697E70}"/>
            </c:ext>
          </c:extLst>
        </c:ser>
        <c:dLbls>
          <c:showLegendKey val="0"/>
          <c:showVal val="0"/>
          <c:showCatName val="0"/>
          <c:showSerName val="0"/>
          <c:showPercent val="1"/>
          <c:showBubbleSize val="0"/>
          <c:showLeaderLines val="1"/>
        </c:dLbls>
        <c:firstSliceAng val="360"/>
      </c:pieChart>
    </c:plotArea>
    <c:legend>
      <c:legendPos val="t"/>
      <c:overlay val="0"/>
      <c:txPr>
        <a:bodyPr/>
        <a:lstStyle/>
        <a:p>
          <a:pPr>
            <a:defRPr sz="700"/>
          </a:pPr>
          <a:endParaRPr lang="en-US"/>
        </a:p>
      </c:txPr>
    </c:legend>
    <c:plotVisOnly val="1"/>
    <c:dispBlanksAs val="gap"/>
    <c:showDLblsOverMax val="0"/>
  </c:chart>
  <c:spPr>
    <a:ln>
      <a:noFill/>
    </a:ln>
  </c:spPr>
  <c:externalData r:id="rId2">
    <c:autoUpdate val="0"/>
  </c:externalData>
</c:chartSpace>
</file>

<file path=word/charts/chart3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ورقة1!$B$1</c:f>
              <c:strCache>
                <c:ptCount val="1"/>
                <c:pt idx="0">
                  <c:v> 1435هـ</c:v>
                </c:pt>
              </c:strCache>
            </c:strRef>
          </c:tx>
          <c:invertIfNegative val="0"/>
          <c:cat>
            <c:strRef>
              <c:f>ورقة1!$A$2:$A$7</c:f>
              <c:strCache>
                <c:ptCount val="6"/>
                <c:pt idx="0">
                  <c:v>رجل أمن</c:v>
                </c:pt>
                <c:pt idx="1">
                  <c:v>أحد الأشخاص</c:v>
                </c:pt>
                <c:pt idx="2">
                  <c:v>أحد الجهات الخدمية</c:v>
                </c:pt>
                <c:pt idx="3">
                  <c:v>مركز ارشاد تأهين</c:v>
                </c:pt>
                <c:pt idx="4">
                  <c:v>كشافة</c:v>
                </c:pt>
                <c:pt idx="5">
                  <c:v>أخرى</c:v>
                </c:pt>
              </c:strCache>
            </c:strRef>
          </c:cat>
          <c:val>
            <c:numRef>
              <c:f>ورقة1!$B$2:$B$7</c:f>
              <c:numCache>
                <c:formatCode>0.00%</c:formatCode>
                <c:ptCount val="6"/>
                <c:pt idx="0">
                  <c:v>0.46</c:v>
                </c:pt>
                <c:pt idx="1">
                  <c:v>0.42699999999999999</c:v>
                </c:pt>
                <c:pt idx="2">
                  <c:v>0.109</c:v>
                </c:pt>
                <c:pt idx="3">
                  <c:v>0</c:v>
                </c:pt>
                <c:pt idx="5">
                  <c:v>4.0000000000000001E-3</c:v>
                </c:pt>
              </c:numCache>
            </c:numRef>
          </c:val>
          <c:extLst>
            <c:ext xmlns:c16="http://schemas.microsoft.com/office/drawing/2014/chart" uri="{C3380CC4-5D6E-409C-BE32-E72D297353CC}">
              <c16:uniqueId val="{00000000-E537-47B9-8ACF-CB4F31AC7110}"/>
            </c:ext>
          </c:extLst>
        </c:ser>
        <c:ser>
          <c:idx val="1"/>
          <c:order val="1"/>
          <c:tx>
            <c:strRef>
              <c:f>ورقة1!$C$1</c:f>
              <c:strCache>
                <c:ptCount val="1"/>
                <c:pt idx="0">
                  <c:v> 1436هـ</c:v>
                </c:pt>
              </c:strCache>
            </c:strRef>
          </c:tx>
          <c:invertIfNegative val="0"/>
          <c:cat>
            <c:strRef>
              <c:f>ورقة1!$A$2:$A$7</c:f>
              <c:strCache>
                <c:ptCount val="6"/>
                <c:pt idx="0">
                  <c:v>رجل أمن</c:v>
                </c:pt>
                <c:pt idx="1">
                  <c:v>أحد الأشخاص</c:v>
                </c:pt>
                <c:pt idx="2">
                  <c:v>أحد الجهات الخدمية</c:v>
                </c:pt>
                <c:pt idx="3">
                  <c:v>مركز ارشاد تأهين</c:v>
                </c:pt>
                <c:pt idx="4">
                  <c:v>كشافة</c:v>
                </c:pt>
                <c:pt idx="5">
                  <c:v>أخرى</c:v>
                </c:pt>
              </c:strCache>
            </c:strRef>
          </c:cat>
          <c:val>
            <c:numRef>
              <c:f>ورقة1!$C$2:$C$7</c:f>
              <c:numCache>
                <c:formatCode>0.00%</c:formatCode>
                <c:ptCount val="6"/>
                <c:pt idx="0">
                  <c:v>0.40899999999999997</c:v>
                </c:pt>
                <c:pt idx="1">
                  <c:v>0.47299999999999998</c:v>
                </c:pt>
                <c:pt idx="2">
                  <c:v>0.11899999999999999</c:v>
                </c:pt>
                <c:pt idx="3">
                  <c:v>0</c:v>
                </c:pt>
                <c:pt idx="5">
                  <c:v>0</c:v>
                </c:pt>
              </c:numCache>
            </c:numRef>
          </c:val>
          <c:extLst>
            <c:ext xmlns:c16="http://schemas.microsoft.com/office/drawing/2014/chart" uri="{C3380CC4-5D6E-409C-BE32-E72D297353CC}">
              <c16:uniqueId val="{00000001-E537-47B9-8ACF-CB4F31AC7110}"/>
            </c:ext>
          </c:extLst>
        </c:ser>
        <c:ser>
          <c:idx val="2"/>
          <c:order val="2"/>
          <c:tx>
            <c:strRef>
              <c:f>ورقة1!$D$1</c:f>
              <c:strCache>
                <c:ptCount val="1"/>
                <c:pt idx="0">
                  <c:v>1438 هـ</c:v>
                </c:pt>
              </c:strCache>
            </c:strRef>
          </c:tx>
          <c:invertIfNegative val="0"/>
          <c:cat>
            <c:strRef>
              <c:f>ورقة1!$A$2:$A$7</c:f>
              <c:strCache>
                <c:ptCount val="6"/>
                <c:pt idx="0">
                  <c:v>رجل أمن</c:v>
                </c:pt>
                <c:pt idx="1">
                  <c:v>أحد الأشخاص</c:v>
                </c:pt>
                <c:pt idx="2">
                  <c:v>أحد الجهات الخدمية</c:v>
                </c:pt>
                <c:pt idx="3">
                  <c:v>مركز ارشاد تأهين</c:v>
                </c:pt>
                <c:pt idx="4">
                  <c:v>كشافة</c:v>
                </c:pt>
                <c:pt idx="5">
                  <c:v>أخرى</c:v>
                </c:pt>
              </c:strCache>
            </c:strRef>
          </c:cat>
          <c:val>
            <c:numRef>
              <c:f>ورقة1!$D$2:$D$7</c:f>
              <c:numCache>
                <c:formatCode>0%</c:formatCode>
                <c:ptCount val="6"/>
                <c:pt idx="0">
                  <c:v>0.67</c:v>
                </c:pt>
                <c:pt idx="1">
                  <c:v>0.74</c:v>
                </c:pt>
                <c:pt idx="2" formatCode="General">
                  <c:v>0</c:v>
                </c:pt>
                <c:pt idx="3">
                  <c:v>0.11</c:v>
                </c:pt>
                <c:pt idx="4">
                  <c:v>0.11</c:v>
                </c:pt>
                <c:pt idx="5">
                  <c:v>0.01</c:v>
                </c:pt>
              </c:numCache>
            </c:numRef>
          </c:val>
          <c:extLst>
            <c:ext xmlns:c16="http://schemas.microsoft.com/office/drawing/2014/chart" uri="{C3380CC4-5D6E-409C-BE32-E72D297353CC}">
              <c16:uniqueId val="{00000002-E537-47B9-8ACF-CB4F31AC7110}"/>
            </c:ext>
          </c:extLst>
        </c:ser>
        <c:dLbls>
          <c:showLegendKey val="0"/>
          <c:showVal val="0"/>
          <c:showCatName val="0"/>
          <c:showSerName val="0"/>
          <c:showPercent val="0"/>
          <c:showBubbleSize val="0"/>
        </c:dLbls>
        <c:gapWidth val="267"/>
        <c:axId val="-1537815760"/>
        <c:axId val="-1537791280"/>
      </c:barChart>
      <c:catAx>
        <c:axId val="-1537815760"/>
        <c:scaling>
          <c:orientation val="minMax"/>
        </c:scaling>
        <c:delete val="0"/>
        <c:axPos val="b"/>
        <c:majorGridlines/>
        <c:numFmt formatCode="General" sourceLinked="1"/>
        <c:majorTickMark val="none"/>
        <c:minorTickMark val="none"/>
        <c:tickLblPos val="nextTo"/>
        <c:txPr>
          <a:bodyPr rot="-60000000" vert="horz"/>
          <a:lstStyle/>
          <a:p>
            <a:pPr>
              <a:defRPr/>
            </a:pPr>
            <a:endParaRPr lang="en-US"/>
          </a:p>
        </c:txPr>
        <c:crossAx val="-1537791280"/>
        <c:crosses val="autoZero"/>
        <c:auto val="1"/>
        <c:lblAlgn val="ctr"/>
        <c:lblOffset val="100"/>
        <c:noMultiLvlLbl val="0"/>
      </c:catAx>
      <c:valAx>
        <c:axId val="-1537791280"/>
        <c:scaling>
          <c:orientation val="minMax"/>
        </c:scaling>
        <c:delete val="0"/>
        <c:axPos val="l"/>
        <c:majorGridlines/>
        <c:numFmt formatCode="0.00%" sourceLinked="1"/>
        <c:majorTickMark val="none"/>
        <c:minorTickMark val="none"/>
        <c:tickLblPos val="nextTo"/>
        <c:txPr>
          <a:bodyPr rot="-60000000" vert="horz"/>
          <a:lstStyle/>
          <a:p>
            <a:pPr>
              <a:defRPr/>
            </a:pPr>
            <a:endParaRPr lang="en-US"/>
          </a:p>
        </c:txPr>
        <c:crossAx val="-1537815760"/>
        <c:crosses val="autoZero"/>
        <c:crossBetween val="between"/>
      </c:valAx>
      <c:dTable>
        <c:showHorzBorder val="1"/>
        <c:showVertBorder val="1"/>
        <c:showOutline val="1"/>
        <c:showKeys val="1"/>
      </c:dTable>
    </c:plotArea>
    <c:plotVisOnly val="1"/>
    <c:dispBlanksAs val="gap"/>
    <c:showDLblsOverMax val="0"/>
  </c:chart>
  <c:spPr>
    <a:ln>
      <a:noFill/>
    </a:ln>
  </c:spPr>
  <c:txPr>
    <a:bodyPr/>
    <a:lstStyle/>
    <a:p>
      <a:pPr>
        <a:defRPr sz="700"/>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5392385077829283"/>
          <c:y val="0.43606888711103625"/>
          <c:w val="0.52153165944231261"/>
          <c:h val="0.47464261653122236"/>
        </c:manualLayout>
      </c:layout>
      <c:pieChart>
        <c:varyColors val="1"/>
        <c:ser>
          <c:idx val="0"/>
          <c:order val="0"/>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'[Chart 16 in Microsoft Word]ورقة1'!$A$2:$A$7</c:f>
              <c:strCache>
                <c:ptCount val="6"/>
                <c:pt idx="0">
                  <c:v>20 سنة فأقل</c:v>
                </c:pt>
                <c:pt idx="1">
                  <c:v>21_30 سنة</c:v>
                </c:pt>
                <c:pt idx="2">
                  <c:v>31_40 سنة</c:v>
                </c:pt>
                <c:pt idx="3">
                  <c:v>41_50 سنة</c:v>
                </c:pt>
                <c:pt idx="4">
                  <c:v>51_60 سنة</c:v>
                </c:pt>
                <c:pt idx="5">
                  <c:v>أكبر من 60 سنة</c:v>
                </c:pt>
              </c:strCache>
            </c:strRef>
          </c:cat>
          <c:val>
            <c:numRef>
              <c:f>'[Chart 16 in Microsoft Word]ورقة1'!$G$2:$G$7</c:f>
              <c:numCache>
                <c:formatCode>0%</c:formatCode>
                <c:ptCount val="6"/>
                <c:pt idx="0">
                  <c:v>2.1000000000000001E-2</c:v>
                </c:pt>
                <c:pt idx="1">
                  <c:v>9.633333333333334E-2</c:v>
                </c:pt>
                <c:pt idx="2">
                  <c:v>0.25366666666666665</c:v>
                </c:pt>
                <c:pt idx="3">
                  <c:v>0.34533333333333333</c:v>
                </c:pt>
                <c:pt idx="4">
                  <c:v>0.20299999999999999</c:v>
                </c:pt>
                <c:pt idx="5">
                  <c:v>8.0666666666666664E-2</c:v>
                </c:pt>
              </c:numCache>
            </c:numRef>
          </c:val>
          <c:extLst>
            <c:ext xmlns:c16="http://schemas.microsoft.com/office/drawing/2014/chart" uri="{C3380CC4-5D6E-409C-BE32-E72D297353CC}">
              <c16:uniqueId val="{00000000-BD05-42F9-ABF0-63874B4EF44D}"/>
            </c:ext>
          </c:extLst>
        </c:ser>
        <c:dLbls>
          <c:showLegendKey val="0"/>
          <c:showVal val="0"/>
          <c:showCatName val="0"/>
          <c:showSerName val="0"/>
          <c:showPercent val="1"/>
          <c:showBubbleSize val="0"/>
          <c:showLeaderLines val="1"/>
        </c:dLbls>
        <c:firstSliceAng val="360"/>
      </c:pieChart>
    </c:plotArea>
    <c:legend>
      <c:legendPos val="t"/>
      <c:overlay val="0"/>
      <c:txPr>
        <a:bodyPr/>
        <a:lstStyle/>
        <a:p>
          <a:pPr>
            <a:defRPr sz="700"/>
          </a:pPr>
          <a:endParaRPr lang="en-US"/>
        </a:p>
      </c:txPr>
    </c:legend>
    <c:plotVisOnly val="1"/>
    <c:dispBlanksAs val="gap"/>
    <c:showDLblsOverMax val="0"/>
  </c:chart>
  <c:spPr>
    <a:ln>
      <a:noFill/>
    </a:ln>
  </c:spPr>
  <c:externalData r:id="rId2">
    <c:autoUpdate val="0"/>
  </c:externalData>
</c:chartSpace>
</file>

<file path=word/charts/chart4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4265747353403078"/>
          <c:y val="0.41531506004931201"/>
          <c:w val="0.54913217659711244"/>
          <c:h val="0.5031978247037302"/>
        </c:manualLayout>
      </c:layout>
      <c:pieChart>
        <c:varyColors val="1"/>
        <c:ser>
          <c:idx val="0"/>
          <c:order val="0"/>
          <c:dLbls>
            <c:spPr>
              <a:noFill/>
              <a:ln>
                <a:noFill/>
              </a:ln>
              <a:effectLst/>
            </c:spPr>
            <c:txPr>
              <a:bodyPr wrap="square" lIns="38100" tIns="19050" rIns="38100" bIns="19050" anchor="ctr">
                <a:spAutoFit/>
              </a:bodyPr>
              <a:lstStyle/>
              <a:p>
                <a:pPr>
                  <a:defRPr sz="800"/>
                </a:pPr>
                <a:endParaRPr lang="en-US"/>
              </a:p>
            </c:txPr>
            <c:showLegendKey val="0"/>
            <c:showVal val="0"/>
            <c:showCatName val="0"/>
            <c:showSerName val="0"/>
            <c:showPercent val="1"/>
            <c:showBubbleSize val="0"/>
            <c:showLeaderLines val="1"/>
            <c:extLst>
              <c:ext xmlns:c15="http://schemas.microsoft.com/office/drawing/2012/chart" uri="{CE6537A1-D6FC-4f65-9D91-7224C49458BB}"/>
            </c:extLst>
          </c:dLbls>
          <c:cat>
            <c:strRef>
              <c:f>'[Chart 11 in Microsoft Word]ورقة1'!$A$2:$A$7</c:f>
              <c:strCache>
                <c:ptCount val="6"/>
                <c:pt idx="0">
                  <c:v>رجل أمن</c:v>
                </c:pt>
                <c:pt idx="1">
                  <c:v>أحد الأشخاص</c:v>
                </c:pt>
                <c:pt idx="2">
                  <c:v>أحد الجهات الخدمية</c:v>
                </c:pt>
                <c:pt idx="3">
                  <c:v>مركز ارشاد تأهين</c:v>
                </c:pt>
                <c:pt idx="4">
                  <c:v>كشافة</c:v>
                </c:pt>
                <c:pt idx="5">
                  <c:v>أخرى</c:v>
                </c:pt>
              </c:strCache>
            </c:strRef>
          </c:cat>
          <c:val>
            <c:numRef>
              <c:f>'[Chart 11 in Microsoft Word]ورقة1'!$G$2:$G$7</c:f>
              <c:numCache>
                <c:formatCode>0.00%</c:formatCode>
                <c:ptCount val="6"/>
                <c:pt idx="0">
                  <c:v>0.51300000000000001</c:v>
                </c:pt>
                <c:pt idx="1">
                  <c:v>0.54666666666666675</c:v>
                </c:pt>
                <c:pt idx="2">
                  <c:v>7.5999999999999998E-2</c:v>
                </c:pt>
                <c:pt idx="3">
                  <c:v>3.6666666666666667E-2</c:v>
                </c:pt>
                <c:pt idx="4">
                  <c:v>3.6666666666666667E-2</c:v>
                </c:pt>
                <c:pt idx="5">
                  <c:v>4.6666666666666671E-3</c:v>
                </c:pt>
              </c:numCache>
            </c:numRef>
          </c:val>
          <c:extLst>
            <c:ext xmlns:c16="http://schemas.microsoft.com/office/drawing/2014/chart" uri="{C3380CC4-5D6E-409C-BE32-E72D297353CC}">
              <c16:uniqueId val="{00000000-0151-4327-AC8C-6567BF813923}"/>
            </c:ext>
          </c:extLst>
        </c:ser>
        <c:dLbls>
          <c:showLegendKey val="0"/>
          <c:showVal val="0"/>
          <c:showCatName val="0"/>
          <c:showSerName val="0"/>
          <c:showPercent val="1"/>
          <c:showBubbleSize val="0"/>
          <c:showLeaderLines val="1"/>
        </c:dLbls>
        <c:firstSliceAng val="360"/>
      </c:pieChart>
    </c:plotArea>
    <c:legend>
      <c:legendPos val="t"/>
      <c:overlay val="0"/>
      <c:txPr>
        <a:bodyPr/>
        <a:lstStyle/>
        <a:p>
          <a:pPr>
            <a:defRPr sz="700"/>
          </a:pPr>
          <a:endParaRPr lang="en-US"/>
        </a:p>
      </c:txPr>
    </c:legend>
    <c:plotVisOnly val="1"/>
    <c:dispBlanksAs val="gap"/>
    <c:showDLblsOverMax val="0"/>
  </c:chart>
  <c:spPr>
    <a:ln>
      <a:noFill/>
    </a:ln>
  </c:spPr>
  <c:externalData r:id="rId2">
    <c:autoUpdate val="0"/>
  </c:externalData>
</c:chartSpace>
</file>

<file path=word/charts/chart4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ورقة1!$B$1</c:f>
              <c:strCache>
                <c:ptCount val="1"/>
                <c:pt idx="0">
                  <c:v> 1435هـ</c:v>
                </c:pt>
              </c:strCache>
            </c:strRef>
          </c:tx>
          <c:invertIfNegative val="0"/>
          <c:cat>
            <c:strRef>
              <c:f>ورقة1!$A$2:$A$6</c:f>
              <c:strCache>
                <c:ptCount val="5"/>
                <c:pt idx="0">
                  <c:v>راض</c:v>
                </c:pt>
                <c:pt idx="1">
                  <c:v>راض جداً</c:v>
                </c:pt>
                <c:pt idx="2">
                  <c:v>غير راض</c:v>
                </c:pt>
                <c:pt idx="3">
                  <c:v>غير راض جدا</c:v>
                </c:pt>
                <c:pt idx="4">
                  <c:v>لا أعلم / لا ينطبق</c:v>
                </c:pt>
              </c:strCache>
            </c:strRef>
          </c:cat>
          <c:val>
            <c:numRef>
              <c:f>ورقة1!$B$2:$B$6</c:f>
              <c:numCache>
                <c:formatCode>0.00%</c:formatCode>
                <c:ptCount val="5"/>
                <c:pt idx="0">
                  <c:v>0.36199999999999999</c:v>
                </c:pt>
                <c:pt idx="1">
                  <c:v>0.498</c:v>
                </c:pt>
                <c:pt idx="2">
                  <c:v>6.5000000000000002E-2</c:v>
                </c:pt>
                <c:pt idx="3">
                  <c:v>5.0000000000000001E-3</c:v>
                </c:pt>
                <c:pt idx="4">
                  <c:v>7.0000000000000007E-2</c:v>
                </c:pt>
              </c:numCache>
            </c:numRef>
          </c:val>
          <c:extLst>
            <c:ext xmlns:c16="http://schemas.microsoft.com/office/drawing/2014/chart" uri="{C3380CC4-5D6E-409C-BE32-E72D297353CC}">
              <c16:uniqueId val="{00000000-94DF-4B9A-82AC-2997FCE220AF}"/>
            </c:ext>
          </c:extLst>
        </c:ser>
        <c:ser>
          <c:idx val="1"/>
          <c:order val="1"/>
          <c:tx>
            <c:strRef>
              <c:f>ورقة1!$C$1</c:f>
              <c:strCache>
                <c:ptCount val="1"/>
                <c:pt idx="0">
                  <c:v> 1436هـ</c:v>
                </c:pt>
              </c:strCache>
            </c:strRef>
          </c:tx>
          <c:invertIfNegative val="0"/>
          <c:cat>
            <c:strRef>
              <c:f>ورقة1!$A$2:$A$6</c:f>
              <c:strCache>
                <c:ptCount val="5"/>
                <c:pt idx="0">
                  <c:v>راض</c:v>
                </c:pt>
                <c:pt idx="1">
                  <c:v>راض جداً</c:v>
                </c:pt>
                <c:pt idx="2">
                  <c:v>غير راض</c:v>
                </c:pt>
                <c:pt idx="3">
                  <c:v>غير راض جدا</c:v>
                </c:pt>
                <c:pt idx="4">
                  <c:v>لا أعلم / لا ينطبق</c:v>
                </c:pt>
              </c:strCache>
            </c:strRef>
          </c:cat>
          <c:val>
            <c:numRef>
              <c:f>ورقة1!$C$2:$C$6</c:f>
              <c:numCache>
                <c:formatCode>0.00%</c:formatCode>
                <c:ptCount val="5"/>
                <c:pt idx="0">
                  <c:v>0.48499999999999999</c:v>
                </c:pt>
                <c:pt idx="1">
                  <c:v>0.39900000000000002</c:v>
                </c:pt>
                <c:pt idx="2">
                  <c:v>6.6000000000000003E-2</c:v>
                </c:pt>
                <c:pt idx="3">
                  <c:v>4.0000000000000001E-3</c:v>
                </c:pt>
                <c:pt idx="4">
                  <c:v>4.5999999999999999E-2</c:v>
                </c:pt>
              </c:numCache>
            </c:numRef>
          </c:val>
          <c:extLst>
            <c:ext xmlns:c16="http://schemas.microsoft.com/office/drawing/2014/chart" uri="{C3380CC4-5D6E-409C-BE32-E72D297353CC}">
              <c16:uniqueId val="{00000001-94DF-4B9A-82AC-2997FCE220AF}"/>
            </c:ext>
          </c:extLst>
        </c:ser>
        <c:ser>
          <c:idx val="2"/>
          <c:order val="2"/>
          <c:tx>
            <c:strRef>
              <c:f>ورقة1!$D$1</c:f>
              <c:strCache>
                <c:ptCount val="1"/>
                <c:pt idx="0">
                  <c:v>1438هـ</c:v>
                </c:pt>
              </c:strCache>
            </c:strRef>
          </c:tx>
          <c:invertIfNegative val="0"/>
          <c:cat>
            <c:strRef>
              <c:f>ورقة1!$A$2:$A$6</c:f>
              <c:strCache>
                <c:ptCount val="5"/>
                <c:pt idx="0">
                  <c:v>راض</c:v>
                </c:pt>
                <c:pt idx="1">
                  <c:v>راض جداً</c:v>
                </c:pt>
                <c:pt idx="2">
                  <c:v>غير راض</c:v>
                </c:pt>
                <c:pt idx="3">
                  <c:v>غير راض جدا</c:v>
                </c:pt>
                <c:pt idx="4">
                  <c:v>لا أعلم / لا ينطبق</c:v>
                </c:pt>
              </c:strCache>
            </c:strRef>
          </c:cat>
          <c:val>
            <c:numRef>
              <c:f>ورقة1!$D$2:$D$6</c:f>
              <c:numCache>
                <c:formatCode>0%</c:formatCode>
                <c:ptCount val="5"/>
                <c:pt idx="0">
                  <c:v>0.51</c:v>
                </c:pt>
                <c:pt idx="1">
                  <c:v>0.46</c:v>
                </c:pt>
                <c:pt idx="2">
                  <c:v>0.02</c:v>
                </c:pt>
                <c:pt idx="3">
                  <c:v>0.01</c:v>
                </c:pt>
                <c:pt idx="4">
                  <c:v>0</c:v>
                </c:pt>
              </c:numCache>
            </c:numRef>
          </c:val>
          <c:extLst>
            <c:ext xmlns:c16="http://schemas.microsoft.com/office/drawing/2014/chart" uri="{C3380CC4-5D6E-409C-BE32-E72D297353CC}">
              <c16:uniqueId val="{00000002-94DF-4B9A-82AC-2997FCE220AF}"/>
            </c:ext>
          </c:extLst>
        </c:ser>
        <c:dLbls>
          <c:showLegendKey val="0"/>
          <c:showVal val="0"/>
          <c:showCatName val="0"/>
          <c:showSerName val="0"/>
          <c:showPercent val="0"/>
          <c:showBubbleSize val="0"/>
        </c:dLbls>
        <c:gapWidth val="150"/>
        <c:axId val="-1537816304"/>
        <c:axId val="-1537814672"/>
      </c:barChart>
      <c:catAx>
        <c:axId val="-1537816304"/>
        <c:scaling>
          <c:orientation val="minMax"/>
        </c:scaling>
        <c:delete val="0"/>
        <c:axPos val="b"/>
        <c:numFmt formatCode="General" sourceLinked="0"/>
        <c:majorTickMark val="none"/>
        <c:minorTickMark val="none"/>
        <c:tickLblPos val="nextTo"/>
        <c:crossAx val="-1537814672"/>
        <c:crosses val="autoZero"/>
        <c:auto val="1"/>
        <c:lblAlgn val="ctr"/>
        <c:lblOffset val="100"/>
        <c:noMultiLvlLbl val="0"/>
      </c:catAx>
      <c:valAx>
        <c:axId val="-1537814672"/>
        <c:scaling>
          <c:orientation val="minMax"/>
        </c:scaling>
        <c:delete val="0"/>
        <c:axPos val="l"/>
        <c:majorGridlines/>
        <c:numFmt formatCode="0.00%" sourceLinked="1"/>
        <c:majorTickMark val="none"/>
        <c:minorTickMark val="none"/>
        <c:tickLblPos val="nextTo"/>
        <c:crossAx val="-1537816304"/>
        <c:crosses val="autoZero"/>
        <c:crossBetween val="between"/>
      </c:valAx>
      <c:dTable>
        <c:showHorzBorder val="1"/>
        <c:showVertBorder val="1"/>
        <c:showOutline val="1"/>
        <c:showKeys val="1"/>
      </c:dTable>
    </c:plotArea>
    <c:plotVisOnly val="1"/>
    <c:dispBlanksAs val="gap"/>
    <c:showDLblsOverMax val="0"/>
  </c:chart>
  <c:spPr>
    <a:ln>
      <a:noFill/>
    </a:ln>
  </c:spPr>
  <c:txPr>
    <a:bodyPr/>
    <a:lstStyle/>
    <a:p>
      <a:pPr>
        <a:defRPr sz="700"/>
      </a:pPr>
      <a:endParaRPr lang="en-US"/>
    </a:p>
  </c:txPr>
  <c:externalData r:id="rId2">
    <c:autoUpdate val="0"/>
  </c:externalData>
</c:chartSpace>
</file>

<file path=word/charts/chart4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3331255549740376"/>
          <c:y val="0.40854294142024816"/>
          <c:w val="0.57818503642981889"/>
          <c:h val="0.4793744667365496"/>
        </c:manualLayout>
      </c:layout>
      <c:pieChart>
        <c:varyColors val="1"/>
        <c:ser>
          <c:idx val="0"/>
          <c:order val="0"/>
          <c:dLbls>
            <c:spPr>
              <a:noFill/>
              <a:ln>
                <a:noFill/>
              </a:ln>
              <a:effectLst/>
            </c:spPr>
            <c:txPr>
              <a:bodyPr wrap="square" lIns="38100" tIns="19050" rIns="38100" bIns="19050" anchor="ctr">
                <a:spAutoFit/>
              </a:bodyPr>
              <a:lstStyle/>
              <a:p>
                <a:pPr>
                  <a:defRPr sz="800"/>
                </a:pPr>
                <a:endParaRPr lang="en-US"/>
              </a:p>
            </c:txPr>
            <c:showLegendKey val="0"/>
            <c:showVal val="0"/>
            <c:showCatName val="0"/>
            <c:showSerName val="0"/>
            <c:showPercent val="1"/>
            <c:showBubbleSize val="0"/>
            <c:showLeaderLines val="1"/>
            <c:extLst>
              <c:ext xmlns:c15="http://schemas.microsoft.com/office/drawing/2012/chart" uri="{CE6537A1-D6FC-4f65-9D91-7224C49458BB}"/>
            </c:extLst>
          </c:dLbls>
          <c:cat>
            <c:strRef>
              <c:f>'[Chart 12 in Microsoft Word]ورقة1'!$A$2:$A$6</c:f>
              <c:strCache>
                <c:ptCount val="5"/>
                <c:pt idx="0">
                  <c:v>راض</c:v>
                </c:pt>
                <c:pt idx="1">
                  <c:v>راض جداً</c:v>
                </c:pt>
                <c:pt idx="2">
                  <c:v>غير راض</c:v>
                </c:pt>
                <c:pt idx="3">
                  <c:v>غير راض جدا</c:v>
                </c:pt>
                <c:pt idx="4">
                  <c:v>لا أعلم / لا ينطبق</c:v>
                </c:pt>
              </c:strCache>
            </c:strRef>
          </c:cat>
          <c:val>
            <c:numRef>
              <c:f>'[Chart 12 in Microsoft Word]ورقة1'!$G$2:$G$6</c:f>
              <c:numCache>
                <c:formatCode>0.00%</c:formatCode>
                <c:ptCount val="5"/>
                <c:pt idx="0">
                  <c:v>0.45233333333333331</c:v>
                </c:pt>
                <c:pt idx="1">
                  <c:v>0.45233333333333331</c:v>
                </c:pt>
                <c:pt idx="2">
                  <c:v>5.0333333333333341E-2</c:v>
                </c:pt>
                <c:pt idx="3">
                  <c:v>6.3333333333333332E-3</c:v>
                </c:pt>
                <c:pt idx="4">
                  <c:v>3.8666666666666669E-2</c:v>
                </c:pt>
              </c:numCache>
            </c:numRef>
          </c:val>
          <c:extLst>
            <c:ext xmlns:c16="http://schemas.microsoft.com/office/drawing/2014/chart" uri="{C3380CC4-5D6E-409C-BE32-E72D297353CC}">
              <c16:uniqueId val="{00000000-FC15-40FC-885D-13C6970A7BD3}"/>
            </c:ext>
          </c:extLst>
        </c:ser>
        <c:dLbls>
          <c:showLegendKey val="0"/>
          <c:showVal val="0"/>
          <c:showCatName val="0"/>
          <c:showSerName val="0"/>
          <c:showPercent val="1"/>
          <c:showBubbleSize val="0"/>
          <c:showLeaderLines val="1"/>
        </c:dLbls>
        <c:firstSliceAng val="360"/>
      </c:pieChart>
    </c:plotArea>
    <c:legend>
      <c:legendPos val="t"/>
      <c:overlay val="0"/>
      <c:txPr>
        <a:bodyPr/>
        <a:lstStyle/>
        <a:p>
          <a:pPr>
            <a:defRPr sz="700"/>
          </a:pPr>
          <a:endParaRPr lang="en-US"/>
        </a:p>
      </c:txPr>
    </c:legend>
    <c:plotVisOnly val="1"/>
    <c:dispBlanksAs val="gap"/>
    <c:showDLblsOverMax val="0"/>
  </c:chart>
  <c:spPr>
    <a:ln>
      <a:noFill/>
    </a:ln>
  </c:spPr>
  <c:externalData r:id="rId2">
    <c:autoUpdate val="0"/>
  </c:externalData>
</c:chartSpace>
</file>

<file path=word/charts/chart4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ورقة1!$B$1</c:f>
              <c:strCache>
                <c:ptCount val="1"/>
                <c:pt idx="0">
                  <c:v> 1435هـ</c:v>
                </c:pt>
              </c:strCache>
            </c:strRef>
          </c:tx>
          <c:invertIfNegative val="0"/>
          <c:cat>
            <c:strRef>
              <c:f>ورقة1!$A$2:$A$6</c:f>
              <c:strCache>
                <c:ptCount val="5"/>
                <c:pt idx="0">
                  <c:v>راض</c:v>
                </c:pt>
                <c:pt idx="1">
                  <c:v>راض جداً</c:v>
                </c:pt>
                <c:pt idx="2">
                  <c:v>غير راض</c:v>
                </c:pt>
                <c:pt idx="3">
                  <c:v>غير راض جدا</c:v>
                </c:pt>
                <c:pt idx="4">
                  <c:v>لا أعلم / لا ينطبق</c:v>
                </c:pt>
              </c:strCache>
            </c:strRef>
          </c:cat>
          <c:val>
            <c:numRef>
              <c:f>ورقة1!$B$2:$B$6</c:f>
              <c:numCache>
                <c:formatCode>0.00%</c:formatCode>
                <c:ptCount val="5"/>
                <c:pt idx="0">
                  <c:v>0.36399999999999999</c:v>
                </c:pt>
                <c:pt idx="1">
                  <c:v>0.30199999999999999</c:v>
                </c:pt>
                <c:pt idx="2">
                  <c:v>0.05</c:v>
                </c:pt>
                <c:pt idx="3">
                  <c:v>6.0000000000000001E-3</c:v>
                </c:pt>
                <c:pt idx="4">
                  <c:v>0.27700000000000002</c:v>
                </c:pt>
              </c:numCache>
            </c:numRef>
          </c:val>
          <c:extLst>
            <c:ext xmlns:c16="http://schemas.microsoft.com/office/drawing/2014/chart" uri="{C3380CC4-5D6E-409C-BE32-E72D297353CC}">
              <c16:uniqueId val="{00000000-87E3-4D9D-B98A-EB0BB3F34571}"/>
            </c:ext>
          </c:extLst>
        </c:ser>
        <c:ser>
          <c:idx val="1"/>
          <c:order val="1"/>
          <c:tx>
            <c:strRef>
              <c:f>ورقة1!$C$1</c:f>
              <c:strCache>
                <c:ptCount val="1"/>
                <c:pt idx="0">
                  <c:v> 1436هـ</c:v>
                </c:pt>
              </c:strCache>
            </c:strRef>
          </c:tx>
          <c:invertIfNegative val="0"/>
          <c:cat>
            <c:strRef>
              <c:f>ورقة1!$A$2:$A$6</c:f>
              <c:strCache>
                <c:ptCount val="5"/>
                <c:pt idx="0">
                  <c:v>راض</c:v>
                </c:pt>
                <c:pt idx="1">
                  <c:v>راض جداً</c:v>
                </c:pt>
                <c:pt idx="2">
                  <c:v>غير راض</c:v>
                </c:pt>
                <c:pt idx="3">
                  <c:v>غير راض جدا</c:v>
                </c:pt>
                <c:pt idx="4">
                  <c:v>لا أعلم / لا ينطبق</c:v>
                </c:pt>
              </c:strCache>
            </c:strRef>
          </c:cat>
          <c:val>
            <c:numRef>
              <c:f>ورقة1!$C$2:$C$6</c:f>
              <c:numCache>
                <c:formatCode>0.00%</c:formatCode>
                <c:ptCount val="5"/>
                <c:pt idx="0">
                  <c:v>0.44400000000000001</c:v>
                </c:pt>
                <c:pt idx="1">
                  <c:v>0.34899999999999998</c:v>
                </c:pt>
                <c:pt idx="2">
                  <c:v>7.3999999999999996E-2</c:v>
                </c:pt>
                <c:pt idx="3">
                  <c:v>3.0000000000000001E-3</c:v>
                </c:pt>
                <c:pt idx="4">
                  <c:v>0.13</c:v>
                </c:pt>
              </c:numCache>
            </c:numRef>
          </c:val>
          <c:extLst>
            <c:ext xmlns:c16="http://schemas.microsoft.com/office/drawing/2014/chart" uri="{C3380CC4-5D6E-409C-BE32-E72D297353CC}">
              <c16:uniqueId val="{00000001-87E3-4D9D-B98A-EB0BB3F34571}"/>
            </c:ext>
          </c:extLst>
        </c:ser>
        <c:ser>
          <c:idx val="2"/>
          <c:order val="2"/>
          <c:tx>
            <c:strRef>
              <c:f>ورقة1!$D$1</c:f>
              <c:strCache>
                <c:ptCount val="1"/>
                <c:pt idx="0">
                  <c:v>1438هـ</c:v>
                </c:pt>
              </c:strCache>
            </c:strRef>
          </c:tx>
          <c:invertIfNegative val="0"/>
          <c:cat>
            <c:strRef>
              <c:f>ورقة1!$A$2:$A$6</c:f>
              <c:strCache>
                <c:ptCount val="5"/>
                <c:pt idx="0">
                  <c:v>راض</c:v>
                </c:pt>
                <c:pt idx="1">
                  <c:v>راض جداً</c:v>
                </c:pt>
                <c:pt idx="2">
                  <c:v>غير راض</c:v>
                </c:pt>
                <c:pt idx="3">
                  <c:v>غير راض جدا</c:v>
                </c:pt>
                <c:pt idx="4">
                  <c:v>لا أعلم / لا ينطبق</c:v>
                </c:pt>
              </c:strCache>
            </c:strRef>
          </c:cat>
          <c:val>
            <c:numRef>
              <c:f>ورقة1!$D$2:$D$6</c:f>
              <c:numCache>
                <c:formatCode>0%</c:formatCode>
                <c:ptCount val="5"/>
                <c:pt idx="0">
                  <c:v>0.68</c:v>
                </c:pt>
                <c:pt idx="1">
                  <c:v>0.25</c:v>
                </c:pt>
                <c:pt idx="2">
                  <c:v>0.05</c:v>
                </c:pt>
                <c:pt idx="3">
                  <c:v>0.02</c:v>
                </c:pt>
                <c:pt idx="4">
                  <c:v>0</c:v>
                </c:pt>
              </c:numCache>
            </c:numRef>
          </c:val>
          <c:extLst>
            <c:ext xmlns:c16="http://schemas.microsoft.com/office/drawing/2014/chart" uri="{C3380CC4-5D6E-409C-BE32-E72D297353CC}">
              <c16:uniqueId val="{00000002-87E3-4D9D-B98A-EB0BB3F34571}"/>
            </c:ext>
          </c:extLst>
        </c:ser>
        <c:dLbls>
          <c:showLegendKey val="0"/>
          <c:showVal val="0"/>
          <c:showCatName val="0"/>
          <c:showSerName val="0"/>
          <c:showPercent val="0"/>
          <c:showBubbleSize val="0"/>
        </c:dLbls>
        <c:gapWidth val="150"/>
        <c:axId val="-1537811952"/>
        <c:axId val="-1537785840"/>
      </c:barChart>
      <c:catAx>
        <c:axId val="-1537811952"/>
        <c:scaling>
          <c:orientation val="minMax"/>
        </c:scaling>
        <c:delete val="0"/>
        <c:axPos val="b"/>
        <c:numFmt formatCode="General" sourceLinked="0"/>
        <c:majorTickMark val="none"/>
        <c:minorTickMark val="none"/>
        <c:tickLblPos val="nextTo"/>
        <c:crossAx val="-1537785840"/>
        <c:crosses val="autoZero"/>
        <c:auto val="1"/>
        <c:lblAlgn val="ctr"/>
        <c:lblOffset val="100"/>
        <c:noMultiLvlLbl val="0"/>
      </c:catAx>
      <c:valAx>
        <c:axId val="-1537785840"/>
        <c:scaling>
          <c:orientation val="minMax"/>
        </c:scaling>
        <c:delete val="0"/>
        <c:axPos val="l"/>
        <c:majorGridlines/>
        <c:numFmt formatCode="0.00%" sourceLinked="1"/>
        <c:majorTickMark val="none"/>
        <c:minorTickMark val="none"/>
        <c:tickLblPos val="nextTo"/>
        <c:crossAx val="-1537811952"/>
        <c:crosses val="autoZero"/>
        <c:crossBetween val="between"/>
      </c:valAx>
      <c:dTable>
        <c:showHorzBorder val="1"/>
        <c:showVertBorder val="1"/>
        <c:showOutline val="1"/>
        <c:showKeys val="1"/>
      </c:dTable>
    </c:plotArea>
    <c:plotVisOnly val="1"/>
    <c:dispBlanksAs val="gap"/>
    <c:showDLblsOverMax val="0"/>
  </c:chart>
  <c:spPr>
    <a:ln>
      <a:noFill/>
    </a:ln>
  </c:spPr>
  <c:txPr>
    <a:bodyPr/>
    <a:lstStyle/>
    <a:p>
      <a:pPr>
        <a:defRPr sz="700"/>
      </a:pPr>
      <a:endParaRPr lang="en-US"/>
    </a:p>
  </c:txPr>
  <c:externalData r:id="rId2">
    <c:autoUpdate val="0"/>
  </c:externalData>
</c:chartSpace>
</file>

<file path=word/charts/chart4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6937647873089055"/>
          <c:y val="0.41531506004931201"/>
          <c:w val="0.54951478803288611"/>
          <c:h val="0.47163216813807363"/>
        </c:manualLayout>
      </c:layout>
      <c:pieChart>
        <c:varyColors val="1"/>
        <c:ser>
          <c:idx val="0"/>
          <c:order val="0"/>
          <c:dLbls>
            <c:spPr>
              <a:noFill/>
              <a:ln>
                <a:noFill/>
              </a:ln>
              <a:effectLst/>
            </c:spPr>
            <c:txPr>
              <a:bodyPr wrap="square" lIns="38100" tIns="19050" rIns="38100" bIns="19050" anchor="ctr">
                <a:spAutoFit/>
              </a:bodyPr>
              <a:lstStyle/>
              <a:p>
                <a:pPr>
                  <a:defRPr sz="800"/>
                </a:pPr>
                <a:endParaRPr lang="en-US"/>
              </a:p>
            </c:txPr>
            <c:showLegendKey val="0"/>
            <c:showVal val="0"/>
            <c:showCatName val="0"/>
            <c:showSerName val="0"/>
            <c:showPercent val="1"/>
            <c:showBubbleSize val="0"/>
            <c:showLeaderLines val="1"/>
            <c:extLst>
              <c:ext xmlns:c15="http://schemas.microsoft.com/office/drawing/2012/chart" uri="{CE6537A1-D6FC-4f65-9D91-7224C49458BB}"/>
            </c:extLst>
          </c:dLbls>
          <c:cat>
            <c:strRef>
              <c:f>'[Chart 13 in Microsoft Word]ورقة1'!$A$2:$A$6</c:f>
              <c:strCache>
                <c:ptCount val="5"/>
                <c:pt idx="0">
                  <c:v>راض</c:v>
                </c:pt>
                <c:pt idx="1">
                  <c:v>راض جداً</c:v>
                </c:pt>
                <c:pt idx="2">
                  <c:v>غير راض</c:v>
                </c:pt>
                <c:pt idx="3">
                  <c:v>غير راض جدا</c:v>
                </c:pt>
                <c:pt idx="4">
                  <c:v>لا أعلم / لا ينطبق</c:v>
                </c:pt>
              </c:strCache>
            </c:strRef>
          </c:cat>
          <c:val>
            <c:numRef>
              <c:f>'[Chart 13 in Microsoft Word]ورقة1'!$G$2:$G$6</c:f>
              <c:numCache>
                <c:formatCode>0.00%</c:formatCode>
                <c:ptCount val="5"/>
                <c:pt idx="0">
                  <c:v>0.496</c:v>
                </c:pt>
                <c:pt idx="1">
                  <c:v>0.30033333333333334</c:v>
                </c:pt>
                <c:pt idx="2">
                  <c:v>5.7999999999999996E-2</c:v>
                </c:pt>
                <c:pt idx="3">
                  <c:v>9.6666666666666654E-3</c:v>
                </c:pt>
                <c:pt idx="4">
                  <c:v>0.13566666666666669</c:v>
                </c:pt>
              </c:numCache>
            </c:numRef>
          </c:val>
          <c:extLst>
            <c:ext xmlns:c16="http://schemas.microsoft.com/office/drawing/2014/chart" uri="{C3380CC4-5D6E-409C-BE32-E72D297353CC}">
              <c16:uniqueId val="{00000000-EECE-44DD-902C-C7E2EE07A33E}"/>
            </c:ext>
          </c:extLst>
        </c:ser>
        <c:dLbls>
          <c:showLegendKey val="0"/>
          <c:showVal val="0"/>
          <c:showCatName val="0"/>
          <c:showSerName val="0"/>
          <c:showPercent val="1"/>
          <c:showBubbleSize val="0"/>
          <c:showLeaderLines val="1"/>
        </c:dLbls>
        <c:firstSliceAng val="360"/>
      </c:pieChart>
    </c:plotArea>
    <c:legend>
      <c:legendPos val="t"/>
      <c:overlay val="0"/>
      <c:txPr>
        <a:bodyPr/>
        <a:lstStyle/>
        <a:p>
          <a:pPr>
            <a:defRPr sz="700"/>
          </a:pPr>
          <a:endParaRPr lang="en-US"/>
        </a:p>
      </c:txPr>
    </c:legend>
    <c:plotVisOnly val="1"/>
    <c:dispBlanksAs val="gap"/>
    <c:showDLblsOverMax val="0"/>
  </c:chart>
  <c:spPr>
    <a:ln>
      <a:noFill/>
    </a:ln>
  </c:spPr>
  <c:externalData r:id="rId2">
    <c:autoUpdate val="0"/>
  </c:externalData>
</c:chartSpace>
</file>

<file path=word/charts/chart4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ورقة1!$B$1</c:f>
              <c:strCache>
                <c:ptCount val="1"/>
                <c:pt idx="0">
                  <c:v> 1435هـ</c:v>
                </c:pt>
              </c:strCache>
            </c:strRef>
          </c:tx>
          <c:invertIfNegative val="0"/>
          <c:cat>
            <c:strRef>
              <c:f>ورقة1!$A$2:$A$6</c:f>
              <c:strCache>
                <c:ptCount val="5"/>
                <c:pt idx="0">
                  <c:v>كثيف جدا</c:v>
                </c:pt>
                <c:pt idx="1">
                  <c:v>كثيف</c:v>
                </c:pt>
                <c:pt idx="2">
                  <c:v>متوسط</c:v>
                </c:pt>
                <c:pt idx="3">
                  <c:v>استخدام ضعيف</c:v>
                </c:pt>
                <c:pt idx="4">
                  <c:v>لا يستخدمه على الاطلاق</c:v>
                </c:pt>
              </c:strCache>
            </c:strRef>
          </c:cat>
          <c:val>
            <c:numRef>
              <c:f>ورقة1!$B$2:$B$6</c:f>
              <c:numCache>
                <c:formatCode>0.00%</c:formatCode>
                <c:ptCount val="5"/>
                <c:pt idx="0">
                  <c:v>0.19</c:v>
                </c:pt>
                <c:pt idx="1">
                  <c:v>0.22800000000000001</c:v>
                </c:pt>
                <c:pt idx="2">
                  <c:v>0.17699999999999999</c:v>
                </c:pt>
                <c:pt idx="3">
                  <c:v>1.7000000000000001E-2</c:v>
                </c:pt>
                <c:pt idx="4">
                  <c:v>0.38800000000000001</c:v>
                </c:pt>
              </c:numCache>
            </c:numRef>
          </c:val>
          <c:extLst>
            <c:ext xmlns:c16="http://schemas.microsoft.com/office/drawing/2014/chart" uri="{C3380CC4-5D6E-409C-BE32-E72D297353CC}">
              <c16:uniqueId val="{00000000-54BE-4FAE-B00E-E65052A03AFC}"/>
            </c:ext>
          </c:extLst>
        </c:ser>
        <c:ser>
          <c:idx val="1"/>
          <c:order val="1"/>
          <c:tx>
            <c:strRef>
              <c:f>ورقة1!$C$1</c:f>
              <c:strCache>
                <c:ptCount val="1"/>
                <c:pt idx="0">
                  <c:v> 1436هـ</c:v>
                </c:pt>
              </c:strCache>
            </c:strRef>
          </c:tx>
          <c:invertIfNegative val="0"/>
          <c:cat>
            <c:strRef>
              <c:f>ورقة1!$A$2:$A$6</c:f>
              <c:strCache>
                <c:ptCount val="5"/>
                <c:pt idx="0">
                  <c:v>كثيف جدا</c:v>
                </c:pt>
                <c:pt idx="1">
                  <c:v>كثيف</c:v>
                </c:pt>
                <c:pt idx="2">
                  <c:v>متوسط</c:v>
                </c:pt>
                <c:pt idx="3">
                  <c:v>استخدام ضعيف</c:v>
                </c:pt>
                <c:pt idx="4">
                  <c:v>لا يستخدمه على الاطلاق</c:v>
                </c:pt>
              </c:strCache>
            </c:strRef>
          </c:cat>
          <c:val>
            <c:numRef>
              <c:f>ورقة1!$C$2:$C$6</c:f>
              <c:numCache>
                <c:formatCode>0.00%</c:formatCode>
                <c:ptCount val="5"/>
                <c:pt idx="0">
                  <c:v>0.20100000000000001</c:v>
                </c:pt>
                <c:pt idx="1">
                  <c:v>0.45800000000000002</c:v>
                </c:pt>
                <c:pt idx="2">
                  <c:v>0.11700000000000001</c:v>
                </c:pt>
                <c:pt idx="3">
                  <c:v>8.0000000000000002E-3</c:v>
                </c:pt>
                <c:pt idx="4">
                  <c:v>0.216</c:v>
                </c:pt>
              </c:numCache>
            </c:numRef>
          </c:val>
          <c:extLst>
            <c:ext xmlns:c16="http://schemas.microsoft.com/office/drawing/2014/chart" uri="{C3380CC4-5D6E-409C-BE32-E72D297353CC}">
              <c16:uniqueId val="{00000001-54BE-4FAE-B00E-E65052A03AFC}"/>
            </c:ext>
          </c:extLst>
        </c:ser>
        <c:ser>
          <c:idx val="2"/>
          <c:order val="2"/>
          <c:tx>
            <c:strRef>
              <c:f>ورقة1!$D$1</c:f>
              <c:strCache>
                <c:ptCount val="1"/>
                <c:pt idx="0">
                  <c:v>1438هـ</c:v>
                </c:pt>
              </c:strCache>
            </c:strRef>
          </c:tx>
          <c:invertIfNegative val="0"/>
          <c:cat>
            <c:strRef>
              <c:f>ورقة1!$A$2:$A$6</c:f>
              <c:strCache>
                <c:ptCount val="5"/>
                <c:pt idx="0">
                  <c:v>كثيف جدا</c:v>
                </c:pt>
                <c:pt idx="1">
                  <c:v>كثيف</c:v>
                </c:pt>
                <c:pt idx="2">
                  <c:v>متوسط</c:v>
                </c:pt>
                <c:pt idx="3">
                  <c:v>استخدام ضعيف</c:v>
                </c:pt>
                <c:pt idx="4">
                  <c:v>لا يستخدمه على الاطلاق</c:v>
                </c:pt>
              </c:strCache>
            </c:strRef>
          </c:cat>
          <c:val>
            <c:numRef>
              <c:f>ورقة1!$D$2:$D$6</c:f>
              <c:numCache>
                <c:formatCode>0%</c:formatCode>
                <c:ptCount val="5"/>
                <c:pt idx="0">
                  <c:v>0.01</c:v>
                </c:pt>
                <c:pt idx="1">
                  <c:v>0.09</c:v>
                </c:pt>
                <c:pt idx="2">
                  <c:v>0.66</c:v>
                </c:pt>
                <c:pt idx="3">
                  <c:v>0.1</c:v>
                </c:pt>
                <c:pt idx="4">
                  <c:v>0.13</c:v>
                </c:pt>
              </c:numCache>
            </c:numRef>
          </c:val>
          <c:extLst>
            <c:ext xmlns:c16="http://schemas.microsoft.com/office/drawing/2014/chart" uri="{C3380CC4-5D6E-409C-BE32-E72D297353CC}">
              <c16:uniqueId val="{00000002-54BE-4FAE-B00E-E65052A03AFC}"/>
            </c:ext>
          </c:extLst>
        </c:ser>
        <c:dLbls>
          <c:showLegendKey val="0"/>
          <c:showVal val="0"/>
          <c:showCatName val="0"/>
          <c:showSerName val="0"/>
          <c:showPercent val="0"/>
          <c:showBubbleSize val="0"/>
        </c:dLbls>
        <c:gapWidth val="150"/>
        <c:axId val="-1537808688"/>
        <c:axId val="-1537792368"/>
      </c:barChart>
      <c:catAx>
        <c:axId val="-1537808688"/>
        <c:scaling>
          <c:orientation val="minMax"/>
        </c:scaling>
        <c:delete val="0"/>
        <c:axPos val="b"/>
        <c:numFmt formatCode="General" sourceLinked="0"/>
        <c:majorTickMark val="none"/>
        <c:minorTickMark val="none"/>
        <c:tickLblPos val="nextTo"/>
        <c:crossAx val="-1537792368"/>
        <c:crosses val="autoZero"/>
        <c:auto val="1"/>
        <c:lblAlgn val="ctr"/>
        <c:lblOffset val="100"/>
        <c:noMultiLvlLbl val="0"/>
      </c:catAx>
      <c:valAx>
        <c:axId val="-1537792368"/>
        <c:scaling>
          <c:orientation val="minMax"/>
        </c:scaling>
        <c:delete val="0"/>
        <c:axPos val="l"/>
        <c:majorGridlines/>
        <c:numFmt formatCode="0.00%" sourceLinked="1"/>
        <c:majorTickMark val="none"/>
        <c:minorTickMark val="none"/>
        <c:tickLblPos val="nextTo"/>
        <c:crossAx val="-1537808688"/>
        <c:crosses val="autoZero"/>
        <c:crossBetween val="between"/>
      </c:valAx>
      <c:dTable>
        <c:showHorzBorder val="1"/>
        <c:showVertBorder val="1"/>
        <c:showOutline val="1"/>
        <c:showKeys val="1"/>
      </c:dTable>
    </c:plotArea>
    <c:plotVisOnly val="1"/>
    <c:dispBlanksAs val="gap"/>
    <c:showDLblsOverMax val="0"/>
  </c:chart>
  <c:spPr>
    <a:ln>
      <a:noFill/>
    </a:ln>
  </c:spPr>
  <c:txPr>
    <a:bodyPr/>
    <a:lstStyle/>
    <a:p>
      <a:pPr>
        <a:defRPr sz="700"/>
      </a:pPr>
      <a:endParaRPr lang="en-US"/>
    </a:p>
  </c:txPr>
  <c:externalData r:id="rId2">
    <c:autoUpdate val="0"/>
  </c:externalData>
</c:chartSpace>
</file>

<file path=word/charts/chart4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8609461727120178"/>
          <c:y val="0.39366103614641529"/>
          <c:w val="0.54393152187943716"/>
          <c:h val="0.55070245368706505"/>
        </c:manualLayout>
      </c:layout>
      <c:pieChart>
        <c:varyColors val="1"/>
        <c:ser>
          <c:idx val="0"/>
          <c:order val="0"/>
          <c:dLbls>
            <c:spPr>
              <a:noFill/>
              <a:ln>
                <a:noFill/>
              </a:ln>
              <a:effectLst/>
            </c:spPr>
            <c:txPr>
              <a:bodyPr wrap="square" lIns="38100" tIns="19050" rIns="38100" bIns="19050" anchor="ctr">
                <a:spAutoFit/>
              </a:bodyPr>
              <a:lstStyle/>
              <a:p>
                <a:pPr>
                  <a:defRPr sz="800"/>
                </a:pPr>
                <a:endParaRPr lang="en-US"/>
              </a:p>
            </c:txPr>
            <c:showLegendKey val="0"/>
            <c:showVal val="0"/>
            <c:showCatName val="0"/>
            <c:showSerName val="0"/>
            <c:showPercent val="1"/>
            <c:showBubbleSize val="0"/>
            <c:showLeaderLines val="1"/>
            <c:extLst>
              <c:ext xmlns:c15="http://schemas.microsoft.com/office/drawing/2012/chart" uri="{CE6537A1-D6FC-4f65-9D91-7224C49458BB}"/>
            </c:extLst>
          </c:dLbls>
          <c:cat>
            <c:strRef>
              <c:f>'[Chart 14 in Microsoft Word]ورقة1'!$A$2:$A$6</c:f>
              <c:strCache>
                <c:ptCount val="5"/>
                <c:pt idx="0">
                  <c:v>كثيف جدا</c:v>
                </c:pt>
                <c:pt idx="1">
                  <c:v>كثيف</c:v>
                </c:pt>
                <c:pt idx="2">
                  <c:v>متوسط</c:v>
                </c:pt>
                <c:pt idx="3">
                  <c:v>استخدام ضعيف</c:v>
                </c:pt>
                <c:pt idx="4">
                  <c:v>لا يستخدمه على الاطلاق</c:v>
                </c:pt>
              </c:strCache>
            </c:strRef>
          </c:cat>
          <c:val>
            <c:numRef>
              <c:f>'[Chart 14 in Microsoft Word]ورقة1'!$G$2:$G$6</c:f>
              <c:numCache>
                <c:formatCode>0.00%</c:formatCode>
                <c:ptCount val="5"/>
                <c:pt idx="0">
                  <c:v>0.13366666666666668</c:v>
                </c:pt>
                <c:pt idx="1">
                  <c:v>0.25866666666666666</c:v>
                </c:pt>
                <c:pt idx="2">
                  <c:v>0.318</c:v>
                </c:pt>
                <c:pt idx="3">
                  <c:v>4.1666666666666664E-2</c:v>
                </c:pt>
                <c:pt idx="4">
                  <c:v>0.24466666666666667</c:v>
                </c:pt>
              </c:numCache>
            </c:numRef>
          </c:val>
          <c:extLst>
            <c:ext xmlns:c16="http://schemas.microsoft.com/office/drawing/2014/chart" uri="{C3380CC4-5D6E-409C-BE32-E72D297353CC}">
              <c16:uniqueId val="{00000000-2EC4-48D0-8FDB-D0A83D3F52D1}"/>
            </c:ext>
          </c:extLst>
        </c:ser>
        <c:dLbls>
          <c:showLegendKey val="0"/>
          <c:showVal val="0"/>
          <c:showCatName val="0"/>
          <c:showSerName val="0"/>
          <c:showPercent val="1"/>
          <c:showBubbleSize val="0"/>
          <c:showLeaderLines val="1"/>
        </c:dLbls>
        <c:firstSliceAng val="360"/>
      </c:pieChart>
    </c:plotArea>
    <c:legend>
      <c:legendPos val="t"/>
      <c:layout>
        <c:manualLayout>
          <c:xMode val="edge"/>
          <c:yMode val="edge"/>
          <c:x val="0.14630824835420161"/>
          <c:y val="4.1493775933609957E-2"/>
          <c:w val="0.78252011531345467"/>
          <c:h val="0.28961512072401741"/>
        </c:manualLayout>
      </c:layout>
      <c:overlay val="0"/>
      <c:txPr>
        <a:bodyPr/>
        <a:lstStyle/>
        <a:p>
          <a:pPr>
            <a:defRPr sz="700"/>
          </a:pPr>
          <a:endParaRPr lang="en-US"/>
        </a:p>
      </c:txPr>
    </c:legend>
    <c:plotVisOnly val="1"/>
    <c:dispBlanksAs val="gap"/>
    <c:showDLblsOverMax val="0"/>
  </c:chart>
  <c:spPr>
    <a:ln>
      <a:noFill/>
    </a:ln>
  </c:spPr>
  <c:externalData r:id="rId2">
    <c:autoUpdate val="0"/>
  </c:externalData>
</c:chartSpace>
</file>

<file path=word/charts/chart4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ورقة1!$B$1</c:f>
              <c:strCache>
                <c:ptCount val="1"/>
                <c:pt idx="0">
                  <c:v>1435هـ</c:v>
                </c:pt>
              </c:strCache>
            </c:strRef>
          </c:tx>
          <c:invertIfNegative val="0"/>
          <c:cat>
            <c:strRef>
              <c:f>ورقة1!$A$2:$A$6</c:f>
              <c:strCache>
                <c:ptCount val="5"/>
                <c:pt idx="0">
                  <c:v>راضي</c:v>
                </c:pt>
                <c:pt idx="1">
                  <c:v>راضي جدا</c:v>
                </c:pt>
                <c:pt idx="2">
                  <c:v>غير راضي </c:v>
                </c:pt>
                <c:pt idx="3">
                  <c:v>غير راضي جداً</c:v>
                </c:pt>
                <c:pt idx="4">
                  <c:v>لا اعلم / لا ينطبق</c:v>
                </c:pt>
              </c:strCache>
            </c:strRef>
          </c:cat>
          <c:val>
            <c:numRef>
              <c:f>ورقة1!$B$2:$B$6</c:f>
              <c:numCache>
                <c:formatCode>0%</c:formatCode>
                <c:ptCount val="5"/>
                <c:pt idx="0" formatCode="0.00%">
                  <c:v>0.27900000000000003</c:v>
                </c:pt>
                <c:pt idx="1">
                  <c:v>0.19</c:v>
                </c:pt>
                <c:pt idx="2" formatCode="0.00%">
                  <c:v>0.108</c:v>
                </c:pt>
                <c:pt idx="3" formatCode="0.00%">
                  <c:v>4.8000000000000001E-2</c:v>
                </c:pt>
                <c:pt idx="4" formatCode="0.00%">
                  <c:v>0.375</c:v>
                </c:pt>
              </c:numCache>
            </c:numRef>
          </c:val>
          <c:extLst>
            <c:ext xmlns:c16="http://schemas.microsoft.com/office/drawing/2014/chart" uri="{C3380CC4-5D6E-409C-BE32-E72D297353CC}">
              <c16:uniqueId val="{00000000-6268-4C23-B6B0-557EDB899077}"/>
            </c:ext>
          </c:extLst>
        </c:ser>
        <c:ser>
          <c:idx val="1"/>
          <c:order val="1"/>
          <c:tx>
            <c:strRef>
              <c:f>ورقة1!$C$1</c:f>
              <c:strCache>
                <c:ptCount val="1"/>
                <c:pt idx="0">
                  <c:v>1436هـ</c:v>
                </c:pt>
              </c:strCache>
            </c:strRef>
          </c:tx>
          <c:invertIfNegative val="0"/>
          <c:cat>
            <c:strRef>
              <c:f>ورقة1!$A$2:$A$6</c:f>
              <c:strCache>
                <c:ptCount val="5"/>
                <c:pt idx="0">
                  <c:v>راضي</c:v>
                </c:pt>
                <c:pt idx="1">
                  <c:v>راضي جدا</c:v>
                </c:pt>
                <c:pt idx="2">
                  <c:v>غير راضي </c:v>
                </c:pt>
                <c:pt idx="3">
                  <c:v>غير راضي جداً</c:v>
                </c:pt>
                <c:pt idx="4">
                  <c:v>لا اعلم / لا ينطبق</c:v>
                </c:pt>
              </c:strCache>
            </c:strRef>
          </c:cat>
          <c:val>
            <c:numRef>
              <c:f>ورقة1!$C$2:$C$6</c:f>
              <c:numCache>
                <c:formatCode>0.00%</c:formatCode>
                <c:ptCount val="5"/>
                <c:pt idx="0">
                  <c:v>0.42199999999999999</c:v>
                </c:pt>
                <c:pt idx="1">
                  <c:v>0.184</c:v>
                </c:pt>
                <c:pt idx="2">
                  <c:v>0.16400000000000001</c:v>
                </c:pt>
                <c:pt idx="3" formatCode="0%">
                  <c:v>1.4999999999999999E-2</c:v>
                </c:pt>
                <c:pt idx="4" formatCode="0%">
                  <c:v>0.215</c:v>
                </c:pt>
              </c:numCache>
            </c:numRef>
          </c:val>
          <c:extLst>
            <c:ext xmlns:c16="http://schemas.microsoft.com/office/drawing/2014/chart" uri="{C3380CC4-5D6E-409C-BE32-E72D297353CC}">
              <c16:uniqueId val="{00000001-6268-4C23-B6B0-557EDB899077}"/>
            </c:ext>
          </c:extLst>
        </c:ser>
        <c:ser>
          <c:idx val="2"/>
          <c:order val="2"/>
          <c:tx>
            <c:strRef>
              <c:f>ورقة1!$D$1</c:f>
              <c:strCache>
                <c:ptCount val="1"/>
                <c:pt idx="0">
                  <c:v>1438هـ</c:v>
                </c:pt>
              </c:strCache>
            </c:strRef>
          </c:tx>
          <c:invertIfNegative val="0"/>
          <c:cat>
            <c:strRef>
              <c:f>ورقة1!$A$2:$A$6</c:f>
              <c:strCache>
                <c:ptCount val="5"/>
                <c:pt idx="0">
                  <c:v>راضي</c:v>
                </c:pt>
                <c:pt idx="1">
                  <c:v>راضي جدا</c:v>
                </c:pt>
                <c:pt idx="2">
                  <c:v>غير راضي </c:v>
                </c:pt>
                <c:pt idx="3">
                  <c:v>غير راضي جداً</c:v>
                </c:pt>
                <c:pt idx="4">
                  <c:v>لا اعلم / لا ينطبق</c:v>
                </c:pt>
              </c:strCache>
            </c:strRef>
          </c:cat>
          <c:val>
            <c:numRef>
              <c:f>ورقة1!$D$2:$D$6</c:f>
              <c:numCache>
                <c:formatCode>0%</c:formatCode>
                <c:ptCount val="5"/>
                <c:pt idx="0">
                  <c:v>0.64</c:v>
                </c:pt>
                <c:pt idx="1">
                  <c:v>0.13</c:v>
                </c:pt>
                <c:pt idx="2">
                  <c:v>0.16</c:v>
                </c:pt>
                <c:pt idx="3">
                  <c:v>0.03</c:v>
                </c:pt>
                <c:pt idx="4">
                  <c:v>0</c:v>
                </c:pt>
              </c:numCache>
            </c:numRef>
          </c:val>
          <c:extLst>
            <c:ext xmlns:c16="http://schemas.microsoft.com/office/drawing/2014/chart" uri="{C3380CC4-5D6E-409C-BE32-E72D297353CC}">
              <c16:uniqueId val="{00000002-6268-4C23-B6B0-557EDB899077}"/>
            </c:ext>
          </c:extLst>
        </c:ser>
        <c:dLbls>
          <c:showLegendKey val="0"/>
          <c:showVal val="0"/>
          <c:showCatName val="0"/>
          <c:showSerName val="0"/>
          <c:showPercent val="0"/>
          <c:showBubbleSize val="0"/>
        </c:dLbls>
        <c:gapWidth val="150"/>
        <c:axId val="-1537797808"/>
        <c:axId val="-1537813584"/>
      </c:barChart>
      <c:catAx>
        <c:axId val="-1537797808"/>
        <c:scaling>
          <c:orientation val="minMax"/>
        </c:scaling>
        <c:delete val="0"/>
        <c:axPos val="b"/>
        <c:numFmt formatCode="General" sourceLinked="0"/>
        <c:majorTickMark val="out"/>
        <c:minorTickMark val="none"/>
        <c:tickLblPos val="nextTo"/>
        <c:crossAx val="-1537813584"/>
        <c:crosses val="autoZero"/>
        <c:auto val="1"/>
        <c:lblAlgn val="ctr"/>
        <c:lblOffset val="100"/>
        <c:noMultiLvlLbl val="0"/>
      </c:catAx>
      <c:valAx>
        <c:axId val="-1537813584"/>
        <c:scaling>
          <c:orientation val="minMax"/>
        </c:scaling>
        <c:delete val="0"/>
        <c:axPos val="l"/>
        <c:majorGridlines/>
        <c:numFmt formatCode="0.00%" sourceLinked="1"/>
        <c:majorTickMark val="out"/>
        <c:minorTickMark val="none"/>
        <c:tickLblPos val="nextTo"/>
        <c:crossAx val="-1537797808"/>
        <c:crosses val="autoZero"/>
        <c:crossBetween val="between"/>
      </c:valAx>
      <c:dTable>
        <c:showHorzBorder val="1"/>
        <c:showVertBorder val="1"/>
        <c:showOutline val="1"/>
        <c:showKeys val="0"/>
      </c:dTable>
    </c:plotArea>
    <c:legend>
      <c:legendPos val="r"/>
      <c:overlay val="0"/>
    </c:legend>
    <c:plotVisOnly val="1"/>
    <c:dispBlanksAs val="gap"/>
    <c:showDLblsOverMax val="0"/>
  </c:chart>
  <c:spPr>
    <a:ln>
      <a:noFill/>
    </a:ln>
  </c:spPr>
  <c:txPr>
    <a:bodyPr/>
    <a:lstStyle/>
    <a:p>
      <a:pPr>
        <a:defRPr sz="700"/>
      </a:pPr>
      <a:endParaRPr lang="en-US"/>
    </a:p>
  </c:txPr>
  <c:externalData r:id="rId2">
    <c:autoUpdate val="0"/>
  </c:externalData>
</c:chartSpace>
</file>

<file path=word/charts/chart4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4962646066996799"/>
          <c:y val="0.37224078393823024"/>
          <c:w val="0.5568677380778122"/>
          <c:h val="0.51346375202452865"/>
        </c:manualLayout>
      </c:layout>
      <c:pieChart>
        <c:varyColors val="1"/>
        <c:ser>
          <c:idx val="0"/>
          <c:order val="0"/>
          <c:dLbls>
            <c:spPr>
              <a:noFill/>
              <a:ln>
                <a:noFill/>
              </a:ln>
              <a:effectLst/>
            </c:spPr>
            <c:txPr>
              <a:bodyPr wrap="square" lIns="38100" tIns="19050" rIns="38100" bIns="19050" anchor="ctr">
                <a:spAutoFit/>
              </a:bodyPr>
              <a:lstStyle/>
              <a:p>
                <a:pPr>
                  <a:defRPr sz="800"/>
                </a:pPr>
                <a:endParaRPr lang="en-US"/>
              </a:p>
            </c:txPr>
            <c:showLegendKey val="0"/>
            <c:showVal val="0"/>
            <c:showCatName val="0"/>
            <c:showSerName val="0"/>
            <c:showPercent val="1"/>
            <c:showBubbleSize val="0"/>
            <c:showLeaderLines val="1"/>
            <c:extLst>
              <c:ext xmlns:c15="http://schemas.microsoft.com/office/drawing/2012/chart" uri="{CE6537A1-D6FC-4f65-9D91-7224C49458BB}"/>
            </c:extLst>
          </c:dLbls>
          <c:cat>
            <c:strRef>
              <c:f>'[Chart 15 in Microsoft Word]ورقة1'!$A$2:$A$6</c:f>
              <c:strCache>
                <c:ptCount val="5"/>
                <c:pt idx="0">
                  <c:v>راضي</c:v>
                </c:pt>
                <c:pt idx="1">
                  <c:v>راضي جدا</c:v>
                </c:pt>
                <c:pt idx="2">
                  <c:v>غير راضي </c:v>
                </c:pt>
                <c:pt idx="3">
                  <c:v>غير راضي جداً</c:v>
                </c:pt>
                <c:pt idx="4">
                  <c:v>لا اعلم / لا ينطبق</c:v>
                </c:pt>
              </c:strCache>
            </c:strRef>
          </c:cat>
          <c:val>
            <c:numRef>
              <c:f>'[Chart 15 in Microsoft Word]ورقة1'!$G$2:$G$6</c:f>
              <c:numCache>
                <c:formatCode>0%</c:formatCode>
                <c:ptCount val="5"/>
                <c:pt idx="0">
                  <c:v>0.44700000000000006</c:v>
                </c:pt>
                <c:pt idx="1">
                  <c:v>0.16800000000000001</c:v>
                </c:pt>
                <c:pt idx="2">
                  <c:v>0.14399999999999999</c:v>
                </c:pt>
                <c:pt idx="3">
                  <c:v>3.1E-2</c:v>
                </c:pt>
                <c:pt idx="4">
                  <c:v>0.19666666666666666</c:v>
                </c:pt>
              </c:numCache>
            </c:numRef>
          </c:val>
          <c:extLst>
            <c:ext xmlns:c16="http://schemas.microsoft.com/office/drawing/2014/chart" uri="{C3380CC4-5D6E-409C-BE32-E72D297353CC}">
              <c16:uniqueId val="{00000000-EE83-4685-8442-4829DDADB837}"/>
            </c:ext>
          </c:extLst>
        </c:ser>
        <c:dLbls>
          <c:showLegendKey val="0"/>
          <c:showVal val="0"/>
          <c:showCatName val="0"/>
          <c:showSerName val="0"/>
          <c:showPercent val="1"/>
          <c:showBubbleSize val="0"/>
          <c:showLeaderLines val="1"/>
        </c:dLbls>
        <c:firstSliceAng val="360"/>
      </c:pieChart>
    </c:plotArea>
    <c:legend>
      <c:legendPos val="t"/>
      <c:overlay val="0"/>
      <c:txPr>
        <a:bodyPr/>
        <a:lstStyle/>
        <a:p>
          <a:pPr>
            <a:defRPr sz="700"/>
          </a:pPr>
          <a:endParaRPr lang="en-US"/>
        </a:p>
      </c:txPr>
    </c:legend>
    <c:plotVisOnly val="1"/>
    <c:dispBlanksAs val="gap"/>
    <c:showDLblsOverMax val="0"/>
  </c:chart>
  <c:spPr>
    <a:ln>
      <a:noFill/>
    </a:ln>
  </c:sp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ورقة1!$B$1</c:f>
              <c:strCache>
                <c:ptCount val="1"/>
                <c:pt idx="0">
                  <c:v>1435هـ</c:v>
                </c:pt>
              </c:strCache>
            </c:strRef>
          </c:tx>
          <c:invertIfNegative val="0"/>
          <c:cat>
            <c:strRef>
              <c:f>ورقة1!$A$2:$A$5</c:f>
              <c:strCache>
                <c:ptCount val="4"/>
                <c:pt idx="0">
                  <c:v>أعزب</c:v>
                </c:pt>
                <c:pt idx="1">
                  <c:v>متزوج</c:v>
                </c:pt>
                <c:pt idx="2">
                  <c:v>مطلق</c:v>
                </c:pt>
                <c:pt idx="3">
                  <c:v>أرمل</c:v>
                </c:pt>
              </c:strCache>
            </c:strRef>
          </c:cat>
          <c:val>
            <c:numRef>
              <c:f>ورقة1!$B$2:$B$5</c:f>
              <c:numCache>
                <c:formatCode>0.00%</c:formatCode>
                <c:ptCount val="4"/>
                <c:pt idx="0">
                  <c:v>0.13400000000000001</c:v>
                </c:pt>
                <c:pt idx="1">
                  <c:v>0.84099999999999997</c:v>
                </c:pt>
                <c:pt idx="2">
                  <c:v>1.6E-2</c:v>
                </c:pt>
                <c:pt idx="3">
                  <c:v>8.0000000000000002E-3</c:v>
                </c:pt>
              </c:numCache>
            </c:numRef>
          </c:val>
          <c:extLst>
            <c:ext xmlns:c16="http://schemas.microsoft.com/office/drawing/2014/chart" uri="{C3380CC4-5D6E-409C-BE32-E72D297353CC}">
              <c16:uniqueId val="{00000000-8A17-4794-BFA0-E77537CA9D19}"/>
            </c:ext>
          </c:extLst>
        </c:ser>
        <c:ser>
          <c:idx val="1"/>
          <c:order val="1"/>
          <c:tx>
            <c:strRef>
              <c:f>ورقة1!$C$1</c:f>
              <c:strCache>
                <c:ptCount val="1"/>
                <c:pt idx="0">
                  <c:v>1436هـ</c:v>
                </c:pt>
              </c:strCache>
            </c:strRef>
          </c:tx>
          <c:invertIfNegative val="0"/>
          <c:cat>
            <c:strRef>
              <c:f>ورقة1!$A$2:$A$5</c:f>
              <c:strCache>
                <c:ptCount val="4"/>
                <c:pt idx="0">
                  <c:v>أعزب</c:v>
                </c:pt>
                <c:pt idx="1">
                  <c:v>متزوج</c:v>
                </c:pt>
                <c:pt idx="2">
                  <c:v>مطلق</c:v>
                </c:pt>
                <c:pt idx="3">
                  <c:v>أرمل</c:v>
                </c:pt>
              </c:strCache>
            </c:strRef>
          </c:cat>
          <c:val>
            <c:numRef>
              <c:f>ورقة1!$C$2:$C$5</c:f>
              <c:numCache>
                <c:formatCode>0.00%</c:formatCode>
                <c:ptCount val="4"/>
                <c:pt idx="0">
                  <c:v>0.113</c:v>
                </c:pt>
                <c:pt idx="1">
                  <c:v>0.86799999999999999</c:v>
                </c:pt>
                <c:pt idx="2">
                  <c:v>1.2999999999999999E-2</c:v>
                </c:pt>
                <c:pt idx="3">
                  <c:v>6.0000000000000001E-3</c:v>
                </c:pt>
              </c:numCache>
            </c:numRef>
          </c:val>
          <c:extLst>
            <c:ext xmlns:c16="http://schemas.microsoft.com/office/drawing/2014/chart" uri="{C3380CC4-5D6E-409C-BE32-E72D297353CC}">
              <c16:uniqueId val="{00000001-8A17-4794-BFA0-E77537CA9D19}"/>
            </c:ext>
          </c:extLst>
        </c:ser>
        <c:ser>
          <c:idx val="2"/>
          <c:order val="2"/>
          <c:tx>
            <c:strRef>
              <c:f>ورقة1!$D$1</c:f>
              <c:strCache>
                <c:ptCount val="1"/>
                <c:pt idx="0">
                  <c:v>1438هـ</c:v>
                </c:pt>
              </c:strCache>
            </c:strRef>
          </c:tx>
          <c:invertIfNegative val="0"/>
          <c:cat>
            <c:strRef>
              <c:f>ورقة1!$A$2:$A$5</c:f>
              <c:strCache>
                <c:ptCount val="4"/>
                <c:pt idx="0">
                  <c:v>أعزب</c:v>
                </c:pt>
                <c:pt idx="1">
                  <c:v>متزوج</c:v>
                </c:pt>
                <c:pt idx="2">
                  <c:v>مطلق</c:v>
                </c:pt>
                <c:pt idx="3">
                  <c:v>أرمل</c:v>
                </c:pt>
              </c:strCache>
            </c:strRef>
          </c:cat>
          <c:val>
            <c:numRef>
              <c:f>ورقة1!$D$2:$D$5</c:f>
              <c:numCache>
                <c:formatCode>0.00%</c:formatCode>
                <c:ptCount val="4"/>
                <c:pt idx="0">
                  <c:v>0.03</c:v>
                </c:pt>
                <c:pt idx="1">
                  <c:v>0.96</c:v>
                </c:pt>
                <c:pt idx="2">
                  <c:v>0</c:v>
                </c:pt>
                <c:pt idx="3">
                  <c:v>0.01</c:v>
                </c:pt>
              </c:numCache>
            </c:numRef>
          </c:val>
          <c:extLst>
            <c:ext xmlns:c16="http://schemas.microsoft.com/office/drawing/2014/chart" uri="{C3380CC4-5D6E-409C-BE32-E72D297353CC}">
              <c16:uniqueId val="{00000002-8A17-4794-BFA0-E77537CA9D19}"/>
            </c:ext>
          </c:extLst>
        </c:ser>
        <c:dLbls>
          <c:showLegendKey val="0"/>
          <c:showVal val="0"/>
          <c:showCatName val="0"/>
          <c:showSerName val="0"/>
          <c:showPercent val="0"/>
          <c:showBubbleSize val="0"/>
        </c:dLbls>
        <c:gapWidth val="150"/>
        <c:axId val="-1537745040"/>
        <c:axId val="-1537739056"/>
      </c:barChart>
      <c:catAx>
        <c:axId val="-1537745040"/>
        <c:scaling>
          <c:orientation val="minMax"/>
        </c:scaling>
        <c:delete val="0"/>
        <c:axPos val="b"/>
        <c:numFmt formatCode="General" sourceLinked="1"/>
        <c:majorTickMark val="none"/>
        <c:minorTickMark val="none"/>
        <c:tickLblPos val="nextTo"/>
        <c:txPr>
          <a:bodyPr rot="-60000000" vert="horz"/>
          <a:lstStyle/>
          <a:p>
            <a:pPr>
              <a:defRPr/>
            </a:pPr>
            <a:endParaRPr lang="en-US"/>
          </a:p>
        </c:txPr>
        <c:crossAx val="-1537739056"/>
        <c:crosses val="autoZero"/>
        <c:auto val="1"/>
        <c:lblAlgn val="ctr"/>
        <c:lblOffset val="100"/>
        <c:noMultiLvlLbl val="0"/>
      </c:catAx>
      <c:valAx>
        <c:axId val="-1537739056"/>
        <c:scaling>
          <c:orientation val="minMax"/>
        </c:scaling>
        <c:delete val="0"/>
        <c:axPos val="l"/>
        <c:majorGridlines/>
        <c:numFmt formatCode="0.00%" sourceLinked="1"/>
        <c:majorTickMark val="none"/>
        <c:minorTickMark val="none"/>
        <c:tickLblPos val="nextTo"/>
        <c:txPr>
          <a:bodyPr rot="-60000000" vert="horz"/>
          <a:lstStyle/>
          <a:p>
            <a:pPr>
              <a:defRPr/>
            </a:pPr>
            <a:endParaRPr lang="en-US"/>
          </a:p>
        </c:txPr>
        <c:crossAx val="-1537745040"/>
        <c:crosses val="autoZero"/>
        <c:crossBetween val="between"/>
      </c:valAx>
      <c:dTable>
        <c:showHorzBorder val="1"/>
        <c:showVertBorder val="1"/>
        <c:showOutline val="1"/>
        <c:showKeys val="1"/>
      </c:dTable>
    </c:plotArea>
    <c:plotVisOnly val="1"/>
    <c:dispBlanksAs val="gap"/>
    <c:showDLblsOverMax val="0"/>
  </c:chart>
  <c:spPr>
    <a:ln>
      <a:noFill/>
    </a:ln>
  </c:spPr>
  <c:txPr>
    <a:bodyPr/>
    <a:lstStyle/>
    <a:p>
      <a:pPr>
        <a:defRPr sz="700"/>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'[Chart 17 in Microsoft Word]ورقة1'!$A$2:$A$5</c:f>
              <c:strCache>
                <c:ptCount val="4"/>
                <c:pt idx="0">
                  <c:v>أعزب</c:v>
                </c:pt>
                <c:pt idx="1">
                  <c:v>متزوج</c:v>
                </c:pt>
                <c:pt idx="2">
                  <c:v>مطلق</c:v>
                </c:pt>
                <c:pt idx="3">
                  <c:v>أرمل</c:v>
                </c:pt>
              </c:strCache>
            </c:strRef>
          </c:cat>
          <c:val>
            <c:numRef>
              <c:f>'[Chart 17 in Microsoft Word]ورقة1'!$G$2:$G$5</c:f>
              <c:numCache>
                <c:formatCode>0.00%</c:formatCode>
                <c:ptCount val="4"/>
                <c:pt idx="0">
                  <c:v>9.2333333333333337E-2</c:v>
                </c:pt>
                <c:pt idx="1">
                  <c:v>0.88966666666666649</c:v>
                </c:pt>
                <c:pt idx="2">
                  <c:v>9.6666666666666654E-3</c:v>
                </c:pt>
                <c:pt idx="3">
                  <c:v>8.0000000000000002E-3</c:v>
                </c:pt>
              </c:numCache>
            </c:numRef>
          </c:val>
          <c:extLst>
            <c:ext xmlns:c16="http://schemas.microsoft.com/office/drawing/2014/chart" uri="{C3380CC4-5D6E-409C-BE32-E72D297353CC}">
              <c16:uniqueId val="{00000000-6B80-4CE5-87A7-B8474CDB2271}"/>
            </c:ext>
          </c:extLst>
        </c:ser>
        <c:dLbls>
          <c:showLegendKey val="0"/>
          <c:showVal val="0"/>
          <c:showCatName val="0"/>
          <c:showSerName val="0"/>
          <c:showPercent val="1"/>
          <c:showBubbleSize val="0"/>
          <c:showLeaderLines val="1"/>
        </c:dLbls>
        <c:firstSliceAng val="360"/>
      </c:pieChart>
    </c:plotArea>
    <c:legend>
      <c:legendPos val="t"/>
      <c:overlay val="0"/>
    </c:legend>
    <c:plotVisOnly val="1"/>
    <c:dispBlanksAs val="gap"/>
    <c:showDLblsOverMax val="0"/>
  </c:chart>
  <c:spPr>
    <a:ln>
      <a:noFill/>
    </a:ln>
  </c:sp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ورقة1!$B$1</c:f>
              <c:strCache>
                <c:ptCount val="1"/>
                <c:pt idx="0">
                  <c:v> 1435هـ</c:v>
                </c:pt>
              </c:strCache>
            </c:strRef>
          </c:tx>
          <c:invertIfNegative val="0"/>
          <c:cat>
            <c:strRef>
              <c:f>ورقة1!$A$2:$A$4</c:f>
              <c:strCache>
                <c:ptCount val="3"/>
                <c:pt idx="0">
                  <c:v>حافلة</c:v>
                </c:pt>
                <c:pt idx="1">
                  <c:v>سيارة أجرة</c:v>
                </c:pt>
                <c:pt idx="2">
                  <c:v>سيارة خاصة</c:v>
                </c:pt>
              </c:strCache>
            </c:strRef>
          </c:cat>
          <c:val>
            <c:numRef>
              <c:f>ورقة1!$B$2:$B$4</c:f>
              <c:numCache>
                <c:formatCode>0.00%</c:formatCode>
                <c:ptCount val="3"/>
                <c:pt idx="0">
                  <c:v>0.76100000000000001</c:v>
                </c:pt>
                <c:pt idx="1">
                  <c:v>0.151</c:v>
                </c:pt>
                <c:pt idx="2">
                  <c:v>8.6999999999999994E-2</c:v>
                </c:pt>
              </c:numCache>
            </c:numRef>
          </c:val>
          <c:extLst>
            <c:ext xmlns:c16="http://schemas.microsoft.com/office/drawing/2014/chart" uri="{C3380CC4-5D6E-409C-BE32-E72D297353CC}">
              <c16:uniqueId val="{00000000-39A6-4A3C-88B7-F69A2810FDD0}"/>
            </c:ext>
          </c:extLst>
        </c:ser>
        <c:ser>
          <c:idx val="1"/>
          <c:order val="1"/>
          <c:tx>
            <c:strRef>
              <c:f>ورقة1!$C$1</c:f>
              <c:strCache>
                <c:ptCount val="1"/>
                <c:pt idx="0">
                  <c:v> 1436هــ</c:v>
                </c:pt>
              </c:strCache>
            </c:strRef>
          </c:tx>
          <c:invertIfNegative val="0"/>
          <c:cat>
            <c:strRef>
              <c:f>ورقة1!$A$2:$A$4</c:f>
              <c:strCache>
                <c:ptCount val="3"/>
                <c:pt idx="0">
                  <c:v>حافلة</c:v>
                </c:pt>
                <c:pt idx="1">
                  <c:v>سيارة أجرة</c:v>
                </c:pt>
                <c:pt idx="2">
                  <c:v>سيارة خاصة</c:v>
                </c:pt>
              </c:strCache>
            </c:strRef>
          </c:cat>
          <c:val>
            <c:numRef>
              <c:f>ورقة1!$C$2:$C$4</c:f>
              <c:numCache>
                <c:formatCode>0.00%</c:formatCode>
                <c:ptCount val="3"/>
                <c:pt idx="0">
                  <c:v>0.68799999999999994</c:v>
                </c:pt>
                <c:pt idx="1">
                  <c:v>0.112</c:v>
                </c:pt>
                <c:pt idx="2">
                  <c:v>7.3999999999999996E-2</c:v>
                </c:pt>
              </c:numCache>
            </c:numRef>
          </c:val>
          <c:extLst>
            <c:ext xmlns:c16="http://schemas.microsoft.com/office/drawing/2014/chart" uri="{C3380CC4-5D6E-409C-BE32-E72D297353CC}">
              <c16:uniqueId val="{00000001-39A6-4A3C-88B7-F69A2810FDD0}"/>
            </c:ext>
          </c:extLst>
        </c:ser>
        <c:ser>
          <c:idx val="2"/>
          <c:order val="2"/>
          <c:tx>
            <c:strRef>
              <c:f>ورقة1!$D$1</c:f>
              <c:strCache>
                <c:ptCount val="1"/>
                <c:pt idx="0">
                  <c:v>1438هـ</c:v>
                </c:pt>
              </c:strCache>
            </c:strRef>
          </c:tx>
          <c:invertIfNegative val="0"/>
          <c:cat>
            <c:strRef>
              <c:f>ورقة1!$A$2:$A$4</c:f>
              <c:strCache>
                <c:ptCount val="3"/>
                <c:pt idx="0">
                  <c:v>حافلة</c:v>
                </c:pt>
                <c:pt idx="1">
                  <c:v>سيارة أجرة</c:v>
                </c:pt>
                <c:pt idx="2">
                  <c:v>سيارة خاصة</c:v>
                </c:pt>
              </c:strCache>
            </c:strRef>
          </c:cat>
          <c:val>
            <c:numRef>
              <c:f>ورقة1!$D$2:$D$4</c:f>
              <c:numCache>
                <c:formatCode>0%</c:formatCode>
                <c:ptCount val="3"/>
                <c:pt idx="0">
                  <c:v>0.96</c:v>
                </c:pt>
                <c:pt idx="1">
                  <c:v>0.03</c:v>
                </c:pt>
                <c:pt idx="2">
                  <c:v>0.01</c:v>
                </c:pt>
              </c:numCache>
            </c:numRef>
          </c:val>
          <c:extLst>
            <c:ext xmlns:c16="http://schemas.microsoft.com/office/drawing/2014/chart" uri="{C3380CC4-5D6E-409C-BE32-E72D297353CC}">
              <c16:uniqueId val="{00000002-39A6-4A3C-88B7-F69A2810FDD0}"/>
            </c:ext>
          </c:extLst>
        </c:ser>
        <c:dLbls>
          <c:showLegendKey val="0"/>
          <c:showVal val="0"/>
          <c:showCatName val="0"/>
          <c:showSerName val="0"/>
          <c:showPercent val="0"/>
          <c:showBubbleSize val="0"/>
        </c:dLbls>
        <c:gapWidth val="150"/>
        <c:axId val="-1537726000"/>
        <c:axId val="-1537742320"/>
      </c:barChart>
      <c:catAx>
        <c:axId val="-1537726000"/>
        <c:scaling>
          <c:orientation val="minMax"/>
        </c:scaling>
        <c:delete val="0"/>
        <c:axPos val="b"/>
        <c:numFmt formatCode="General" sourceLinked="1"/>
        <c:majorTickMark val="none"/>
        <c:minorTickMark val="none"/>
        <c:tickLblPos val="nextTo"/>
        <c:crossAx val="-1537742320"/>
        <c:crosses val="autoZero"/>
        <c:auto val="1"/>
        <c:lblAlgn val="ctr"/>
        <c:lblOffset val="100"/>
        <c:noMultiLvlLbl val="0"/>
      </c:catAx>
      <c:valAx>
        <c:axId val="-1537742320"/>
        <c:scaling>
          <c:orientation val="minMax"/>
        </c:scaling>
        <c:delete val="0"/>
        <c:axPos val="l"/>
        <c:majorGridlines/>
        <c:numFmt formatCode="0.00%" sourceLinked="1"/>
        <c:majorTickMark val="none"/>
        <c:minorTickMark val="none"/>
        <c:tickLblPos val="nextTo"/>
        <c:crossAx val="-1537726000"/>
        <c:crosses val="autoZero"/>
        <c:crossBetween val="between"/>
      </c:valAx>
      <c:dTable>
        <c:showHorzBorder val="1"/>
        <c:showVertBorder val="1"/>
        <c:showOutline val="1"/>
        <c:showKeys val="1"/>
        <c:txPr>
          <a:bodyPr/>
          <a:lstStyle/>
          <a:p>
            <a:pPr rtl="0">
              <a:defRPr sz="700"/>
            </a:pPr>
            <a:endParaRPr lang="en-US"/>
          </a:p>
        </c:txPr>
      </c:dTable>
    </c:plotArea>
    <c:plotVisOnly val="1"/>
    <c:dispBlanksAs val="gap"/>
    <c:showDLblsOverMax val="0"/>
  </c:chart>
  <c:spPr>
    <a:ln>
      <a:noFill/>
    </a:ln>
  </c:spPr>
  <c:txPr>
    <a:bodyPr/>
    <a:lstStyle/>
    <a:p>
      <a:pPr>
        <a:defRPr sz="800"/>
      </a:pPr>
      <a:endParaRPr lang="en-US"/>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Lbls>
            <c:spPr>
              <a:noFill/>
              <a:ln>
                <a:noFill/>
              </a:ln>
              <a:effectLst/>
            </c:spPr>
            <c:txPr>
              <a:bodyPr wrap="square" lIns="38100" tIns="19050" rIns="38100" bIns="19050" anchor="ctr">
                <a:spAutoFit/>
              </a:bodyPr>
              <a:lstStyle/>
              <a:p>
                <a:pPr>
                  <a:defRPr sz="800"/>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'[Chart in Microsoft Word]ورقة1'!$A$2:$A$4</c:f>
              <c:strCache>
                <c:ptCount val="3"/>
                <c:pt idx="0">
                  <c:v>حافلة</c:v>
                </c:pt>
                <c:pt idx="1">
                  <c:v>سيارة أجرة</c:v>
                </c:pt>
                <c:pt idx="2">
                  <c:v>سيارة خاصة</c:v>
                </c:pt>
              </c:strCache>
            </c:strRef>
          </c:cat>
          <c:val>
            <c:numRef>
              <c:f>'[Chart in Microsoft Word]ورقة1'!$G$2:$G$4</c:f>
              <c:numCache>
                <c:formatCode>0.00%</c:formatCode>
                <c:ptCount val="3"/>
                <c:pt idx="0">
                  <c:v>0.80299999999999994</c:v>
                </c:pt>
                <c:pt idx="1">
                  <c:v>9.7666666666666679E-2</c:v>
                </c:pt>
                <c:pt idx="2">
                  <c:v>5.6999999999999995E-2</c:v>
                </c:pt>
              </c:numCache>
            </c:numRef>
          </c:val>
          <c:extLst>
            <c:ext xmlns:c16="http://schemas.microsoft.com/office/drawing/2014/chart" uri="{C3380CC4-5D6E-409C-BE32-E72D297353CC}">
              <c16:uniqueId val="{00000000-0BB6-40C1-A61A-9BCBF28BE12B}"/>
            </c:ext>
          </c:extLst>
        </c:ser>
        <c:dLbls>
          <c:showLegendKey val="0"/>
          <c:showVal val="0"/>
          <c:showCatName val="1"/>
          <c:showSerName val="0"/>
          <c:showPercent val="1"/>
          <c:showBubbleSize val="0"/>
          <c:showLeaderLines val="1"/>
        </c:dLbls>
        <c:firstSliceAng val="360"/>
      </c:pieChart>
    </c:plotArea>
    <c:plotVisOnly val="1"/>
    <c:dispBlanksAs val="gap"/>
    <c:showDLblsOverMax val="0"/>
  </c:chart>
  <c:spPr>
    <a:ln>
      <a:noFill/>
    </a:ln>
  </c:sp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ورقة1!$B$1</c:f>
              <c:strCache>
                <c:ptCount val="1"/>
                <c:pt idx="0">
                  <c:v> 1435هـ</c:v>
                </c:pt>
              </c:strCache>
            </c:strRef>
          </c:tx>
          <c:invertIfNegative val="0"/>
          <c:cat>
            <c:strRef>
              <c:f>ورقة1!$A$2:$A$6</c:f>
              <c:strCache>
                <c:ptCount val="5"/>
                <c:pt idx="0">
                  <c:v>حافلة</c:v>
                </c:pt>
                <c:pt idx="1">
                  <c:v>سيارة أجرة</c:v>
                </c:pt>
                <c:pt idx="2">
                  <c:v>سيارة خاصة</c:v>
                </c:pt>
                <c:pt idx="3">
                  <c:v>مشي</c:v>
                </c:pt>
                <c:pt idx="4">
                  <c:v>أخرى</c:v>
                </c:pt>
              </c:strCache>
            </c:strRef>
          </c:cat>
          <c:val>
            <c:numRef>
              <c:f>ورقة1!$B$2:$B$6</c:f>
              <c:numCache>
                <c:formatCode>0.00%</c:formatCode>
                <c:ptCount val="5"/>
                <c:pt idx="0">
                  <c:v>0.375</c:v>
                </c:pt>
                <c:pt idx="1">
                  <c:v>0.16900000000000001</c:v>
                </c:pt>
                <c:pt idx="2">
                  <c:v>3.9E-2</c:v>
                </c:pt>
                <c:pt idx="3">
                  <c:v>0.373</c:v>
                </c:pt>
                <c:pt idx="4">
                  <c:v>1E-3</c:v>
                </c:pt>
              </c:numCache>
            </c:numRef>
          </c:val>
          <c:extLst>
            <c:ext xmlns:c16="http://schemas.microsoft.com/office/drawing/2014/chart" uri="{C3380CC4-5D6E-409C-BE32-E72D297353CC}">
              <c16:uniqueId val="{00000000-061D-410A-BD5C-86580B905E67}"/>
            </c:ext>
          </c:extLst>
        </c:ser>
        <c:ser>
          <c:idx val="1"/>
          <c:order val="1"/>
          <c:tx>
            <c:strRef>
              <c:f>ورقة1!$C$1</c:f>
              <c:strCache>
                <c:ptCount val="1"/>
                <c:pt idx="0">
                  <c:v> 1436هــ</c:v>
                </c:pt>
              </c:strCache>
            </c:strRef>
          </c:tx>
          <c:invertIfNegative val="0"/>
          <c:cat>
            <c:strRef>
              <c:f>ورقة1!$A$2:$A$6</c:f>
              <c:strCache>
                <c:ptCount val="5"/>
                <c:pt idx="0">
                  <c:v>حافلة</c:v>
                </c:pt>
                <c:pt idx="1">
                  <c:v>سيارة أجرة</c:v>
                </c:pt>
                <c:pt idx="2">
                  <c:v>سيارة خاصة</c:v>
                </c:pt>
                <c:pt idx="3">
                  <c:v>مشي</c:v>
                </c:pt>
                <c:pt idx="4">
                  <c:v>أخرى</c:v>
                </c:pt>
              </c:strCache>
            </c:strRef>
          </c:cat>
          <c:val>
            <c:numRef>
              <c:f>ورقة1!$C$2:$C$6</c:f>
              <c:numCache>
                <c:formatCode>0.00%</c:formatCode>
                <c:ptCount val="5"/>
                <c:pt idx="0">
                  <c:v>0.40699999999999997</c:v>
                </c:pt>
                <c:pt idx="1">
                  <c:v>0.15</c:v>
                </c:pt>
                <c:pt idx="2">
                  <c:v>0.41299999999999998</c:v>
                </c:pt>
                <c:pt idx="3">
                  <c:v>1.7000000000000001E-2</c:v>
                </c:pt>
                <c:pt idx="4">
                  <c:v>1.2999999999999999E-2</c:v>
                </c:pt>
              </c:numCache>
            </c:numRef>
          </c:val>
          <c:extLst>
            <c:ext xmlns:c16="http://schemas.microsoft.com/office/drawing/2014/chart" uri="{C3380CC4-5D6E-409C-BE32-E72D297353CC}">
              <c16:uniqueId val="{00000001-061D-410A-BD5C-86580B905E67}"/>
            </c:ext>
          </c:extLst>
        </c:ser>
        <c:ser>
          <c:idx val="2"/>
          <c:order val="2"/>
          <c:tx>
            <c:strRef>
              <c:f>ورقة1!$D$1</c:f>
              <c:strCache>
                <c:ptCount val="1"/>
                <c:pt idx="0">
                  <c:v>1438هـ</c:v>
                </c:pt>
              </c:strCache>
            </c:strRef>
          </c:tx>
          <c:invertIfNegative val="0"/>
          <c:cat>
            <c:strRef>
              <c:f>ورقة1!$A$2:$A$6</c:f>
              <c:strCache>
                <c:ptCount val="5"/>
                <c:pt idx="0">
                  <c:v>حافلة</c:v>
                </c:pt>
                <c:pt idx="1">
                  <c:v>سيارة أجرة</c:v>
                </c:pt>
                <c:pt idx="2">
                  <c:v>سيارة خاصة</c:v>
                </c:pt>
                <c:pt idx="3">
                  <c:v>مشي</c:v>
                </c:pt>
                <c:pt idx="4">
                  <c:v>أخرى</c:v>
                </c:pt>
              </c:strCache>
            </c:strRef>
          </c:cat>
          <c:val>
            <c:numRef>
              <c:f>ورقة1!$D$2:$D$6</c:f>
              <c:numCache>
                <c:formatCode>0%</c:formatCode>
                <c:ptCount val="5"/>
                <c:pt idx="0">
                  <c:v>0.6</c:v>
                </c:pt>
                <c:pt idx="1">
                  <c:v>0.06</c:v>
                </c:pt>
                <c:pt idx="2">
                  <c:v>0.02</c:v>
                </c:pt>
                <c:pt idx="3">
                  <c:v>0.37</c:v>
                </c:pt>
                <c:pt idx="4">
                  <c:v>0</c:v>
                </c:pt>
              </c:numCache>
            </c:numRef>
          </c:val>
          <c:extLst>
            <c:ext xmlns:c16="http://schemas.microsoft.com/office/drawing/2014/chart" uri="{C3380CC4-5D6E-409C-BE32-E72D297353CC}">
              <c16:uniqueId val="{00000002-061D-410A-BD5C-86580B905E67}"/>
            </c:ext>
          </c:extLst>
        </c:ser>
        <c:dLbls>
          <c:showLegendKey val="0"/>
          <c:showVal val="0"/>
          <c:showCatName val="0"/>
          <c:showSerName val="0"/>
          <c:showPercent val="0"/>
          <c:showBubbleSize val="0"/>
        </c:dLbls>
        <c:gapWidth val="150"/>
        <c:axId val="-1537727088"/>
        <c:axId val="-1537746128"/>
      </c:barChart>
      <c:catAx>
        <c:axId val="-1537727088"/>
        <c:scaling>
          <c:orientation val="minMax"/>
        </c:scaling>
        <c:delete val="0"/>
        <c:axPos val="b"/>
        <c:numFmt formatCode="General" sourceLinked="1"/>
        <c:majorTickMark val="none"/>
        <c:minorTickMark val="none"/>
        <c:tickLblPos val="nextTo"/>
        <c:crossAx val="-1537746128"/>
        <c:crosses val="autoZero"/>
        <c:auto val="1"/>
        <c:lblAlgn val="ctr"/>
        <c:lblOffset val="100"/>
        <c:noMultiLvlLbl val="0"/>
      </c:catAx>
      <c:valAx>
        <c:axId val="-1537746128"/>
        <c:scaling>
          <c:orientation val="minMax"/>
        </c:scaling>
        <c:delete val="0"/>
        <c:axPos val="l"/>
        <c:majorGridlines/>
        <c:numFmt formatCode="0.00%" sourceLinked="1"/>
        <c:majorTickMark val="none"/>
        <c:minorTickMark val="none"/>
        <c:tickLblPos val="nextTo"/>
        <c:crossAx val="-1537727088"/>
        <c:crosses val="autoZero"/>
        <c:crossBetween val="between"/>
      </c:valAx>
      <c:dTable>
        <c:showHorzBorder val="1"/>
        <c:showVertBorder val="1"/>
        <c:showOutline val="1"/>
        <c:showKeys val="1"/>
      </c:dTable>
    </c:plotArea>
    <c:plotVisOnly val="1"/>
    <c:dispBlanksAs val="gap"/>
    <c:showDLblsOverMax val="0"/>
  </c:chart>
  <c:spPr>
    <a:ln>
      <a:noFill/>
    </a:ln>
  </c:spPr>
  <c:txPr>
    <a:bodyPr/>
    <a:lstStyle/>
    <a:p>
      <a:pPr>
        <a:defRPr sz="800"/>
      </a:pPr>
      <a:endParaRPr lang="en-US"/>
    </a:p>
  </c:txPr>
  <c:externalData r:id="rId2">
    <c:autoUpdate val="0"/>
  </c:externalData>
</c:chartSpace>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1184FE-9247-42AF-8269-FFCEE4C2B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2162</Words>
  <Characters>12326</Characters>
  <Application>Microsoft Office Word</Application>
  <DocSecurity>0</DocSecurity>
  <Lines>102</Lines>
  <Paragraphs>28</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14460</CharactersWithSpaces>
  <SharedDoc>false</SharedDoc>
  <HLinks>
    <vt:vector size="1356" baseType="variant">
      <vt:variant>
        <vt:i4>1048592</vt:i4>
      </vt:variant>
      <vt:variant>
        <vt:i4>1131</vt:i4>
      </vt:variant>
      <vt:variant>
        <vt:i4>0</vt:i4>
      </vt:variant>
      <vt:variant>
        <vt:i4>5</vt:i4>
      </vt:variant>
      <vt:variant>
        <vt:lpwstr>http://wadimakkah.sa/</vt:lpwstr>
      </vt:variant>
      <vt:variant>
        <vt:lpwstr/>
      </vt:variant>
      <vt:variant>
        <vt:i4>1835078</vt:i4>
      </vt:variant>
      <vt:variant>
        <vt:i4>1128</vt:i4>
      </vt:variant>
      <vt:variant>
        <vt:i4>0</vt:i4>
      </vt:variant>
      <vt:variant>
        <vt:i4>5</vt:i4>
      </vt:variant>
      <vt:variant>
        <vt:lpwstr>https://www.ncbi.nlm.nih.gov/pmc/articles/PMC4296104/</vt:lpwstr>
      </vt:variant>
      <vt:variant>
        <vt:lpwstr/>
      </vt:variant>
      <vt:variant>
        <vt:i4>1245262</vt:i4>
      </vt:variant>
      <vt:variant>
        <vt:i4>1125</vt:i4>
      </vt:variant>
      <vt:variant>
        <vt:i4>0</vt:i4>
      </vt:variant>
      <vt:variant>
        <vt:i4>5</vt:i4>
      </vt:variant>
      <vt:variant>
        <vt:lpwstr>https://www.ncbi.nlm.nih.gov/pmc/articles/PMC4529203/</vt:lpwstr>
      </vt:variant>
      <vt:variant>
        <vt:lpwstr/>
      </vt:variant>
      <vt:variant>
        <vt:i4>6094849</vt:i4>
      </vt:variant>
      <vt:variant>
        <vt:i4>1122</vt:i4>
      </vt:variant>
      <vt:variant>
        <vt:i4>0</vt:i4>
      </vt:variant>
      <vt:variant>
        <vt:i4>5</vt:i4>
      </vt:variant>
      <vt:variant>
        <vt:lpwstr>http://dx.doi.org/10.1016/j.techfore.2014.08.013</vt:lpwstr>
      </vt:variant>
      <vt:variant>
        <vt:lpwstr/>
      </vt:variant>
      <vt:variant>
        <vt:i4>2359331</vt:i4>
      </vt:variant>
      <vt:variant>
        <vt:i4>1119</vt:i4>
      </vt:variant>
      <vt:variant>
        <vt:i4>0</vt:i4>
      </vt:variant>
      <vt:variant>
        <vt:i4>5</vt:i4>
      </vt:variant>
      <vt:variant>
        <vt:lpwstr>https://kentcounty.maps.arcgis.com/apps/PublicInformation/index.html?appid=5e94593620314cbda733df3ae4ac897e</vt:lpwstr>
      </vt:variant>
      <vt:variant>
        <vt:lpwstr/>
      </vt:variant>
      <vt:variant>
        <vt:i4>4456478</vt:i4>
      </vt:variant>
      <vt:variant>
        <vt:i4>1116</vt:i4>
      </vt:variant>
      <vt:variant>
        <vt:i4>0</vt:i4>
      </vt:variant>
      <vt:variant>
        <vt:i4>5</vt:i4>
      </vt:variant>
      <vt:variant>
        <vt:lpwstr>http://www.arcgis.com/apps/SocialMedia/index.html</vt:lpwstr>
      </vt:variant>
      <vt:variant>
        <vt:lpwstr/>
      </vt:variant>
      <vt:variant>
        <vt:i4>6488180</vt:i4>
      </vt:variant>
      <vt:variant>
        <vt:i4>1074</vt:i4>
      </vt:variant>
      <vt:variant>
        <vt:i4>0</vt:i4>
      </vt:variant>
      <vt:variant>
        <vt:i4>5</vt:i4>
      </vt:variant>
      <vt:variant>
        <vt:lpwstr>https://www.youtube.com/watch?v=18bPwyYxfuk</vt:lpwstr>
      </vt:variant>
      <vt:variant>
        <vt:lpwstr/>
      </vt:variant>
      <vt:variant>
        <vt:i4>6488180</vt:i4>
      </vt:variant>
      <vt:variant>
        <vt:i4>1071</vt:i4>
      </vt:variant>
      <vt:variant>
        <vt:i4>0</vt:i4>
      </vt:variant>
      <vt:variant>
        <vt:i4>5</vt:i4>
      </vt:variant>
      <vt:variant>
        <vt:lpwstr>https://www.youtube.com/watch?v=18bPwyYxfuk</vt:lpwstr>
      </vt:variant>
      <vt:variant>
        <vt:lpwstr/>
      </vt:variant>
      <vt:variant>
        <vt:i4>4128878</vt:i4>
      </vt:variant>
      <vt:variant>
        <vt:i4>1068</vt:i4>
      </vt:variant>
      <vt:variant>
        <vt:i4>0</vt:i4>
      </vt:variant>
      <vt:variant>
        <vt:i4>5</vt:i4>
      </vt:variant>
      <vt:variant>
        <vt:lpwstr>https://www.youtube.com/watch?v=YQaJtczU7M4</vt:lpwstr>
      </vt:variant>
      <vt:variant>
        <vt:lpwstr/>
      </vt:variant>
      <vt:variant>
        <vt:i4>3080242</vt:i4>
      </vt:variant>
      <vt:variant>
        <vt:i4>1065</vt:i4>
      </vt:variant>
      <vt:variant>
        <vt:i4>0</vt:i4>
      </vt:variant>
      <vt:variant>
        <vt:i4>5</vt:i4>
      </vt:variant>
      <vt:variant>
        <vt:lpwstr>http://www.alwasatnews.com/news/945993.html</vt:lpwstr>
      </vt:variant>
      <vt:variant>
        <vt:lpwstr/>
      </vt:variant>
      <vt:variant>
        <vt:i4>7274598</vt:i4>
      </vt:variant>
      <vt:variant>
        <vt:i4>1062</vt:i4>
      </vt:variant>
      <vt:variant>
        <vt:i4>0</vt:i4>
      </vt:variant>
      <vt:variant>
        <vt:i4>5</vt:i4>
      </vt:variant>
      <vt:variant>
        <vt:lpwstr>https://www.alwasatnews.'com/news/1022218.ht1-</vt:lpwstr>
      </vt:variant>
      <vt:variant>
        <vt:lpwstr/>
      </vt:variant>
      <vt:variant>
        <vt:i4>7143550</vt:i4>
      </vt:variant>
      <vt:variant>
        <vt:i4>1059</vt:i4>
      </vt:variant>
      <vt:variant>
        <vt:i4>0</vt:i4>
      </vt:variant>
      <vt:variant>
        <vt:i4>5</vt:i4>
      </vt:variant>
      <vt:variant>
        <vt:lpwstr>http://www.masrawy.com/News/Tag-search/466665/%D8%A7%D9%84%D8%B4%D9%8A%D8%AE-%D9%85%D8%A7%D9%87%D8%B1-%D8%A7%D9%84%D9%85%D8%B9%D9%8A%D9%82%D9%84%D9%8A</vt:lpwstr>
      </vt:variant>
      <vt:variant>
        <vt:lpwstr>bodykeywords</vt:lpwstr>
      </vt:variant>
      <vt:variant>
        <vt:i4>4522008</vt:i4>
      </vt:variant>
      <vt:variant>
        <vt:i4>1056</vt:i4>
      </vt:variant>
      <vt:variant>
        <vt:i4>0</vt:i4>
      </vt:variant>
      <vt:variant>
        <vt:i4>5</vt:i4>
      </vt:variant>
      <vt:variant>
        <vt:lpwstr>http://www.masrawy.com/News/Tag-search/689171/%D8%BA%D8%A7%D9%86%D9%85-%D8%A7%D9%84%D9%85%D9%81%D8%AA%D8%A7%D8%AD</vt:lpwstr>
      </vt:variant>
      <vt:variant>
        <vt:lpwstr>bodykeywords</vt:lpwstr>
      </vt:variant>
      <vt:variant>
        <vt:i4>3342454</vt:i4>
      </vt:variant>
      <vt:variant>
        <vt:i4>1053</vt:i4>
      </vt:variant>
      <vt:variant>
        <vt:i4>0</vt:i4>
      </vt:variant>
      <vt:variant>
        <vt:i4>5</vt:i4>
      </vt:variant>
      <vt:variant>
        <vt:lpwstr>http://forum.imageslove.net/pic107627/</vt:lpwstr>
      </vt:variant>
      <vt:variant>
        <vt:lpwstr/>
      </vt:variant>
      <vt:variant>
        <vt:i4>3342454</vt:i4>
      </vt:variant>
      <vt:variant>
        <vt:i4>1050</vt:i4>
      </vt:variant>
      <vt:variant>
        <vt:i4>0</vt:i4>
      </vt:variant>
      <vt:variant>
        <vt:i4>5</vt:i4>
      </vt:variant>
      <vt:variant>
        <vt:lpwstr>http://forum.imageslove.net/pic107627/</vt:lpwstr>
      </vt:variant>
      <vt:variant>
        <vt:lpwstr/>
      </vt:variant>
      <vt:variant>
        <vt:i4>3342454</vt:i4>
      </vt:variant>
      <vt:variant>
        <vt:i4>1047</vt:i4>
      </vt:variant>
      <vt:variant>
        <vt:i4>0</vt:i4>
      </vt:variant>
      <vt:variant>
        <vt:i4>5</vt:i4>
      </vt:variant>
      <vt:variant>
        <vt:lpwstr>http://forum.imageslove.net/pic107627/</vt:lpwstr>
      </vt:variant>
      <vt:variant>
        <vt:lpwstr/>
      </vt:variant>
      <vt:variant>
        <vt:i4>4128882</vt:i4>
      </vt:variant>
      <vt:variant>
        <vt:i4>1044</vt:i4>
      </vt:variant>
      <vt:variant>
        <vt:i4>0</vt:i4>
      </vt:variant>
      <vt:variant>
        <vt:i4>5</vt:i4>
      </vt:variant>
      <vt:variant>
        <vt:lpwstr>https://www.altibbi.com/%D9%85%D9%82%D8%A7%D9%84%D8%A7%D8%AA-%D8%B7%D8%A8%D9%8A%D8%A9/%D8%A7%D9%84%D8%B5%D8%AD%D8%A9-%D8%A7%D9%84%D9%86%D9%81%D8%B3%D9%8A%D8%A9/%D9%85%D8%AF%D8%AE%D9%84-%D8%A7%D9%84%D9%89-%D8%A7%D9%84%D8%B7%D8%A8-%D8%A7%D9%84%D9%86%D9%81%D8%B3%D9%8A-88</vt:lpwstr>
      </vt:variant>
      <vt:variant>
        <vt:lpwstr/>
      </vt:variant>
      <vt:variant>
        <vt:i4>6881329</vt:i4>
      </vt:variant>
      <vt:variant>
        <vt:i4>1041</vt:i4>
      </vt:variant>
      <vt:variant>
        <vt:i4>0</vt:i4>
      </vt:variant>
      <vt:variant>
        <vt:i4>5</vt:i4>
      </vt:variant>
      <vt:variant>
        <vt:lpwstr>http://library.islamweb.net/newlibrary/display_book.php?flag=1&amp;bk_no=71&amp;bookhad=9043</vt:lpwstr>
      </vt:variant>
      <vt:variant>
        <vt:lpwstr>docu</vt:lpwstr>
      </vt:variant>
      <vt:variant>
        <vt:i4>1835077</vt:i4>
      </vt:variant>
      <vt:variant>
        <vt:i4>1038</vt:i4>
      </vt:variant>
      <vt:variant>
        <vt:i4>0</vt:i4>
      </vt:variant>
      <vt:variant>
        <vt:i4>5</vt:i4>
      </vt:variant>
      <vt:variant>
        <vt:lpwstr>http://library.islamweb.net/NewLibrary/display_book.php?flag=1&amp;bk_no=7&amp;bookhad=178</vt:lpwstr>
      </vt:variant>
      <vt:variant>
        <vt:lpwstr>docu</vt:lpwstr>
      </vt:variant>
      <vt:variant>
        <vt:i4>4194393</vt:i4>
      </vt:variant>
      <vt:variant>
        <vt:i4>1035</vt:i4>
      </vt:variant>
      <vt:variant>
        <vt:i4>0</vt:i4>
      </vt:variant>
      <vt:variant>
        <vt:i4>5</vt:i4>
      </vt:variant>
      <vt:variant>
        <vt:lpwstr>http://library.islamweb.net/newlibrary/display_book.php?idfrom=105&amp;idto=106&amp;bk_no=0&amp;ID=82</vt:lpwstr>
      </vt:variant>
      <vt:variant>
        <vt:lpwstr>docu</vt:lpwstr>
      </vt:variant>
      <vt:variant>
        <vt:i4>3407927</vt:i4>
      </vt:variant>
      <vt:variant>
        <vt:i4>1032</vt:i4>
      </vt:variant>
      <vt:variant>
        <vt:i4>0</vt:i4>
      </vt:variant>
      <vt:variant>
        <vt:i4>5</vt:i4>
      </vt:variant>
      <vt:variant>
        <vt:lpwstr>http://www.thelancet.com/journals/laninf/article/PIIS1473309903006066/abstract</vt:lpwstr>
      </vt:variant>
      <vt:variant>
        <vt:lpwstr/>
      </vt:variant>
      <vt:variant>
        <vt:i4>3407927</vt:i4>
      </vt:variant>
      <vt:variant>
        <vt:i4>1029</vt:i4>
      </vt:variant>
      <vt:variant>
        <vt:i4>0</vt:i4>
      </vt:variant>
      <vt:variant>
        <vt:i4>5</vt:i4>
      </vt:variant>
      <vt:variant>
        <vt:lpwstr>http://www.thelancet.com/journals/laninf/article/PIIS1473309903006066/abstract</vt:lpwstr>
      </vt:variant>
      <vt:variant>
        <vt:lpwstr/>
      </vt:variant>
      <vt:variant>
        <vt:i4>3407927</vt:i4>
      </vt:variant>
      <vt:variant>
        <vt:i4>1026</vt:i4>
      </vt:variant>
      <vt:variant>
        <vt:i4>0</vt:i4>
      </vt:variant>
      <vt:variant>
        <vt:i4>5</vt:i4>
      </vt:variant>
      <vt:variant>
        <vt:lpwstr>http://www.thelancet.com/journals/laninf/article/PIIS1473309903006066/abstract</vt:lpwstr>
      </vt:variant>
      <vt:variant>
        <vt:lpwstr/>
      </vt:variant>
      <vt:variant>
        <vt:i4>3407927</vt:i4>
      </vt:variant>
      <vt:variant>
        <vt:i4>1023</vt:i4>
      </vt:variant>
      <vt:variant>
        <vt:i4>0</vt:i4>
      </vt:variant>
      <vt:variant>
        <vt:i4>5</vt:i4>
      </vt:variant>
      <vt:variant>
        <vt:lpwstr>http://www.thelancet.com/journals/laninf/article/PIIS1473309903006066/abstract</vt:lpwstr>
      </vt:variant>
      <vt:variant>
        <vt:lpwstr/>
      </vt:variant>
      <vt:variant>
        <vt:i4>5636103</vt:i4>
      </vt:variant>
      <vt:variant>
        <vt:i4>1020</vt:i4>
      </vt:variant>
      <vt:variant>
        <vt:i4>0</vt:i4>
      </vt:variant>
      <vt:variant>
        <vt:i4>5</vt:i4>
      </vt:variant>
      <vt:variant>
        <vt:lpwstr>https://ar.wikipedia.org/wiki/%D8%A7%D9%84%D9%8A%D9%88%D9%85_%D8%A7%D9%84%D8%B9%D8%A7%D9%84%D9%85%D9%8A_%D9%84%D8%BA%D8%B3%D9%84_%D8%A7%D9%84%D9%8A%D8%AF%D9%8A%D9%86</vt:lpwstr>
      </vt:variant>
      <vt:variant>
        <vt:lpwstr>cite_note-1</vt:lpwstr>
      </vt:variant>
      <vt:variant>
        <vt:i4>2359329</vt:i4>
      </vt:variant>
      <vt:variant>
        <vt:i4>1017</vt:i4>
      </vt:variant>
      <vt:variant>
        <vt:i4>0</vt:i4>
      </vt:variant>
      <vt:variant>
        <vt:i4>5</vt:i4>
      </vt:variant>
      <vt:variant>
        <vt:lpwstr>https://ar.wikipedia.org/w/index.php?title=%D8%BA%D8%B3%D9%84_%D8%A7%D9%84%D9%8A%D8%AF%D9%8A%D9%86_%D8%A8%D8%A7%D9%84%D8%B5%D8%A7%D8%A8%D9%88%D9%86&amp;action=edit&amp;redlink=1</vt:lpwstr>
      </vt:variant>
      <vt:variant>
        <vt:lpwstr/>
      </vt:variant>
      <vt:variant>
        <vt:i4>2031726</vt:i4>
      </vt:variant>
      <vt:variant>
        <vt:i4>1014</vt:i4>
      </vt:variant>
      <vt:variant>
        <vt:i4>0</vt:i4>
      </vt:variant>
      <vt:variant>
        <vt:i4>5</vt:i4>
      </vt:variant>
      <vt:variant>
        <vt:lpwstr>https://ar.wikipedia.org/wiki/%D9%84%D8%BA%D8%A9_%D8%A5%D9%86%D8%AC%D9%84%D9%8A%D8%B2%D9%8A%D8%A9</vt:lpwstr>
      </vt:variant>
      <vt:variant>
        <vt:lpwstr/>
      </vt:variant>
      <vt:variant>
        <vt:i4>2031726</vt:i4>
      </vt:variant>
      <vt:variant>
        <vt:i4>1011</vt:i4>
      </vt:variant>
      <vt:variant>
        <vt:i4>0</vt:i4>
      </vt:variant>
      <vt:variant>
        <vt:i4>5</vt:i4>
      </vt:variant>
      <vt:variant>
        <vt:lpwstr>https://ar.wikipedia.org/wiki/%D9%84%D8%BA%D8%A9_%D8%A5%D9%86%D8%AC%D9%84%D9%8A%D8%B2%D9%8A%D8%A9</vt:lpwstr>
      </vt:variant>
      <vt:variant>
        <vt:lpwstr/>
      </vt:variant>
      <vt:variant>
        <vt:i4>1769539</vt:i4>
      </vt:variant>
      <vt:variant>
        <vt:i4>1008</vt:i4>
      </vt:variant>
      <vt:variant>
        <vt:i4>0</vt:i4>
      </vt:variant>
      <vt:variant>
        <vt:i4>5</vt:i4>
      </vt:variant>
      <vt:variant>
        <vt:lpwstr>http://search.proquest.com/abicomplete/indexingvolumeissuelinkhandler/956332/Journal+of+Humanitarian+Logistics+and+Supply+Chain+Management/02013Y07Y01$232013$3b++Vol.+3+$282$29/3/2?accountid=142908</vt:lpwstr>
      </vt:variant>
      <vt:variant>
        <vt:lpwstr/>
      </vt:variant>
      <vt:variant>
        <vt:i4>3211326</vt:i4>
      </vt:variant>
      <vt:variant>
        <vt:i4>1005</vt:i4>
      </vt:variant>
      <vt:variant>
        <vt:i4>0</vt:i4>
      </vt:variant>
      <vt:variant>
        <vt:i4>5</vt:i4>
      </vt:variant>
      <vt:variant>
        <vt:lpwstr>http://www.makkahnews.net/</vt:lpwstr>
      </vt:variant>
      <vt:variant>
        <vt:lpwstr/>
      </vt:variant>
      <vt:variant>
        <vt:i4>7340071</vt:i4>
      </vt:variant>
      <vt:variant>
        <vt:i4>1002</vt:i4>
      </vt:variant>
      <vt:variant>
        <vt:i4>0</vt:i4>
      </vt:variant>
      <vt:variant>
        <vt:i4>5</vt:i4>
      </vt:variant>
      <vt:variant>
        <vt:lpwstr>../../a/Downloads/www.vision2030.gov.sa</vt:lpwstr>
      </vt:variant>
      <vt:variant>
        <vt:lpwstr/>
      </vt:variant>
      <vt:variant>
        <vt:i4>8257581</vt:i4>
      </vt:variant>
      <vt:variant>
        <vt:i4>993</vt:i4>
      </vt:variant>
      <vt:variant>
        <vt:i4>0</vt:i4>
      </vt:variant>
      <vt:variant>
        <vt:i4>5</vt:i4>
      </vt:variant>
      <vt:variant>
        <vt:lpwstr>http://www.sciencedirect.com/science/journal/13640321/58/supp/C</vt:lpwstr>
      </vt:variant>
      <vt:variant>
        <vt:lpwstr/>
      </vt:variant>
      <vt:variant>
        <vt:i4>2097273</vt:i4>
      </vt:variant>
      <vt:variant>
        <vt:i4>990</vt:i4>
      </vt:variant>
      <vt:variant>
        <vt:i4>0</vt:i4>
      </vt:variant>
      <vt:variant>
        <vt:i4>5</vt:i4>
      </vt:variant>
      <vt:variant>
        <vt:lpwstr>http://www.sciencedirect.com/science/article/pii/S1364032115017104</vt:lpwstr>
      </vt:variant>
      <vt:variant>
        <vt:lpwstr/>
      </vt:variant>
      <vt:variant>
        <vt:i4>6815853</vt:i4>
      </vt:variant>
      <vt:variant>
        <vt:i4>987</vt:i4>
      </vt:variant>
      <vt:variant>
        <vt:i4>0</vt:i4>
      </vt:variant>
      <vt:variant>
        <vt:i4>5</vt:i4>
      </vt:variant>
      <vt:variant>
        <vt:lpwstr>http://data.albankaldawli.org/indicator</vt:lpwstr>
      </vt:variant>
      <vt:variant>
        <vt:lpwstr/>
      </vt:variant>
      <vt:variant>
        <vt:i4>7274553</vt:i4>
      </vt:variant>
      <vt:variant>
        <vt:i4>984</vt:i4>
      </vt:variant>
      <vt:variant>
        <vt:i4>0</vt:i4>
      </vt:variant>
      <vt:variant>
        <vt:i4>5</vt:i4>
      </vt:variant>
      <vt:variant>
        <vt:lpwstr>http://www.dataforcities.org/wccd/</vt:lpwstr>
      </vt:variant>
      <vt:variant>
        <vt:lpwstr/>
      </vt:variant>
      <vt:variant>
        <vt:i4>4980764</vt:i4>
      </vt:variant>
      <vt:variant>
        <vt:i4>981</vt:i4>
      </vt:variant>
      <vt:variant>
        <vt:i4>0</vt:i4>
      </vt:variant>
      <vt:variant>
        <vt:i4>5</vt:i4>
      </vt:variant>
      <vt:variant>
        <vt:lpwstr>http://ar.unhabitat.org/urban-initiatives/initiatives-programmes/city-prosperity-initiative/</vt:lpwstr>
      </vt:variant>
      <vt:variant>
        <vt:lpwstr/>
      </vt:variant>
      <vt:variant>
        <vt:i4>6815769</vt:i4>
      </vt:variant>
      <vt:variant>
        <vt:i4>978</vt:i4>
      </vt:variant>
      <vt:variant>
        <vt:i4>0</vt:i4>
      </vt:variant>
      <vt:variant>
        <vt:i4>5</vt:i4>
      </vt:variant>
      <vt:variant>
        <vt:lpwstr>https://unhabitat.org/a-guide-to-setting-up-an-urban-observatory_2015/</vt:lpwstr>
      </vt:variant>
      <vt:variant>
        <vt:lpwstr/>
      </vt:variant>
      <vt:variant>
        <vt:i4>3932191</vt:i4>
      </vt:variant>
      <vt:variant>
        <vt:i4>975</vt:i4>
      </vt:variant>
      <vt:variant>
        <vt:i4>0</vt:i4>
      </vt:variant>
      <vt:variant>
        <vt:i4>5</vt:i4>
      </vt:variant>
      <vt:variant>
        <vt:lpwstr>https://ar.wikipedia.org/wiki/%D8%A7%D9%84%D8%A3%D9%85%D9%85_%D8%A7%D9%84%D9%85%D8%AA%D8%AD%D8%AF%D8%A9</vt:lpwstr>
      </vt:variant>
      <vt:variant>
        <vt:lpwstr/>
      </vt:variant>
      <vt:variant>
        <vt:i4>4063338</vt:i4>
      </vt:variant>
      <vt:variant>
        <vt:i4>972</vt:i4>
      </vt:variant>
      <vt:variant>
        <vt:i4>0</vt:i4>
      </vt:variant>
      <vt:variant>
        <vt:i4>5</vt:i4>
      </vt:variant>
      <vt:variant>
        <vt:lpwstr>https://www.cam.ac.uk/</vt:lpwstr>
      </vt:variant>
      <vt:variant>
        <vt:lpwstr/>
      </vt:variant>
      <vt:variant>
        <vt:i4>7864354</vt:i4>
      </vt:variant>
      <vt:variant>
        <vt:i4>969</vt:i4>
      </vt:variant>
      <vt:variant>
        <vt:i4>0</vt:i4>
      </vt:variant>
      <vt:variant>
        <vt:i4>5</vt:i4>
      </vt:variant>
      <vt:variant>
        <vt:lpwstr>http://www.haj.gov.sa/arabic/mediacenter/HajjUmrahMagazine/archive/ramadan1437/Pages/default.aspx</vt:lpwstr>
      </vt:variant>
      <vt:variant>
        <vt:lpwstr>featres/102</vt:lpwstr>
      </vt:variant>
      <vt:variant>
        <vt:i4>3801198</vt:i4>
      </vt:variant>
      <vt:variant>
        <vt:i4>966</vt:i4>
      </vt:variant>
      <vt:variant>
        <vt:i4>0</vt:i4>
      </vt:variant>
      <vt:variant>
        <vt:i4>5</vt:i4>
      </vt:variant>
      <vt:variant>
        <vt:lpwstr>http://mci.gov.sa/ServicesDirectory/Pages/Permissionforamobilecar.aspx</vt:lpwstr>
      </vt:variant>
      <vt:variant>
        <vt:lpwstr/>
      </vt:variant>
      <vt:variant>
        <vt:i4>3145772</vt:i4>
      </vt:variant>
      <vt:variant>
        <vt:i4>963</vt:i4>
      </vt:variant>
      <vt:variant>
        <vt:i4>0</vt:i4>
      </vt:variant>
      <vt:variant>
        <vt:i4>5</vt:i4>
      </vt:variant>
      <vt:variant>
        <vt:lpwstr>https://www.stats.gov.sa/ar/28</vt:lpwstr>
      </vt:variant>
      <vt:variant>
        <vt:lpwstr/>
      </vt:variant>
      <vt:variant>
        <vt:i4>8061029</vt:i4>
      </vt:variant>
      <vt:variant>
        <vt:i4>960</vt:i4>
      </vt:variant>
      <vt:variant>
        <vt:i4>0</vt:i4>
      </vt:variant>
      <vt:variant>
        <vt:i4>5</vt:i4>
      </vt:variant>
      <vt:variant>
        <vt:lpwstr>http://www.alriyadh.com/766462</vt:lpwstr>
      </vt:variant>
      <vt:variant>
        <vt:lpwstr/>
      </vt:variant>
      <vt:variant>
        <vt:i4>4849667</vt:i4>
      </vt:variant>
      <vt:variant>
        <vt:i4>957</vt:i4>
      </vt:variant>
      <vt:variant>
        <vt:i4>0</vt:i4>
      </vt:variant>
      <vt:variant>
        <vt:i4>5</vt:i4>
      </vt:variant>
      <vt:variant>
        <vt:lpwstr>https://www.pmi.org/learning/library/critical-success-factors-project-life-cycle-2131</vt:lpwstr>
      </vt:variant>
      <vt:variant>
        <vt:lpwstr/>
      </vt:variant>
      <vt:variant>
        <vt:i4>2883710</vt:i4>
      </vt:variant>
      <vt:variant>
        <vt:i4>954</vt:i4>
      </vt:variant>
      <vt:variant>
        <vt:i4>0</vt:i4>
      </vt:variant>
      <vt:variant>
        <vt:i4>5</vt:i4>
      </vt:variant>
      <vt:variant>
        <vt:lpwstr>http://www.e-dendrite.com/</vt:lpwstr>
      </vt:variant>
      <vt:variant>
        <vt:lpwstr/>
      </vt:variant>
      <vt:variant>
        <vt:i4>3604516</vt:i4>
      </vt:variant>
      <vt:variant>
        <vt:i4>942</vt:i4>
      </vt:variant>
      <vt:variant>
        <vt:i4>0</vt:i4>
      </vt:variant>
      <vt:variant>
        <vt:i4>5</vt:i4>
      </vt:variant>
      <vt:variant>
        <vt:lpwstr>http://www.rjptonline.org/</vt:lpwstr>
      </vt:variant>
      <vt:variant>
        <vt:lpwstr/>
      </vt:variant>
      <vt:variant>
        <vt:i4>3276855</vt:i4>
      </vt:variant>
      <vt:variant>
        <vt:i4>939</vt:i4>
      </vt:variant>
      <vt:variant>
        <vt:i4>0</vt:i4>
      </vt:variant>
      <vt:variant>
        <vt:i4>5</vt:i4>
      </vt:variant>
      <vt:variant>
        <vt:lpwstr>http://www.pjms.com.pk/</vt:lpwstr>
      </vt:variant>
      <vt:variant>
        <vt:lpwstr/>
      </vt:variant>
      <vt:variant>
        <vt:i4>852080</vt:i4>
      </vt:variant>
      <vt:variant>
        <vt:i4>936</vt:i4>
      </vt:variant>
      <vt:variant>
        <vt:i4>0</vt:i4>
      </vt:variant>
      <vt:variant>
        <vt:i4>5</vt:i4>
      </vt:variant>
      <vt:variant>
        <vt:lpwstr>http://apps.isiknowledge.com/WoS/CIW.cgi?SID=V2cEEPnEpNceJ9hnD78&amp;Func=OneClickSearch&amp;field=AU&amp;val=Brisset+JL&amp;ut=000245911300013&amp;auloc=4&amp;fullauth=%20(Brisset,%20Jean-Louis)&amp;curr_doc=2/8&amp;Form=FullRecordPage&amp;doc=2/8</vt:lpwstr>
      </vt:variant>
      <vt:variant>
        <vt:lpwstr/>
      </vt:variant>
      <vt:variant>
        <vt:i4>4259967</vt:i4>
      </vt:variant>
      <vt:variant>
        <vt:i4>933</vt:i4>
      </vt:variant>
      <vt:variant>
        <vt:i4>0</vt:i4>
      </vt:variant>
      <vt:variant>
        <vt:i4>5</vt:i4>
      </vt:variant>
      <vt:variant>
        <vt:lpwstr>http://apps.isiknowledge.com/WoS/CIW.cgi?SID=V2cEEPnEpNceJ9hnD78&amp;Func=OneClickSearch&amp;field=AU&amp;val=Doubla+A&amp;ut=000245911300013&amp;auloc=2&amp;fullauth=%20(Doubla,%20Avaly)&amp;curr_doc=2/8&amp;Form=FullRecordPage&amp;doc=2/8</vt:lpwstr>
      </vt:variant>
      <vt:variant>
        <vt:lpwstr/>
      </vt:variant>
      <vt:variant>
        <vt:i4>4980841</vt:i4>
      </vt:variant>
      <vt:variant>
        <vt:i4>930</vt:i4>
      </vt:variant>
      <vt:variant>
        <vt:i4>0</vt:i4>
      </vt:variant>
      <vt:variant>
        <vt:i4>5</vt:i4>
      </vt:variant>
      <vt:variant>
        <vt:lpwstr>http://apps.isiknowledge.com/WoS/CIW.cgi?SID=V2cEEPnEpNceJ9hnD78&amp;Func=OneClickSearch&amp;field=AU&amp;val=Moussa+D&amp;ut=000245911300013&amp;auloc=1&amp;fullauth=%20(Moussa,%20David)&amp;curr_doc=2/8&amp;Form=FullRecordPage&amp;doc=2/8</vt:lpwstr>
      </vt:variant>
      <vt:variant>
        <vt:lpwstr/>
      </vt:variant>
      <vt:variant>
        <vt:i4>6160483</vt:i4>
      </vt:variant>
      <vt:variant>
        <vt:i4>927</vt:i4>
      </vt:variant>
      <vt:variant>
        <vt:i4>0</vt:i4>
      </vt:variant>
      <vt:variant>
        <vt:i4>5</vt:i4>
      </vt:variant>
      <vt:variant>
        <vt:lpwstr>http://apps.isiknowledge.com/WoS/CIW.cgi?SID=V2cEEPnEpNceJ9hnD78&amp;Func=OneClickSearch&amp;field=AU&amp;val=Sugiarto+AT&amp;ut=000230803800012&amp;auloc=4&amp;curr_doc=2/25&amp;Form=FullRecordPage&amp;doc=2/25</vt:lpwstr>
      </vt:variant>
      <vt:variant>
        <vt:lpwstr/>
      </vt:variant>
      <vt:variant>
        <vt:i4>8323165</vt:i4>
      </vt:variant>
      <vt:variant>
        <vt:i4>924</vt:i4>
      </vt:variant>
      <vt:variant>
        <vt:i4>0</vt:i4>
      </vt:variant>
      <vt:variant>
        <vt:i4>5</vt:i4>
      </vt:variant>
      <vt:variant>
        <vt:lpwstr>http://apps.isiknowledge.com/WoS/CIW.cgi?SID=V2cEEPnEpNceJ9hnD78&amp;Func=OneClickSearch&amp;field=AU&amp;val=Ohshima+T&amp;ut=000230803800012&amp;auloc=3&amp;curr_doc=2/25&amp;Form=FullRecordPage&amp;doc=2/25</vt:lpwstr>
      </vt:variant>
      <vt:variant>
        <vt:lpwstr/>
      </vt:variant>
      <vt:variant>
        <vt:i4>6553624</vt:i4>
      </vt:variant>
      <vt:variant>
        <vt:i4>921</vt:i4>
      </vt:variant>
      <vt:variant>
        <vt:i4>0</vt:i4>
      </vt:variant>
      <vt:variant>
        <vt:i4>5</vt:i4>
      </vt:variant>
      <vt:variant>
        <vt:lpwstr>http://apps.isiknowledge.com/WoS/CIW.cgi?SID=V2cEEPnEpNceJ9hnD78&amp;Func=OneClickSearch&amp;field=AU&amp;val=Sato+M&amp;ut=000230803800012&amp;auloc=1&amp;curr_doc=2/25&amp;Form=FullRecordPage&amp;doc=2/25</vt:lpwstr>
      </vt:variant>
      <vt:variant>
        <vt:lpwstr/>
      </vt:variant>
      <vt:variant>
        <vt:i4>131126</vt:i4>
      </vt:variant>
      <vt:variant>
        <vt:i4>918</vt:i4>
      </vt:variant>
      <vt:variant>
        <vt:i4>0</vt:i4>
      </vt:variant>
      <vt:variant>
        <vt:i4>5</vt:i4>
      </vt:variant>
      <vt:variant>
        <vt:lpwstr>http://apps.isiknowledge.com/WoS/CIW.cgi?SID=V2cEEPnEpNceJ9hnD78&amp;Func=OneClickSearch&amp;field=AU&amp;val=Woo+C&amp;ut=000248358400033&amp;auloc=3&amp;fullauth=%20(Woo,%20Changsu)&amp;curr_doc=2/6&amp;Form=FullRecordPage&amp;doc=2/6</vt:lpwstr>
      </vt:variant>
      <vt:variant>
        <vt:lpwstr/>
      </vt:variant>
      <vt:variant>
        <vt:i4>8323158</vt:i4>
      </vt:variant>
      <vt:variant>
        <vt:i4>915</vt:i4>
      </vt:variant>
      <vt:variant>
        <vt:i4>0</vt:i4>
      </vt:variant>
      <vt:variant>
        <vt:i4>5</vt:i4>
      </vt:variant>
      <vt:variant>
        <vt:lpwstr>http://apps.isiknowledge.com/WoS/CIW.cgi?SID=V2cEEPnEpNceJ9hnD78&amp;Func=OneClickSearch&amp;field=AU&amp;val=Mok+YS&amp;ut=000248358400033&amp;auloc=1&amp;fullauth=%20(Mok,%20Young%20Sun)&amp;curr_doc=2/6&amp;Form=FullRecordPage&amp;doc=2/6</vt:lpwstr>
      </vt:variant>
      <vt:variant>
        <vt:lpwstr/>
      </vt:variant>
      <vt:variant>
        <vt:i4>3473467</vt:i4>
      </vt:variant>
      <vt:variant>
        <vt:i4>894</vt:i4>
      </vt:variant>
      <vt:variant>
        <vt:i4>0</vt:i4>
      </vt:variant>
      <vt:variant>
        <vt:i4>5</vt:i4>
      </vt:variant>
      <vt:variant>
        <vt:lpwstr>http://www.tandfonline.com/toc/ttpr20/43/3</vt:lpwstr>
      </vt:variant>
      <vt:variant>
        <vt:lpwstr/>
      </vt:variant>
      <vt:variant>
        <vt:i4>5701709</vt:i4>
      </vt:variant>
      <vt:variant>
        <vt:i4>891</vt:i4>
      </vt:variant>
      <vt:variant>
        <vt:i4>0</vt:i4>
      </vt:variant>
      <vt:variant>
        <vt:i4>5</vt:i4>
      </vt:variant>
      <vt:variant>
        <vt:lpwstr>http://www.tandfonline.com/author/Bhattacharyya%2C+A</vt:lpwstr>
      </vt:variant>
      <vt:variant>
        <vt:lpwstr/>
      </vt:variant>
      <vt:variant>
        <vt:i4>3016268</vt:i4>
      </vt:variant>
      <vt:variant>
        <vt:i4>884</vt:i4>
      </vt:variant>
      <vt:variant>
        <vt:i4>0</vt:i4>
      </vt:variant>
      <vt:variant>
        <vt:i4>5</vt:i4>
      </vt:variant>
      <vt:variant>
        <vt:lpwstr>../../uqu/Documents/ملفاتي الجديدة/المعهد/1436 هـ/دراسة التغذية/ورقة الملتقى/الورقة الكاملة -5.docx</vt:lpwstr>
      </vt:variant>
      <vt:variant>
        <vt:lpwstr>_ENREF_3</vt:lpwstr>
      </vt:variant>
      <vt:variant>
        <vt:i4>2031690</vt:i4>
      </vt:variant>
      <vt:variant>
        <vt:i4>879</vt:i4>
      </vt:variant>
      <vt:variant>
        <vt:i4>0</vt:i4>
      </vt:variant>
      <vt:variant>
        <vt:i4>5</vt:i4>
      </vt:variant>
      <vt:variant>
        <vt:lpwstr>http://home.clara.net/darvill/altenerg/fossil.htm</vt:lpwstr>
      </vt:variant>
      <vt:variant>
        <vt:lpwstr>intro</vt:lpwstr>
      </vt:variant>
      <vt:variant>
        <vt:i4>1441792</vt:i4>
      </vt:variant>
      <vt:variant>
        <vt:i4>858</vt:i4>
      </vt:variant>
      <vt:variant>
        <vt:i4>0</vt:i4>
      </vt:variant>
      <vt:variant>
        <vt:i4>5</vt:i4>
      </vt:variant>
      <vt:variant>
        <vt:lpwstr>http://www.mcb.org.uk/wp-content/uploads/2015/09/Hajj-and-diabetes-final.pdf</vt:lpwstr>
      </vt:variant>
      <vt:variant>
        <vt:lpwstr/>
      </vt:variant>
      <vt:variant>
        <vt:i4>2359416</vt:i4>
      </vt:variant>
      <vt:variant>
        <vt:i4>855</vt:i4>
      </vt:variant>
      <vt:variant>
        <vt:i4>0</vt:i4>
      </vt:variant>
      <vt:variant>
        <vt:i4>5</vt:i4>
      </vt:variant>
      <vt:variant>
        <vt:lpwstr>https://www.harvardpilgrim.org/.../FE2A8EAB63E64EF6805DE3F1</vt:lpwstr>
      </vt:variant>
      <vt:variant>
        <vt:lpwstr/>
      </vt:variant>
      <vt:variant>
        <vt:i4>3080293</vt:i4>
      </vt:variant>
      <vt:variant>
        <vt:i4>852</vt:i4>
      </vt:variant>
      <vt:variant>
        <vt:i4>0</vt:i4>
      </vt:variant>
      <vt:variant>
        <vt:i4>5</vt:i4>
      </vt:variant>
      <vt:variant>
        <vt:lpwstr>http://www.aljazeera.net/news/arabic/2015/10/23</vt:lpwstr>
      </vt:variant>
      <vt:variant>
        <vt:lpwstr/>
      </vt:variant>
      <vt:variant>
        <vt:i4>6488087</vt:i4>
      </vt:variant>
      <vt:variant>
        <vt:i4>849</vt:i4>
      </vt:variant>
      <vt:variant>
        <vt:i4>0</vt:i4>
      </vt:variant>
      <vt:variant>
        <vt:i4>5</vt:i4>
      </vt:variant>
      <vt:variant>
        <vt:lpwstr>http://www.moh.gov.sa/Ministry/MediaCenter/Publications/saudi/Diabtec_Book Ar.pdf</vt:lpwstr>
      </vt:variant>
      <vt:variant>
        <vt:lpwstr/>
      </vt:variant>
      <vt:variant>
        <vt:i4>4259928</vt:i4>
      </vt:variant>
      <vt:variant>
        <vt:i4>846</vt:i4>
      </vt:variant>
      <vt:variant>
        <vt:i4>0</vt:i4>
      </vt:variant>
      <vt:variant>
        <vt:i4>5</vt:i4>
      </vt:variant>
      <vt:variant>
        <vt:lpwstr>http://medicalcity.ksu.edu.sa/ar/page/diabetes-cente</vt:lpwstr>
      </vt:variant>
      <vt:variant>
        <vt:lpwstr/>
      </vt:variant>
      <vt:variant>
        <vt:i4>2162738</vt:i4>
      </vt:variant>
      <vt:variant>
        <vt:i4>843</vt:i4>
      </vt:variant>
      <vt:variant>
        <vt:i4>0</vt:i4>
      </vt:variant>
      <vt:variant>
        <vt:i4>5</vt:i4>
      </vt:variant>
      <vt:variant>
        <vt:lpwstr>http://www.alukah.net/web/alqseer/0/35610/</vt:lpwstr>
      </vt:variant>
      <vt:variant>
        <vt:lpwstr/>
      </vt:variant>
      <vt:variant>
        <vt:i4>5046346</vt:i4>
      </vt:variant>
      <vt:variant>
        <vt:i4>840</vt:i4>
      </vt:variant>
      <vt:variant>
        <vt:i4>0</vt:i4>
      </vt:variant>
      <vt:variant>
        <vt:i4>5</vt:i4>
      </vt:variant>
      <vt:variant>
        <vt:lpwstr>http://ba9ma.sa/</vt:lpwstr>
      </vt:variant>
      <vt:variant>
        <vt:lpwstr/>
      </vt:variant>
      <vt:variant>
        <vt:i4>6881383</vt:i4>
      </vt:variant>
      <vt:variant>
        <vt:i4>837</vt:i4>
      </vt:variant>
      <vt:variant>
        <vt:i4>0</vt:i4>
      </vt:variant>
      <vt:variant>
        <vt:i4>5</vt:i4>
      </vt:variant>
      <vt:variant>
        <vt:lpwstr>http://pdqindustrialelectric.com/Sign-Installation-Maintenance.html</vt:lpwstr>
      </vt:variant>
      <vt:variant>
        <vt:lpwstr/>
      </vt:variant>
      <vt:variant>
        <vt:i4>1835103</vt:i4>
      </vt:variant>
      <vt:variant>
        <vt:i4>834</vt:i4>
      </vt:variant>
      <vt:variant>
        <vt:i4>0</vt:i4>
      </vt:variant>
      <vt:variant>
        <vt:i4>5</vt:i4>
      </vt:variant>
      <vt:variant>
        <vt:lpwstr>http://pedshed.net/?p=174</vt:lpwstr>
      </vt:variant>
      <vt:variant>
        <vt:lpwstr/>
      </vt:variant>
      <vt:variant>
        <vt:i4>3932276</vt:i4>
      </vt:variant>
      <vt:variant>
        <vt:i4>831</vt:i4>
      </vt:variant>
      <vt:variant>
        <vt:i4>0</vt:i4>
      </vt:variant>
      <vt:variant>
        <vt:i4>5</vt:i4>
      </vt:variant>
      <vt:variant>
        <vt:lpwstr>http://www.suffieldtownhall.com/content/10044/2951/1674/1070/1664/1672/default.aspx</vt:lpwstr>
      </vt:variant>
      <vt:variant>
        <vt:lpwstr/>
      </vt:variant>
      <vt:variant>
        <vt:i4>2556003</vt:i4>
      </vt:variant>
      <vt:variant>
        <vt:i4>828</vt:i4>
      </vt:variant>
      <vt:variant>
        <vt:i4>0</vt:i4>
      </vt:variant>
      <vt:variant>
        <vt:i4>5</vt:i4>
      </vt:variant>
      <vt:variant>
        <vt:lpwstr>http://www.ohpd.net/portfolio/mt-hood-community-college-wayfinding</vt:lpwstr>
      </vt:variant>
      <vt:variant>
        <vt:lpwstr/>
      </vt:variant>
      <vt:variant>
        <vt:i4>2883617</vt:i4>
      </vt:variant>
      <vt:variant>
        <vt:i4>825</vt:i4>
      </vt:variant>
      <vt:variant>
        <vt:i4>0</vt:i4>
      </vt:variant>
      <vt:variant>
        <vt:i4>5</vt:i4>
      </vt:variant>
      <vt:variant>
        <vt:lpwstr>http://www.vincent.wa.gov.au/Your_Property/Business/Business_Signage</vt:lpwstr>
      </vt:variant>
      <vt:variant>
        <vt:lpwstr/>
      </vt:variant>
      <vt:variant>
        <vt:i4>3145754</vt:i4>
      </vt:variant>
      <vt:variant>
        <vt:i4>822</vt:i4>
      </vt:variant>
      <vt:variant>
        <vt:i4>0</vt:i4>
      </vt:variant>
      <vt:variant>
        <vt:i4>5</vt:i4>
      </vt:variant>
      <vt:variant>
        <vt:lpwstr>http://qcode.us/codes/hollister/view.php?topic=17-17_20-17_20_020</vt:lpwstr>
      </vt:variant>
      <vt:variant>
        <vt:lpwstr/>
      </vt:variant>
      <vt:variant>
        <vt:i4>1048657</vt:i4>
      </vt:variant>
      <vt:variant>
        <vt:i4>819</vt:i4>
      </vt:variant>
      <vt:variant>
        <vt:i4>0</vt:i4>
      </vt:variant>
      <vt:variant>
        <vt:i4>5</vt:i4>
      </vt:variant>
      <vt:variant>
        <vt:lpwstr>http://www.jalite.co.uk/standards-&amp;-legislation.html</vt:lpwstr>
      </vt:variant>
      <vt:variant>
        <vt:lpwstr/>
      </vt:variant>
      <vt:variant>
        <vt:i4>3342399</vt:i4>
      </vt:variant>
      <vt:variant>
        <vt:i4>816</vt:i4>
      </vt:variant>
      <vt:variant>
        <vt:i4>0</vt:i4>
      </vt:variant>
      <vt:variant>
        <vt:i4>5</vt:i4>
      </vt:variant>
      <vt:variant>
        <vt:lpwstr>http://webdesign.about.com/od/webdesign/fl/Using-Contrasting-Foreground-and-Background-Colors-in-Web-Design.htm</vt:lpwstr>
      </vt:variant>
      <vt:variant>
        <vt:lpwstr/>
      </vt:variant>
      <vt:variant>
        <vt:i4>2621476</vt:i4>
      </vt:variant>
      <vt:variant>
        <vt:i4>813</vt:i4>
      </vt:variant>
      <vt:variant>
        <vt:i4>0</vt:i4>
      </vt:variant>
      <vt:variant>
        <vt:i4>5</vt:i4>
      </vt:variant>
      <vt:variant>
        <vt:lpwstr>http://www.mycaliforniapermit.com/california-teen-driver-education/signs-signals-and-road-markings</vt:lpwstr>
      </vt:variant>
      <vt:variant>
        <vt:lpwstr/>
      </vt:variant>
      <vt:variant>
        <vt:i4>4194326</vt:i4>
      </vt:variant>
      <vt:variant>
        <vt:i4>810</vt:i4>
      </vt:variant>
      <vt:variant>
        <vt:i4>0</vt:i4>
      </vt:variant>
      <vt:variant>
        <vt:i4>5</vt:i4>
      </vt:variant>
      <vt:variant>
        <vt:lpwstr>http://www.safetypostershop.com/industrial-safety-posters/safety-signs-and-their-meanings</vt:lpwstr>
      </vt:variant>
      <vt:variant>
        <vt:lpwstr/>
      </vt:variant>
      <vt:variant>
        <vt:i4>6946889</vt:i4>
      </vt:variant>
      <vt:variant>
        <vt:i4>807</vt:i4>
      </vt:variant>
      <vt:variant>
        <vt:i4>0</vt:i4>
      </vt:variant>
      <vt:variant>
        <vt:i4>5</vt:i4>
      </vt:variant>
      <vt:variant>
        <vt:lpwstr>https://ar.wikipedia.org/wiki/%D9%85%D8%B3%D8%AC%D8%AF_%D9%82%D8%A8%D8%A7%D8%A1</vt:lpwstr>
      </vt:variant>
      <vt:variant>
        <vt:lpwstr/>
      </vt:variant>
      <vt:variant>
        <vt:i4>327755</vt:i4>
      </vt:variant>
      <vt:variant>
        <vt:i4>804</vt:i4>
      </vt:variant>
      <vt:variant>
        <vt:i4>0</vt:i4>
      </vt:variant>
      <vt:variant>
        <vt:i4>5</vt:i4>
      </vt:variant>
      <vt:variant>
        <vt:lpwstr>http://www/alriyadh.com/com/2012/04/26.article730585.html</vt:lpwstr>
      </vt:variant>
      <vt:variant>
        <vt:lpwstr/>
      </vt:variant>
      <vt:variant>
        <vt:i4>1769476</vt:i4>
      </vt:variant>
      <vt:variant>
        <vt:i4>801</vt:i4>
      </vt:variant>
      <vt:variant>
        <vt:i4>0</vt:i4>
      </vt:variant>
      <vt:variant>
        <vt:i4>5</vt:i4>
      </vt:variant>
      <vt:variant>
        <vt:lpwstr>http://ar.wikipedia.org/wkik</vt:lpwstr>
      </vt:variant>
      <vt:variant>
        <vt:lpwstr/>
      </vt:variant>
      <vt:variant>
        <vt:i4>1769490</vt:i4>
      </vt:variant>
      <vt:variant>
        <vt:i4>798</vt:i4>
      </vt:variant>
      <vt:variant>
        <vt:i4>0</vt:i4>
      </vt:variant>
      <vt:variant>
        <vt:i4>5</vt:i4>
      </vt:variant>
      <vt:variant>
        <vt:lpwstr>http://fac/ksu.edu.sa/shalsaif/pages/</vt:lpwstr>
      </vt:variant>
      <vt:variant>
        <vt:lpwstr/>
      </vt:variant>
      <vt:variant>
        <vt:i4>2293820</vt:i4>
      </vt:variant>
      <vt:variant>
        <vt:i4>795</vt:i4>
      </vt:variant>
      <vt:variant>
        <vt:i4>0</vt:i4>
      </vt:variant>
      <vt:variant>
        <vt:i4>5</vt:i4>
      </vt:variant>
      <vt:variant>
        <vt:lpwstr>http://aitnews.com/2013/11/16)</vt:lpwstr>
      </vt:variant>
      <vt:variant>
        <vt:lpwstr/>
      </vt:variant>
      <vt:variant>
        <vt:i4>8060969</vt:i4>
      </vt:variant>
      <vt:variant>
        <vt:i4>792</vt:i4>
      </vt:variant>
      <vt:variant>
        <vt:i4>0</vt:i4>
      </vt:variant>
      <vt:variant>
        <vt:i4>5</vt:i4>
      </vt:variant>
      <vt:variant>
        <vt:lpwstr>http://www.alriyadh.com/2014/03/11/artical</vt:lpwstr>
      </vt:variant>
      <vt:variant>
        <vt:lpwstr/>
      </vt:variant>
      <vt:variant>
        <vt:i4>2424931</vt:i4>
      </vt:variant>
      <vt:variant>
        <vt:i4>789</vt:i4>
      </vt:variant>
      <vt:variant>
        <vt:i4>0</vt:i4>
      </vt:variant>
      <vt:variant>
        <vt:i4>5</vt:i4>
      </vt:variant>
      <vt:variant>
        <vt:lpwstr>http://www.danakw.com/AXCMSweblive/shababdetails.com?articaled=1754</vt:lpwstr>
      </vt:variant>
      <vt:variant>
        <vt:lpwstr/>
      </vt:variant>
      <vt:variant>
        <vt:i4>2818080</vt:i4>
      </vt:variant>
      <vt:variant>
        <vt:i4>786</vt:i4>
      </vt:variant>
      <vt:variant>
        <vt:i4>0</vt:i4>
      </vt:variant>
      <vt:variant>
        <vt:i4>5</vt:i4>
      </vt:variant>
      <vt:variant>
        <vt:lpwstr>http://www.rcssmideast.org/article/345</vt:lpwstr>
      </vt:variant>
      <vt:variant>
        <vt:lpwstr/>
      </vt:variant>
      <vt:variant>
        <vt:i4>1507329</vt:i4>
      </vt:variant>
      <vt:variant>
        <vt:i4>759</vt:i4>
      </vt:variant>
      <vt:variant>
        <vt:i4>0</vt:i4>
      </vt:variant>
      <vt:variant>
        <vt:i4>5</vt:i4>
      </vt:variant>
      <vt:variant>
        <vt:lpwstr>http://www.midss.ie/</vt:lpwstr>
      </vt:variant>
      <vt:variant>
        <vt:lpwstr/>
      </vt:variant>
      <vt:variant>
        <vt:i4>7798838</vt:i4>
      </vt:variant>
      <vt:variant>
        <vt:i4>756</vt:i4>
      </vt:variant>
      <vt:variant>
        <vt:i4>0</vt:i4>
      </vt:variant>
      <vt:variant>
        <vt:i4>5</vt:i4>
      </vt:variant>
      <vt:variant>
        <vt:lpwstr>http://www.swin.edu.au/victims/resources/assessment/assessment.html</vt:lpwstr>
      </vt:variant>
      <vt:variant>
        <vt:lpwstr/>
      </vt:variant>
      <vt:variant>
        <vt:i4>786512</vt:i4>
      </vt:variant>
      <vt:variant>
        <vt:i4>753</vt:i4>
      </vt:variant>
      <vt:variant>
        <vt:i4>0</vt:i4>
      </vt:variant>
      <vt:variant>
        <vt:i4>5</vt:i4>
      </vt:variant>
      <vt:variant>
        <vt:lpwstr>https://ar.wikipedia.org/w/index.php?title=%D8%A7%D9%84%D8%AA%D8%B4%D9%81%D9%8A&amp;action=edit&amp;redlink=1</vt:lpwstr>
      </vt:variant>
      <vt:variant>
        <vt:lpwstr/>
      </vt:variant>
      <vt:variant>
        <vt:i4>103546947</vt:i4>
      </vt:variant>
      <vt:variant>
        <vt:i4>750</vt:i4>
      </vt:variant>
      <vt:variant>
        <vt:i4>0</vt:i4>
      </vt:variant>
      <vt:variant>
        <vt:i4>5</vt:i4>
      </vt:variant>
      <vt:variant>
        <vt:lpwstr>http://www.almaaref.org/books/contentsimages/books/dourouss_thakafia/mahasen_alkalem/page/lesson9.htm</vt:lpwstr>
      </vt:variant>
      <vt:variant>
        <vt:lpwstr>2-_المنجد_في_اللغة_العربية_المعاصرة:_دار_المشرق،_بيروت،_مادة:_غضب.</vt:lpwstr>
      </vt:variant>
      <vt:variant>
        <vt:i4>6422653</vt:i4>
      </vt:variant>
      <vt:variant>
        <vt:i4>747</vt:i4>
      </vt:variant>
      <vt:variant>
        <vt:i4>0</vt:i4>
      </vt:variant>
      <vt:variant>
        <vt:i4>5</vt:i4>
      </vt:variant>
      <vt:variant>
        <vt:lpwstr>http://uqura.opac.mandumah.com/cgi-bin/koha/opac-detail.pl?biblionumber=1636869</vt:lpwstr>
      </vt:variant>
      <vt:variant>
        <vt:lpwstr/>
      </vt:variant>
      <vt:variant>
        <vt:i4>6488190</vt:i4>
      </vt:variant>
      <vt:variant>
        <vt:i4>744</vt:i4>
      </vt:variant>
      <vt:variant>
        <vt:i4>0</vt:i4>
      </vt:variant>
      <vt:variant>
        <vt:i4>5</vt:i4>
      </vt:variant>
      <vt:variant>
        <vt:lpwstr>http://uqura.opac.mandumah.com/cgi-bin/koha/opac-detail.pl?biblionumber=178909</vt:lpwstr>
      </vt:variant>
      <vt:variant>
        <vt:lpwstr/>
      </vt:variant>
      <vt:variant>
        <vt:i4>6422653</vt:i4>
      </vt:variant>
      <vt:variant>
        <vt:i4>741</vt:i4>
      </vt:variant>
      <vt:variant>
        <vt:i4>0</vt:i4>
      </vt:variant>
      <vt:variant>
        <vt:i4>5</vt:i4>
      </vt:variant>
      <vt:variant>
        <vt:lpwstr>http://uqura.opac.mandumah.com/cgi-bin/koha/opac-detail.pl?biblionumber=1636869</vt:lpwstr>
      </vt:variant>
      <vt:variant>
        <vt:lpwstr/>
      </vt:variant>
      <vt:variant>
        <vt:i4>8192101</vt:i4>
      </vt:variant>
      <vt:variant>
        <vt:i4>738</vt:i4>
      </vt:variant>
      <vt:variant>
        <vt:i4>0</vt:i4>
      </vt:variant>
      <vt:variant>
        <vt:i4>5</vt:i4>
      </vt:variant>
      <vt:variant>
        <vt:lpwstr>http://www.moh.gov.sa/Hajj/News/Pages/News-2016-09-14-001.aspx</vt:lpwstr>
      </vt:variant>
      <vt:variant>
        <vt:lpwstr/>
      </vt:variant>
      <vt:variant>
        <vt:i4>458846</vt:i4>
      </vt:variant>
      <vt:variant>
        <vt:i4>735</vt:i4>
      </vt:variant>
      <vt:variant>
        <vt:i4>0</vt:i4>
      </vt:variant>
      <vt:variant>
        <vt:i4>5</vt:i4>
      </vt:variant>
      <vt:variant>
        <vt:lpwstr>http://www.stats.gov.sa/</vt:lpwstr>
      </vt:variant>
      <vt:variant>
        <vt:lpwstr/>
      </vt:variant>
      <vt:variant>
        <vt:i4>8192105</vt:i4>
      </vt:variant>
      <vt:variant>
        <vt:i4>732</vt:i4>
      </vt:variant>
      <vt:variant>
        <vt:i4>0</vt:i4>
      </vt:variant>
      <vt:variant>
        <vt:i4>5</vt:i4>
      </vt:variant>
      <vt:variant>
        <vt:lpwstr>http://www.alriyadh.com/1532919</vt:lpwstr>
      </vt:variant>
      <vt:variant>
        <vt:lpwstr/>
      </vt:variant>
      <vt:variant>
        <vt:i4>5636117</vt:i4>
      </vt:variant>
      <vt:variant>
        <vt:i4>729</vt:i4>
      </vt:variant>
      <vt:variant>
        <vt:i4>0</vt:i4>
      </vt:variant>
      <vt:variant>
        <vt:i4>5</vt:i4>
      </vt:variant>
      <vt:variant>
        <vt:lpwstr>http://www.djazairess.com/alfadjr/144903</vt:lpwstr>
      </vt:variant>
      <vt:variant>
        <vt:lpwstr/>
      </vt:variant>
      <vt:variant>
        <vt:i4>1704001</vt:i4>
      </vt:variant>
      <vt:variant>
        <vt:i4>726</vt:i4>
      </vt:variant>
      <vt:variant>
        <vt:i4>0</vt:i4>
      </vt:variant>
      <vt:variant>
        <vt:i4>5</vt:i4>
      </vt:variant>
      <vt:variant>
        <vt:lpwstr>http://www.sudaress.com/alahram/25062</vt:lpwstr>
      </vt:variant>
      <vt:variant>
        <vt:lpwstr/>
      </vt:variant>
      <vt:variant>
        <vt:i4>2097276</vt:i4>
      </vt:variant>
      <vt:variant>
        <vt:i4>723</vt:i4>
      </vt:variant>
      <vt:variant>
        <vt:i4>0</vt:i4>
      </vt:variant>
      <vt:variant>
        <vt:i4>5</vt:i4>
      </vt:variant>
      <vt:variant>
        <vt:lpwstr>http://www.sauress.com/okaz/727432</vt:lpwstr>
      </vt:variant>
      <vt:variant>
        <vt:lpwstr/>
      </vt:variant>
      <vt:variant>
        <vt:i4>1441880</vt:i4>
      </vt:variant>
      <vt:variant>
        <vt:i4>720</vt:i4>
      </vt:variant>
      <vt:variant>
        <vt:i4>0</vt:i4>
      </vt:variant>
      <vt:variant>
        <vt:i4>5</vt:i4>
      </vt:variant>
      <vt:variant>
        <vt:lpwstr>http://middle-east-online.com/?id=214731</vt:lpwstr>
      </vt:variant>
      <vt:variant>
        <vt:lpwstr/>
      </vt:variant>
      <vt:variant>
        <vt:i4>6488104</vt:i4>
      </vt:variant>
      <vt:variant>
        <vt:i4>717</vt:i4>
      </vt:variant>
      <vt:variant>
        <vt:i4>0</vt:i4>
      </vt:variant>
      <vt:variant>
        <vt:i4>5</vt:i4>
      </vt:variant>
      <vt:variant>
        <vt:lpwstr>https://sabq.org/CMmgde</vt:lpwstr>
      </vt:variant>
      <vt:variant>
        <vt:lpwstr/>
      </vt:variant>
      <vt:variant>
        <vt:i4>5046336</vt:i4>
      </vt:variant>
      <vt:variant>
        <vt:i4>714</vt:i4>
      </vt:variant>
      <vt:variant>
        <vt:i4>0</vt:i4>
      </vt:variant>
      <vt:variant>
        <vt:i4>5</vt:i4>
      </vt:variant>
      <vt:variant>
        <vt:lpwstr>http://www.lahaonline.com/articles/view/11621.htm</vt:lpwstr>
      </vt:variant>
      <vt:variant>
        <vt:lpwstr/>
      </vt:variant>
      <vt:variant>
        <vt:i4>1441813</vt:i4>
      </vt:variant>
      <vt:variant>
        <vt:i4>711</vt:i4>
      </vt:variant>
      <vt:variant>
        <vt:i4>0</vt:i4>
      </vt:variant>
      <vt:variant>
        <vt:i4>5</vt:i4>
      </vt:variant>
      <vt:variant>
        <vt:lpwstr>http://www.alhayat.com/Details/448416</vt:lpwstr>
      </vt:variant>
      <vt:variant>
        <vt:lpwstr/>
      </vt:variant>
      <vt:variant>
        <vt:i4>5570644</vt:i4>
      </vt:variant>
      <vt:variant>
        <vt:i4>615</vt:i4>
      </vt:variant>
      <vt:variant>
        <vt:i4>0</vt:i4>
      </vt:variant>
      <vt:variant>
        <vt:i4>5</vt:i4>
      </vt:variant>
      <vt:variant>
        <vt:lpwstr>http://www.icdo.org/</vt:lpwstr>
      </vt:variant>
      <vt:variant>
        <vt:lpwstr/>
      </vt:variant>
      <vt:variant>
        <vt:i4>1638451</vt:i4>
      </vt:variant>
      <vt:variant>
        <vt:i4>608</vt:i4>
      </vt:variant>
      <vt:variant>
        <vt:i4>0</vt:i4>
      </vt:variant>
      <vt:variant>
        <vt:i4>5</vt:i4>
      </vt:variant>
      <vt:variant>
        <vt:lpwstr/>
      </vt:variant>
      <vt:variant>
        <vt:lpwstr>_Toc481076105</vt:lpwstr>
      </vt:variant>
      <vt:variant>
        <vt:i4>1638451</vt:i4>
      </vt:variant>
      <vt:variant>
        <vt:i4>602</vt:i4>
      </vt:variant>
      <vt:variant>
        <vt:i4>0</vt:i4>
      </vt:variant>
      <vt:variant>
        <vt:i4>5</vt:i4>
      </vt:variant>
      <vt:variant>
        <vt:lpwstr/>
      </vt:variant>
      <vt:variant>
        <vt:lpwstr>_Toc481076104</vt:lpwstr>
      </vt:variant>
      <vt:variant>
        <vt:i4>1638451</vt:i4>
      </vt:variant>
      <vt:variant>
        <vt:i4>596</vt:i4>
      </vt:variant>
      <vt:variant>
        <vt:i4>0</vt:i4>
      </vt:variant>
      <vt:variant>
        <vt:i4>5</vt:i4>
      </vt:variant>
      <vt:variant>
        <vt:lpwstr/>
      </vt:variant>
      <vt:variant>
        <vt:lpwstr>_Toc481076103</vt:lpwstr>
      </vt:variant>
      <vt:variant>
        <vt:i4>1638451</vt:i4>
      </vt:variant>
      <vt:variant>
        <vt:i4>590</vt:i4>
      </vt:variant>
      <vt:variant>
        <vt:i4>0</vt:i4>
      </vt:variant>
      <vt:variant>
        <vt:i4>5</vt:i4>
      </vt:variant>
      <vt:variant>
        <vt:lpwstr/>
      </vt:variant>
      <vt:variant>
        <vt:lpwstr>_Toc481076102</vt:lpwstr>
      </vt:variant>
      <vt:variant>
        <vt:i4>1638451</vt:i4>
      </vt:variant>
      <vt:variant>
        <vt:i4>584</vt:i4>
      </vt:variant>
      <vt:variant>
        <vt:i4>0</vt:i4>
      </vt:variant>
      <vt:variant>
        <vt:i4>5</vt:i4>
      </vt:variant>
      <vt:variant>
        <vt:lpwstr/>
      </vt:variant>
      <vt:variant>
        <vt:lpwstr>_Toc481076101</vt:lpwstr>
      </vt:variant>
      <vt:variant>
        <vt:i4>1638451</vt:i4>
      </vt:variant>
      <vt:variant>
        <vt:i4>578</vt:i4>
      </vt:variant>
      <vt:variant>
        <vt:i4>0</vt:i4>
      </vt:variant>
      <vt:variant>
        <vt:i4>5</vt:i4>
      </vt:variant>
      <vt:variant>
        <vt:lpwstr/>
      </vt:variant>
      <vt:variant>
        <vt:lpwstr>_Toc481076100</vt:lpwstr>
      </vt:variant>
      <vt:variant>
        <vt:i4>1048626</vt:i4>
      </vt:variant>
      <vt:variant>
        <vt:i4>572</vt:i4>
      </vt:variant>
      <vt:variant>
        <vt:i4>0</vt:i4>
      </vt:variant>
      <vt:variant>
        <vt:i4>5</vt:i4>
      </vt:variant>
      <vt:variant>
        <vt:lpwstr/>
      </vt:variant>
      <vt:variant>
        <vt:lpwstr>_Toc481076099</vt:lpwstr>
      </vt:variant>
      <vt:variant>
        <vt:i4>1048626</vt:i4>
      </vt:variant>
      <vt:variant>
        <vt:i4>566</vt:i4>
      </vt:variant>
      <vt:variant>
        <vt:i4>0</vt:i4>
      </vt:variant>
      <vt:variant>
        <vt:i4>5</vt:i4>
      </vt:variant>
      <vt:variant>
        <vt:lpwstr/>
      </vt:variant>
      <vt:variant>
        <vt:lpwstr>_Toc481076098</vt:lpwstr>
      </vt:variant>
      <vt:variant>
        <vt:i4>1048626</vt:i4>
      </vt:variant>
      <vt:variant>
        <vt:i4>560</vt:i4>
      </vt:variant>
      <vt:variant>
        <vt:i4>0</vt:i4>
      </vt:variant>
      <vt:variant>
        <vt:i4>5</vt:i4>
      </vt:variant>
      <vt:variant>
        <vt:lpwstr/>
      </vt:variant>
      <vt:variant>
        <vt:lpwstr>_Toc481076097</vt:lpwstr>
      </vt:variant>
      <vt:variant>
        <vt:i4>1048626</vt:i4>
      </vt:variant>
      <vt:variant>
        <vt:i4>554</vt:i4>
      </vt:variant>
      <vt:variant>
        <vt:i4>0</vt:i4>
      </vt:variant>
      <vt:variant>
        <vt:i4>5</vt:i4>
      </vt:variant>
      <vt:variant>
        <vt:lpwstr/>
      </vt:variant>
      <vt:variant>
        <vt:lpwstr>_Toc481076096</vt:lpwstr>
      </vt:variant>
      <vt:variant>
        <vt:i4>1048626</vt:i4>
      </vt:variant>
      <vt:variant>
        <vt:i4>548</vt:i4>
      </vt:variant>
      <vt:variant>
        <vt:i4>0</vt:i4>
      </vt:variant>
      <vt:variant>
        <vt:i4>5</vt:i4>
      </vt:variant>
      <vt:variant>
        <vt:lpwstr/>
      </vt:variant>
      <vt:variant>
        <vt:lpwstr>_Toc481076095</vt:lpwstr>
      </vt:variant>
      <vt:variant>
        <vt:i4>1048626</vt:i4>
      </vt:variant>
      <vt:variant>
        <vt:i4>542</vt:i4>
      </vt:variant>
      <vt:variant>
        <vt:i4>0</vt:i4>
      </vt:variant>
      <vt:variant>
        <vt:i4>5</vt:i4>
      </vt:variant>
      <vt:variant>
        <vt:lpwstr/>
      </vt:variant>
      <vt:variant>
        <vt:lpwstr>_Toc481076094</vt:lpwstr>
      </vt:variant>
      <vt:variant>
        <vt:i4>1048626</vt:i4>
      </vt:variant>
      <vt:variant>
        <vt:i4>536</vt:i4>
      </vt:variant>
      <vt:variant>
        <vt:i4>0</vt:i4>
      </vt:variant>
      <vt:variant>
        <vt:i4>5</vt:i4>
      </vt:variant>
      <vt:variant>
        <vt:lpwstr/>
      </vt:variant>
      <vt:variant>
        <vt:lpwstr>_Toc481076093</vt:lpwstr>
      </vt:variant>
      <vt:variant>
        <vt:i4>1048626</vt:i4>
      </vt:variant>
      <vt:variant>
        <vt:i4>530</vt:i4>
      </vt:variant>
      <vt:variant>
        <vt:i4>0</vt:i4>
      </vt:variant>
      <vt:variant>
        <vt:i4>5</vt:i4>
      </vt:variant>
      <vt:variant>
        <vt:lpwstr/>
      </vt:variant>
      <vt:variant>
        <vt:lpwstr>_Toc481076092</vt:lpwstr>
      </vt:variant>
      <vt:variant>
        <vt:i4>1048626</vt:i4>
      </vt:variant>
      <vt:variant>
        <vt:i4>524</vt:i4>
      </vt:variant>
      <vt:variant>
        <vt:i4>0</vt:i4>
      </vt:variant>
      <vt:variant>
        <vt:i4>5</vt:i4>
      </vt:variant>
      <vt:variant>
        <vt:lpwstr/>
      </vt:variant>
      <vt:variant>
        <vt:lpwstr>_Toc481076091</vt:lpwstr>
      </vt:variant>
      <vt:variant>
        <vt:i4>1048626</vt:i4>
      </vt:variant>
      <vt:variant>
        <vt:i4>518</vt:i4>
      </vt:variant>
      <vt:variant>
        <vt:i4>0</vt:i4>
      </vt:variant>
      <vt:variant>
        <vt:i4>5</vt:i4>
      </vt:variant>
      <vt:variant>
        <vt:lpwstr/>
      </vt:variant>
      <vt:variant>
        <vt:lpwstr>_Toc481076090</vt:lpwstr>
      </vt:variant>
      <vt:variant>
        <vt:i4>1114162</vt:i4>
      </vt:variant>
      <vt:variant>
        <vt:i4>512</vt:i4>
      </vt:variant>
      <vt:variant>
        <vt:i4>0</vt:i4>
      </vt:variant>
      <vt:variant>
        <vt:i4>5</vt:i4>
      </vt:variant>
      <vt:variant>
        <vt:lpwstr/>
      </vt:variant>
      <vt:variant>
        <vt:lpwstr>_Toc481076089</vt:lpwstr>
      </vt:variant>
      <vt:variant>
        <vt:i4>1114162</vt:i4>
      </vt:variant>
      <vt:variant>
        <vt:i4>506</vt:i4>
      </vt:variant>
      <vt:variant>
        <vt:i4>0</vt:i4>
      </vt:variant>
      <vt:variant>
        <vt:i4>5</vt:i4>
      </vt:variant>
      <vt:variant>
        <vt:lpwstr/>
      </vt:variant>
      <vt:variant>
        <vt:lpwstr>_Toc481076088</vt:lpwstr>
      </vt:variant>
      <vt:variant>
        <vt:i4>1114162</vt:i4>
      </vt:variant>
      <vt:variant>
        <vt:i4>500</vt:i4>
      </vt:variant>
      <vt:variant>
        <vt:i4>0</vt:i4>
      </vt:variant>
      <vt:variant>
        <vt:i4>5</vt:i4>
      </vt:variant>
      <vt:variant>
        <vt:lpwstr/>
      </vt:variant>
      <vt:variant>
        <vt:lpwstr>_Toc481076087</vt:lpwstr>
      </vt:variant>
      <vt:variant>
        <vt:i4>1114162</vt:i4>
      </vt:variant>
      <vt:variant>
        <vt:i4>494</vt:i4>
      </vt:variant>
      <vt:variant>
        <vt:i4>0</vt:i4>
      </vt:variant>
      <vt:variant>
        <vt:i4>5</vt:i4>
      </vt:variant>
      <vt:variant>
        <vt:lpwstr/>
      </vt:variant>
      <vt:variant>
        <vt:lpwstr>_Toc481076086</vt:lpwstr>
      </vt:variant>
      <vt:variant>
        <vt:i4>1114162</vt:i4>
      </vt:variant>
      <vt:variant>
        <vt:i4>488</vt:i4>
      </vt:variant>
      <vt:variant>
        <vt:i4>0</vt:i4>
      </vt:variant>
      <vt:variant>
        <vt:i4>5</vt:i4>
      </vt:variant>
      <vt:variant>
        <vt:lpwstr/>
      </vt:variant>
      <vt:variant>
        <vt:lpwstr>_Toc481076085</vt:lpwstr>
      </vt:variant>
      <vt:variant>
        <vt:i4>1114162</vt:i4>
      </vt:variant>
      <vt:variant>
        <vt:i4>482</vt:i4>
      </vt:variant>
      <vt:variant>
        <vt:i4>0</vt:i4>
      </vt:variant>
      <vt:variant>
        <vt:i4>5</vt:i4>
      </vt:variant>
      <vt:variant>
        <vt:lpwstr/>
      </vt:variant>
      <vt:variant>
        <vt:lpwstr>_Toc481076084</vt:lpwstr>
      </vt:variant>
      <vt:variant>
        <vt:i4>1114162</vt:i4>
      </vt:variant>
      <vt:variant>
        <vt:i4>476</vt:i4>
      </vt:variant>
      <vt:variant>
        <vt:i4>0</vt:i4>
      </vt:variant>
      <vt:variant>
        <vt:i4>5</vt:i4>
      </vt:variant>
      <vt:variant>
        <vt:lpwstr/>
      </vt:variant>
      <vt:variant>
        <vt:lpwstr>_Toc481076083</vt:lpwstr>
      </vt:variant>
      <vt:variant>
        <vt:i4>1114162</vt:i4>
      </vt:variant>
      <vt:variant>
        <vt:i4>470</vt:i4>
      </vt:variant>
      <vt:variant>
        <vt:i4>0</vt:i4>
      </vt:variant>
      <vt:variant>
        <vt:i4>5</vt:i4>
      </vt:variant>
      <vt:variant>
        <vt:lpwstr/>
      </vt:variant>
      <vt:variant>
        <vt:lpwstr>_Toc481076082</vt:lpwstr>
      </vt:variant>
      <vt:variant>
        <vt:i4>1114162</vt:i4>
      </vt:variant>
      <vt:variant>
        <vt:i4>464</vt:i4>
      </vt:variant>
      <vt:variant>
        <vt:i4>0</vt:i4>
      </vt:variant>
      <vt:variant>
        <vt:i4>5</vt:i4>
      </vt:variant>
      <vt:variant>
        <vt:lpwstr/>
      </vt:variant>
      <vt:variant>
        <vt:lpwstr>_Toc481076081</vt:lpwstr>
      </vt:variant>
      <vt:variant>
        <vt:i4>1114162</vt:i4>
      </vt:variant>
      <vt:variant>
        <vt:i4>458</vt:i4>
      </vt:variant>
      <vt:variant>
        <vt:i4>0</vt:i4>
      </vt:variant>
      <vt:variant>
        <vt:i4>5</vt:i4>
      </vt:variant>
      <vt:variant>
        <vt:lpwstr/>
      </vt:variant>
      <vt:variant>
        <vt:lpwstr>_Toc481076080</vt:lpwstr>
      </vt:variant>
      <vt:variant>
        <vt:i4>1966130</vt:i4>
      </vt:variant>
      <vt:variant>
        <vt:i4>452</vt:i4>
      </vt:variant>
      <vt:variant>
        <vt:i4>0</vt:i4>
      </vt:variant>
      <vt:variant>
        <vt:i4>5</vt:i4>
      </vt:variant>
      <vt:variant>
        <vt:lpwstr/>
      </vt:variant>
      <vt:variant>
        <vt:lpwstr>_Toc481076079</vt:lpwstr>
      </vt:variant>
      <vt:variant>
        <vt:i4>1966130</vt:i4>
      </vt:variant>
      <vt:variant>
        <vt:i4>446</vt:i4>
      </vt:variant>
      <vt:variant>
        <vt:i4>0</vt:i4>
      </vt:variant>
      <vt:variant>
        <vt:i4>5</vt:i4>
      </vt:variant>
      <vt:variant>
        <vt:lpwstr/>
      </vt:variant>
      <vt:variant>
        <vt:lpwstr>_Toc481076078</vt:lpwstr>
      </vt:variant>
      <vt:variant>
        <vt:i4>1966130</vt:i4>
      </vt:variant>
      <vt:variant>
        <vt:i4>440</vt:i4>
      </vt:variant>
      <vt:variant>
        <vt:i4>0</vt:i4>
      </vt:variant>
      <vt:variant>
        <vt:i4>5</vt:i4>
      </vt:variant>
      <vt:variant>
        <vt:lpwstr/>
      </vt:variant>
      <vt:variant>
        <vt:lpwstr>_Toc481076077</vt:lpwstr>
      </vt:variant>
      <vt:variant>
        <vt:i4>1966130</vt:i4>
      </vt:variant>
      <vt:variant>
        <vt:i4>434</vt:i4>
      </vt:variant>
      <vt:variant>
        <vt:i4>0</vt:i4>
      </vt:variant>
      <vt:variant>
        <vt:i4>5</vt:i4>
      </vt:variant>
      <vt:variant>
        <vt:lpwstr/>
      </vt:variant>
      <vt:variant>
        <vt:lpwstr>_Toc481076076</vt:lpwstr>
      </vt:variant>
      <vt:variant>
        <vt:i4>1966130</vt:i4>
      </vt:variant>
      <vt:variant>
        <vt:i4>428</vt:i4>
      </vt:variant>
      <vt:variant>
        <vt:i4>0</vt:i4>
      </vt:variant>
      <vt:variant>
        <vt:i4>5</vt:i4>
      </vt:variant>
      <vt:variant>
        <vt:lpwstr/>
      </vt:variant>
      <vt:variant>
        <vt:lpwstr>_Toc481076075</vt:lpwstr>
      </vt:variant>
      <vt:variant>
        <vt:i4>1966130</vt:i4>
      </vt:variant>
      <vt:variant>
        <vt:i4>422</vt:i4>
      </vt:variant>
      <vt:variant>
        <vt:i4>0</vt:i4>
      </vt:variant>
      <vt:variant>
        <vt:i4>5</vt:i4>
      </vt:variant>
      <vt:variant>
        <vt:lpwstr/>
      </vt:variant>
      <vt:variant>
        <vt:lpwstr>_Toc481076074</vt:lpwstr>
      </vt:variant>
      <vt:variant>
        <vt:i4>1966130</vt:i4>
      </vt:variant>
      <vt:variant>
        <vt:i4>416</vt:i4>
      </vt:variant>
      <vt:variant>
        <vt:i4>0</vt:i4>
      </vt:variant>
      <vt:variant>
        <vt:i4>5</vt:i4>
      </vt:variant>
      <vt:variant>
        <vt:lpwstr/>
      </vt:variant>
      <vt:variant>
        <vt:lpwstr>_Toc481076073</vt:lpwstr>
      </vt:variant>
      <vt:variant>
        <vt:i4>1966130</vt:i4>
      </vt:variant>
      <vt:variant>
        <vt:i4>410</vt:i4>
      </vt:variant>
      <vt:variant>
        <vt:i4>0</vt:i4>
      </vt:variant>
      <vt:variant>
        <vt:i4>5</vt:i4>
      </vt:variant>
      <vt:variant>
        <vt:lpwstr/>
      </vt:variant>
      <vt:variant>
        <vt:lpwstr>_Toc481076072</vt:lpwstr>
      </vt:variant>
      <vt:variant>
        <vt:i4>1966130</vt:i4>
      </vt:variant>
      <vt:variant>
        <vt:i4>404</vt:i4>
      </vt:variant>
      <vt:variant>
        <vt:i4>0</vt:i4>
      </vt:variant>
      <vt:variant>
        <vt:i4>5</vt:i4>
      </vt:variant>
      <vt:variant>
        <vt:lpwstr/>
      </vt:variant>
      <vt:variant>
        <vt:lpwstr>_Toc481076071</vt:lpwstr>
      </vt:variant>
      <vt:variant>
        <vt:i4>1966130</vt:i4>
      </vt:variant>
      <vt:variant>
        <vt:i4>398</vt:i4>
      </vt:variant>
      <vt:variant>
        <vt:i4>0</vt:i4>
      </vt:variant>
      <vt:variant>
        <vt:i4>5</vt:i4>
      </vt:variant>
      <vt:variant>
        <vt:lpwstr/>
      </vt:variant>
      <vt:variant>
        <vt:lpwstr>_Toc481076070</vt:lpwstr>
      </vt:variant>
      <vt:variant>
        <vt:i4>2031666</vt:i4>
      </vt:variant>
      <vt:variant>
        <vt:i4>392</vt:i4>
      </vt:variant>
      <vt:variant>
        <vt:i4>0</vt:i4>
      </vt:variant>
      <vt:variant>
        <vt:i4>5</vt:i4>
      </vt:variant>
      <vt:variant>
        <vt:lpwstr/>
      </vt:variant>
      <vt:variant>
        <vt:lpwstr>_Toc481076069</vt:lpwstr>
      </vt:variant>
      <vt:variant>
        <vt:i4>2031666</vt:i4>
      </vt:variant>
      <vt:variant>
        <vt:i4>386</vt:i4>
      </vt:variant>
      <vt:variant>
        <vt:i4>0</vt:i4>
      </vt:variant>
      <vt:variant>
        <vt:i4>5</vt:i4>
      </vt:variant>
      <vt:variant>
        <vt:lpwstr/>
      </vt:variant>
      <vt:variant>
        <vt:lpwstr>_Toc481076068</vt:lpwstr>
      </vt:variant>
      <vt:variant>
        <vt:i4>2031666</vt:i4>
      </vt:variant>
      <vt:variant>
        <vt:i4>380</vt:i4>
      </vt:variant>
      <vt:variant>
        <vt:i4>0</vt:i4>
      </vt:variant>
      <vt:variant>
        <vt:i4>5</vt:i4>
      </vt:variant>
      <vt:variant>
        <vt:lpwstr/>
      </vt:variant>
      <vt:variant>
        <vt:lpwstr>_Toc481076067</vt:lpwstr>
      </vt:variant>
      <vt:variant>
        <vt:i4>2031666</vt:i4>
      </vt:variant>
      <vt:variant>
        <vt:i4>374</vt:i4>
      </vt:variant>
      <vt:variant>
        <vt:i4>0</vt:i4>
      </vt:variant>
      <vt:variant>
        <vt:i4>5</vt:i4>
      </vt:variant>
      <vt:variant>
        <vt:lpwstr/>
      </vt:variant>
      <vt:variant>
        <vt:lpwstr>_Toc481076066</vt:lpwstr>
      </vt:variant>
      <vt:variant>
        <vt:i4>2031666</vt:i4>
      </vt:variant>
      <vt:variant>
        <vt:i4>368</vt:i4>
      </vt:variant>
      <vt:variant>
        <vt:i4>0</vt:i4>
      </vt:variant>
      <vt:variant>
        <vt:i4>5</vt:i4>
      </vt:variant>
      <vt:variant>
        <vt:lpwstr/>
      </vt:variant>
      <vt:variant>
        <vt:lpwstr>_Toc481076065</vt:lpwstr>
      </vt:variant>
      <vt:variant>
        <vt:i4>2031666</vt:i4>
      </vt:variant>
      <vt:variant>
        <vt:i4>362</vt:i4>
      </vt:variant>
      <vt:variant>
        <vt:i4>0</vt:i4>
      </vt:variant>
      <vt:variant>
        <vt:i4>5</vt:i4>
      </vt:variant>
      <vt:variant>
        <vt:lpwstr/>
      </vt:variant>
      <vt:variant>
        <vt:lpwstr>_Toc481076064</vt:lpwstr>
      </vt:variant>
      <vt:variant>
        <vt:i4>2031666</vt:i4>
      </vt:variant>
      <vt:variant>
        <vt:i4>356</vt:i4>
      </vt:variant>
      <vt:variant>
        <vt:i4>0</vt:i4>
      </vt:variant>
      <vt:variant>
        <vt:i4>5</vt:i4>
      </vt:variant>
      <vt:variant>
        <vt:lpwstr/>
      </vt:variant>
      <vt:variant>
        <vt:lpwstr>_Toc481076063</vt:lpwstr>
      </vt:variant>
      <vt:variant>
        <vt:i4>2031666</vt:i4>
      </vt:variant>
      <vt:variant>
        <vt:i4>350</vt:i4>
      </vt:variant>
      <vt:variant>
        <vt:i4>0</vt:i4>
      </vt:variant>
      <vt:variant>
        <vt:i4>5</vt:i4>
      </vt:variant>
      <vt:variant>
        <vt:lpwstr/>
      </vt:variant>
      <vt:variant>
        <vt:lpwstr>_Toc481076062</vt:lpwstr>
      </vt:variant>
      <vt:variant>
        <vt:i4>2031666</vt:i4>
      </vt:variant>
      <vt:variant>
        <vt:i4>344</vt:i4>
      </vt:variant>
      <vt:variant>
        <vt:i4>0</vt:i4>
      </vt:variant>
      <vt:variant>
        <vt:i4>5</vt:i4>
      </vt:variant>
      <vt:variant>
        <vt:lpwstr/>
      </vt:variant>
      <vt:variant>
        <vt:lpwstr>_Toc481076061</vt:lpwstr>
      </vt:variant>
      <vt:variant>
        <vt:i4>2031666</vt:i4>
      </vt:variant>
      <vt:variant>
        <vt:i4>338</vt:i4>
      </vt:variant>
      <vt:variant>
        <vt:i4>0</vt:i4>
      </vt:variant>
      <vt:variant>
        <vt:i4>5</vt:i4>
      </vt:variant>
      <vt:variant>
        <vt:lpwstr/>
      </vt:variant>
      <vt:variant>
        <vt:lpwstr>_Toc481076060</vt:lpwstr>
      </vt:variant>
      <vt:variant>
        <vt:i4>1835058</vt:i4>
      </vt:variant>
      <vt:variant>
        <vt:i4>332</vt:i4>
      </vt:variant>
      <vt:variant>
        <vt:i4>0</vt:i4>
      </vt:variant>
      <vt:variant>
        <vt:i4>5</vt:i4>
      </vt:variant>
      <vt:variant>
        <vt:lpwstr/>
      </vt:variant>
      <vt:variant>
        <vt:lpwstr>_Toc481076059</vt:lpwstr>
      </vt:variant>
      <vt:variant>
        <vt:i4>1835058</vt:i4>
      </vt:variant>
      <vt:variant>
        <vt:i4>326</vt:i4>
      </vt:variant>
      <vt:variant>
        <vt:i4>0</vt:i4>
      </vt:variant>
      <vt:variant>
        <vt:i4>5</vt:i4>
      </vt:variant>
      <vt:variant>
        <vt:lpwstr/>
      </vt:variant>
      <vt:variant>
        <vt:lpwstr>_Toc481076058</vt:lpwstr>
      </vt:variant>
      <vt:variant>
        <vt:i4>1835058</vt:i4>
      </vt:variant>
      <vt:variant>
        <vt:i4>320</vt:i4>
      </vt:variant>
      <vt:variant>
        <vt:i4>0</vt:i4>
      </vt:variant>
      <vt:variant>
        <vt:i4>5</vt:i4>
      </vt:variant>
      <vt:variant>
        <vt:lpwstr/>
      </vt:variant>
      <vt:variant>
        <vt:lpwstr>_Toc481076057</vt:lpwstr>
      </vt:variant>
      <vt:variant>
        <vt:i4>1835058</vt:i4>
      </vt:variant>
      <vt:variant>
        <vt:i4>314</vt:i4>
      </vt:variant>
      <vt:variant>
        <vt:i4>0</vt:i4>
      </vt:variant>
      <vt:variant>
        <vt:i4>5</vt:i4>
      </vt:variant>
      <vt:variant>
        <vt:lpwstr/>
      </vt:variant>
      <vt:variant>
        <vt:lpwstr>_Toc481076056</vt:lpwstr>
      </vt:variant>
      <vt:variant>
        <vt:i4>1835058</vt:i4>
      </vt:variant>
      <vt:variant>
        <vt:i4>308</vt:i4>
      </vt:variant>
      <vt:variant>
        <vt:i4>0</vt:i4>
      </vt:variant>
      <vt:variant>
        <vt:i4>5</vt:i4>
      </vt:variant>
      <vt:variant>
        <vt:lpwstr/>
      </vt:variant>
      <vt:variant>
        <vt:lpwstr>_Toc481076055</vt:lpwstr>
      </vt:variant>
      <vt:variant>
        <vt:i4>1835058</vt:i4>
      </vt:variant>
      <vt:variant>
        <vt:i4>302</vt:i4>
      </vt:variant>
      <vt:variant>
        <vt:i4>0</vt:i4>
      </vt:variant>
      <vt:variant>
        <vt:i4>5</vt:i4>
      </vt:variant>
      <vt:variant>
        <vt:lpwstr/>
      </vt:variant>
      <vt:variant>
        <vt:lpwstr>_Toc481076054</vt:lpwstr>
      </vt:variant>
      <vt:variant>
        <vt:i4>1835058</vt:i4>
      </vt:variant>
      <vt:variant>
        <vt:i4>296</vt:i4>
      </vt:variant>
      <vt:variant>
        <vt:i4>0</vt:i4>
      </vt:variant>
      <vt:variant>
        <vt:i4>5</vt:i4>
      </vt:variant>
      <vt:variant>
        <vt:lpwstr/>
      </vt:variant>
      <vt:variant>
        <vt:lpwstr>_Toc481076053</vt:lpwstr>
      </vt:variant>
      <vt:variant>
        <vt:i4>1835058</vt:i4>
      </vt:variant>
      <vt:variant>
        <vt:i4>290</vt:i4>
      </vt:variant>
      <vt:variant>
        <vt:i4>0</vt:i4>
      </vt:variant>
      <vt:variant>
        <vt:i4>5</vt:i4>
      </vt:variant>
      <vt:variant>
        <vt:lpwstr/>
      </vt:variant>
      <vt:variant>
        <vt:lpwstr>_Toc481076052</vt:lpwstr>
      </vt:variant>
      <vt:variant>
        <vt:i4>1835058</vt:i4>
      </vt:variant>
      <vt:variant>
        <vt:i4>284</vt:i4>
      </vt:variant>
      <vt:variant>
        <vt:i4>0</vt:i4>
      </vt:variant>
      <vt:variant>
        <vt:i4>5</vt:i4>
      </vt:variant>
      <vt:variant>
        <vt:lpwstr/>
      </vt:variant>
      <vt:variant>
        <vt:lpwstr>_Toc481076051</vt:lpwstr>
      </vt:variant>
      <vt:variant>
        <vt:i4>1835058</vt:i4>
      </vt:variant>
      <vt:variant>
        <vt:i4>278</vt:i4>
      </vt:variant>
      <vt:variant>
        <vt:i4>0</vt:i4>
      </vt:variant>
      <vt:variant>
        <vt:i4>5</vt:i4>
      </vt:variant>
      <vt:variant>
        <vt:lpwstr/>
      </vt:variant>
      <vt:variant>
        <vt:lpwstr>_Toc481076050</vt:lpwstr>
      </vt:variant>
      <vt:variant>
        <vt:i4>1900594</vt:i4>
      </vt:variant>
      <vt:variant>
        <vt:i4>272</vt:i4>
      </vt:variant>
      <vt:variant>
        <vt:i4>0</vt:i4>
      </vt:variant>
      <vt:variant>
        <vt:i4>5</vt:i4>
      </vt:variant>
      <vt:variant>
        <vt:lpwstr/>
      </vt:variant>
      <vt:variant>
        <vt:lpwstr>_Toc481076049</vt:lpwstr>
      </vt:variant>
      <vt:variant>
        <vt:i4>1900594</vt:i4>
      </vt:variant>
      <vt:variant>
        <vt:i4>266</vt:i4>
      </vt:variant>
      <vt:variant>
        <vt:i4>0</vt:i4>
      </vt:variant>
      <vt:variant>
        <vt:i4>5</vt:i4>
      </vt:variant>
      <vt:variant>
        <vt:lpwstr/>
      </vt:variant>
      <vt:variant>
        <vt:lpwstr>_Toc481076048</vt:lpwstr>
      </vt:variant>
      <vt:variant>
        <vt:i4>1900594</vt:i4>
      </vt:variant>
      <vt:variant>
        <vt:i4>260</vt:i4>
      </vt:variant>
      <vt:variant>
        <vt:i4>0</vt:i4>
      </vt:variant>
      <vt:variant>
        <vt:i4>5</vt:i4>
      </vt:variant>
      <vt:variant>
        <vt:lpwstr/>
      </vt:variant>
      <vt:variant>
        <vt:lpwstr>_Toc481076047</vt:lpwstr>
      </vt:variant>
      <vt:variant>
        <vt:i4>1900594</vt:i4>
      </vt:variant>
      <vt:variant>
        <vt:i4>254</vt:i4>
      </vt:variant>
      <vt:variant>
        <vt:i4>0</vt:i4>
      </vt:variant>
      <vt:variant>
        <vt:i4>5</vt:i4>
      </vt:variant>
      <vt:variant>
        <vt:lpwstr/>
      </vt:variant>
      <vt:variant>
        <vt:lpwstr>_Toc481076046</vt:lpwstr>
      </vt:variant>
      <vt:variant>
        <vt:i4>1900594</vt:i4>
      </vt:variant>
      <vt:variant>
        <vt:i4>248</vt:i4>
      </vt:variant>
      <vt:variant>
        <vt:i4>0</vt:i4>
      </vt:variant>
      <vt:variant>
        <vt:i4>5</vt:i4>
      </vt:variant>
      <vt:variant>
        <vt:lpwstr/>
      </vt:variant>
      <vt:variant>
        <vt:lpwstr>_Toc481076045</vt:lpwstr>
      </vt:variant>
      <vt:variant>
        <vt:i4>1900594</vt:i4>
      </vt:variant>
      <vt:variant>
        <vt:i4>242</vt:i4>
      </vt:variant>
      <vt:variant>
        <vt:i4>0</vt:i4>
      </vt:variant>
      <vt:variant>
        <vt:i4>5</vt:i4>
      </vt:variant>
      <vt:variant>
        <vt:lpwstr/>
      </vt:variant>
      <vt:variant>
        <vt:lpwstr>_Toc481076044</vt:lpwstr>
      </vt:variant>
      <vt:variant>
        <vt:i4>1900594</vt:i4>
      </vt:variant>
      <vt:variant>
        <vt:i4>236</vt:i4>
      </vt:variant>
      <vt:variant>
        <vt:i4>0</vt:i4>
      </vt:variant>
      <vt:variant>
        <vt:i4>5</vt:i4>
      </vt:variant>
      <vt:variant>
        <vt:lpwstr/>
      </vt:variant>
      <vt:variant>
        <vt:lpwstr>_Toc481076043</vt:lpwstr>
      </vt:variant>
      <vt:variant>
        <vt:i4>1900594</vt:i4>
      </vt:variant>
      <vt:variant>
        <vt:i4>230</vt:i4>
      </vt:variant>
      <vt:variant>
        <vt:i4>0</vt:i4>
      </vt:variant>
      <vt:variant>
        <vt:i4>5</vt:i4>
      </vt:variant>
      <vt:variant>
        <vt:lpwstr/>
      </vt:variant>
      <vt:variant>
        <vt:lpwstr>_Toc481076042</vt:lpwstr>
      </vt:variant>
      <vt:variant>
        <vt:i4>1900594</vt:i4>
      </vt:variant>
      <vt:variant>
        <vt:i4>224</vt:i4>
      </vt:variant>
      <vt:variant>
        <vt:i4>0</vt:i4>
      </vt:variant>
      <vt:variant>
        <vt:i4>5</vt:i4>
      </vt:variant>
      <vt:variant>
        <vt:lpwstr/>
      </vt:variant>
      <vt:variant>
        <vt:lpwstr>_Toc481076041</vt:lpwstr>
      </vt:variant>
      <vt:variant>
        <vt:i4>1900594</vt:i4>
      </vt:variant>
      <vt:variant>
        <vt:i4>218</vt:i4>
      </vt:variant>
      <vt:variant>
        <vt:i4>0</vt:i4>
      </vt:variant>
      <vt:variant>
        <vt:i4>5</vt:i4>
      </vt:variant>
      <vt:variant>
        <vt:lpwstr/>
      </vt:variant>
      <vt:variant>
        <vt:lpwstr>_Toc481076040</vt:lpwstr>
      </vt:variant>
      <vt:variant>
        <vt:i4>1703986</vt:i4>
      </vt:variant>
      <vt:variant>
        <vt:i4>212</vt:i4>
      </vt:variant>
      <vt:variant>
        <vt:i4>0</vt:i4>
      </vt:variant>
      <vt:variant>
        <vt:i4>5</vt:i4>
      </vt:variant>
      <vt:variant>
        <vt:lpwstr/>
      </vt:variant>
      <vt:variant>
        <vt:lpwstr>_Toc481076039</vt:lpwstr>
      </vt:variant>
      <vt:variant>
        <vt:i4>1703986</vt:i4>
      </vt:variant>
      <vt:variant>
        <vt:i4>206</vt:i4>
      </vt:variant>
      <vt:variant>
        <vt:i4>0</vt:i4>
      </vt:variant>
      <vt:variant>
        <vt:i4>5</vt:i4>
      </vt:variant>
      <vt:variant>
        <vt:lpwstr/>
      </vt:variant>
      <vt:variant>
        <vt:lpwstr>_Toc481076038</vt:lpwstr>
      </vt:variant>
      <vt:variant>
        <vt:i4>1703986</vt:i4>
      </vt:variant>
      <vt:variant>
        <vt:i4>200</vt:i4>
      </vt:variant>
      <vt:variant>
        <vt:i4>0</vt:i4>
      </vt:variant>
      <vt:variant>
        <vt:i4>5</vt:i4>
      </vt:variant>
      <vt:variant>
        <vt:lpwstr/>
      </vt:variant>
      <vt:variant>
        <vt:lpwstr>_Toc481076037</vt:lpwstr>
      </vt:variant>
      <vt:variant>
        <vt:i4>1703986</vt:i4>
      </vt:variant>
      <vt:variant>
        <vt:i4>194</vt:i4>
      </vt:variant>
      <vt:variant>
        <vt:i4>0</vt:i4>
      </vt:variant>
      <vt:variant>
        <vt:i4>5</vt:i4>
      </vt:variant>
      <vt:variant>
        <vt:lpwstr/>
      </vt:variant>
      <vt:variant>
        <vt:lpwstr>_Toc481076036</vt:lpwstr>
      </vt:variant>
      <vt:variant>
        <vt:i4>1703986</vt:i4>
      </vt:variant>
      <vt:variant>
        <vt:i4>188</vt:i4>
      </vt:variant>
      <vt:variant>
        <vt:i4>0</vt:i4>
      </vt:variant>
      <vt:variant>
        <vt:i4>5</vt:i4>
      </vt:variant>
      <vt:variant>
        <vt:lpwstr/>
      </vt:variant>
      <vt:variant>
        <vt:lpwstr>_Toc481076035</vt:lpwstr>
      </vt:variant>
      <vt:variant>
        <vt:i4>1703986</vt:i4>
      </vt:variant>
      <vt:variant>
        <vt:i4>182</vt:i4>
      </vt:variant>
      <vt:variant>
        <vt:i4>0</vt:i4>
      </vt:variant>
      <vt:variant>
        <vt:i4>5</vt:i4>
      </vt:variant>
      <vt:variant>
        <vt:lpwstr/>
      </vt:variant>
      <vt:variant>
        <vt:lpwstr>_Toc481076034</vt:lpwstr>
      </vt:variant>
      <vt:variant>
        <vt:i4>1703986</vt:i4>
      </vt:variant>
      <vt:variant>
        <vt:i4>176</vt:i4>
      </vt:variant>
      <vt:variant>
        <vt:i4>0</vt:i4>
      </vt:variant>
      <vt:variant>
        <vt:i4>5</vt:i4>
      </vt:variant>
      <vt:variant>
        <vt:lpwstr/>
      </vt:variant>
      <vt:variant>
        <vt:lpwstr>_Toc481076033</vt:lpwstr>
      </vt:variant>
      <vt:variant>
        <vt:i4>1703986</vt:i4>
      </vt:variant>
      <vt:variant>
        <vt:i4>170</vt:i4>
      </vt:variant>
      <vt:variant>
        <vt:i4>0</vt:i4>
      </vt:variant>
      <vt:variant>
        <vt:i4>5</vt:i4>
      </vt:variant>
      <vt:variant>
        <vt:lpwstr/>
      </vt:variant>
      <vt:variant>
        <vt:lpwstr>_Toc481076032</vt:lpwstr>
      </vt:variant>
      <vt:variant>
        <vt:i4>1703986</vt:i4>
      </vt:variant>
      <vt:variant>
        <vt:i4>164</vt:i4>
      </vt:variant>
      <vt:variant>
        <vt:i4>0</vt:i4>
      </vt:variant>
      <vt:variant>
        <vt:i4>5</vt:i4>
      </vt:variant>
      <vt:variant>
        <vt:lpwstr/>
      </vt:variant>
      <vt:variant>
        <vt:lpwstr>_Toc481076031</vt:lpwstr>
      </vt:variant>
      <vt:variant>
        <vt:i4>1703986</vt:i4>
      </vt:variant>
      <vt:variant>
        <vt:i4>158</vt:i4>
      </vt:variant>
      <vt:variant>
        <vt:i4>0</vt:i4>
      </vt:variant>
      <vt:variant>
        <vt:i4>5</vt:i4>
      </vt:variant>
      <vt:variant>
        <vt:lpwstr/>
      </vt:variant>
      <vt:variant>
        <vt:lpwstr>_Toc481076030</vt:lpwstr>
      </vt:variant>
      <vt:variant>
        <vt:i4>1769522</vt:i4>
      </vt:variant>
      <vt:variant>
        <vt:i4>152</vt:i4>
      </vt:variant>
      <vt:variant>
        <vt:i4>0</vt:i4>
      </vt:variant>
      <vt:variant>
        <vt:i4>5</vt:i4>
      </vt:variant>
      <vt:variant>
        <vt:lpwstr/>
      </vt:variant>
      <vt:variant>
        <vt:lpwstr>_Toc481076029</vt:lpwstr>
      </vt:variant>
      <vt:variant>
        <vt:i4>1769522</vt:i4>
      </vt:variant>
      <vt:variant>
        <vt:i4>146</vt:i4>
      </vt:variant>
      <vt:variant>
        <vt:i4>0</vt:i4>
      </vt:variant>
      <vt:variant>
        <vt:i4>5</vt:i4>
      </vt:variant>
      <vt:variant>
        <vt:lpwstr/>
      </vt:variant>
      <vt:variant>
        <vt:lpwstr>_Toc481076028</vt:lpwstr>
      </vt:variant>
      <vt:variant>
        <vt:i4>1769522</vt:i4>
      </vt:variant>
      <vt:variant>
        <vt:i4>140</vt:i4>
      </vt:variant>
      <vt:variant>
        <vt:i4>0</vt:i4>
      </vt:variant>
      <vt:variant>
        <vt:i4>5</vt:i4>
      </vt:variant>
      <vt:variant>
        <vt:lpwstr/>
      </vt:variant>
      <vt:variant>
        <vt:lpwstr>_Toc481076027</vt:lpwstr>
      </vt:variant>
      <vt:variant>
        <vt:i4>1769522</vt:i4>
      </vt:variant>
      <vt:variant>
        <vt:i4>134</vt:i4>
      </vt:variant>
      <vt:variant>
        <vt:i4>0</vt:i4>
      </vt:variant>
      <vt:variant>
        <vt:i4>5</vt:i4>
      </vt:variant>
      <vt:variant>
        <vt:lpwstr/>
      </vt:variant>
      <vt:variant>
        <vt:lpwstr>_Toc481076026</vt:lpwstr>
      </vt:variant>
      <vt:variant>
        <vt:i4>1769522</vt:i4>
      </vt:variant>
      <vt:variant>
        <vt:i4>128</vt:i4>
      </vt:variant>
      <vt:variant>
        <vt:i4>0</vt:i4>
      </vt:variant>
      <vt:variant>
        <vt:i4>5</vt:i4>
      </vt:variant>
      <vt:variant>
        <vt:lpwstr/>
      </vt:variant>
      <vt:variant>
        <vt:lpwstr>_Toc481076025</vt:lpwstr>
      </vt:variant>
      <vt:variant>
        <vt:i4>1769522</vt:i4>
      </vt:variant>
      <vt:variant>
        <vt:i4>122</vt:i4>
      </vt:variant>
      <vt:variant>
        <vt:i4>0</vt:i4>
      </vt:variant>
      <vt:variant>
        <vt:i4>5</vt:i4>
      </vt:variant>
      <vt:variant>
        <vt:lpwstr/>
      </vt:variant>
      <vt:variant>
        <vt:lpwstr>_Toc481076024</vt:lpwstr>
      </vt:variant>
      <vt:variant>
        <vt:i4>1769522</vt:i4>
      </vt:variant>
      <vt:variant>
        <vt:i4>116</vt:i4>
      </vt:variant>
      <vt:variant>
        <vt:i4>0</vt:i4>
      </vt:variant>
      <vt:variant>
        <vt:i4>5</vt:i4>
      </vt:variant>
      <vt:variant>
        <vt:lpwstr/>
      </vt:variant>
      <vt:variant>
        <vt:lpwstr>_Toc481076023</vt:lpwstr>
      </vt:variant>
      <vt:variant>
        <vt:i4>1769522</vt:i4>
      </vt:variant>
      <vt:variant>
        <vt:i4>110</vt:i4>
      </vt:variant>
      <vt:variant>
        <vt:i4>0</vt:i4>
      </vt:variant>
      <vt:variant>
        <vt:i4>5</vt:i4>
      </vt:variant>
      <vt:variant>
        <vt:lpwstr/>
      </vt:variant>
      <vt:variant>
        <vt:lpwstr>_Toc481076022</vt:lpwstr>
      </vt:variant>
      <vt:variant>
        <vt:i4>1769522</vt:i4>
      </vt:variant>
      <vt:variant>
        <vt:i4>104</vt:i4>
      </vt:variant>
      <vt:variant>
        <vt:i4>0</vt:i4>
      </vt:variant>
      <vt:variant>
        <vt:i4>5</vt:i4>
      </vt:variant>
      <vt:variant>
        <vt:lpwstr/>
      </vt:variant>
      <vt:variant>
        <vt:lpwstr>_Toc481076021</vt:lpwstr>
      </vt:variant>
      <vt:variant>
        <vt:i4>1769522</vt:i4>
      </vt:variant>
      <vt:variant>
        <vt:i4>98</vt:i4>
      </vt:variant>
      <vt:variant>
        <vt:i4>0</vt:i4>
      </vt:variant>
      <vt:variant>
        <vt:i4>5</vt:i4>
      </vt:variant>
      <vt:variant>
        <vt:lpwstr/>
      </vt:variant>
      <vt:variant>
        <vt:lpwstr>_Toc481076020</vt:lpwstr>
      </vt:variant>
      <vt:variant>
        <vt:i4>1572914</vt:i4>
      </vt:variant>
      <vt:variant>
        <vt:i4>92</vt:i4>
      </vt:variant>
      <vt:variant>
        <vt:i4>0</vt:i4>
      </vt:variant>
      <vt:variant>
        <vt:i4>5</vt:i4>
      </vt:variant>
      <vt:variant>
        <vt:lpwstr/>
      </vt:variant>
      <vt:variant>
        <vt:lpwstr>_Toc481076019</vt:lpwstr>
      </vt:variant>
      <vt:variant>
        <vt:i4>1572914</vt:i4>
      </vt:variant>
      <vt:variant>
        <vt:i4>86</vt:i4>
      </vt:variant>
      <vt:variant>
        <vt:i4>0</vt:i4>
      </vt:variant>
      <vt:variant>
        <vt:i4>5</vt:i4>
      </vt:variant>
      <vt:variant>
        <vt:lpwstr/>
      </vt:variant>
      <vt:variant>
        <vt:lpwstr>_Toc481076018</vt:lpwstr>
      </vt:variant>
      <vt:variant>
        <vt:i4>1572914</vt:i4>
      </vt:variant>
      <vt:variant>
        <vt:i4>80</vt:i4>
      </vt:variant>
      <vt:variant>
        <vt:i4>0</vt:i4>
      </vt:variant>
      <vt:variant>
        <vt:i4>5</vt:i4>
      </vt:variant>
      <vt:variant>
        <vt:lpwstr/>
      </vt:variant>
      <vt:variant>
        <vt:lpwstr>_Toc481076017</vt:lpwstr>
      </vt:variant>
      <vt:variant>
        <vt:i4>1572914</vt:i4>
      </vt:variant>
      <vt:variant>
        <vt:i4>74</vt:i4>
      </vt:variant>
      <vt:variant>
        <vt:i4>0</vt:i4>
      </vt:variant>
      <vt:variant>
        <vt:i4>5</vt:i4>
      </vt:variant>
      <vt:variant>
        <vt:lpwstr/>
      </vt:variant>
      <vt:variant>
        <vt:lpwstr>_Toc481076016</vt:lpwstr>
      </vt:variant>
      <vt:variant>
        <vt:i4>1572914</vt:i4>
      </vt:variant>
      <vt:variant>
        <vt:i4>68</vt:i4>
      </vt:variant>
      <vt:variant>
        <vt:i4>0</vt:i4>
      </vt:variant>
      <vt:variant>
        <vt:i4>5</vt:i4>
      </vt:variant>
      <vt:variant>
        <vt:lpwstr/>
      </vt:variant>
      <vt:variant>
        <vt:lpwstr>_Toc481076015</vt:lpwstr>
      </vt:variant>
      <vt:variant>
        <vt:i4>1572914</vt:i4>
      </vt:variant>
      <vt:variant>
        <vt:i4>62</vt:i4>
      </vt:variant>
      <vt:variant>
        <vt:i4>0</vt:i4>
      </vt:variant>
      <vt:variant>
        <vt:i4>5</vt:i4>
      </vt:variant>
      <vt:variant>
        <vt:lpwstr/>
      </vt:variant>
      <vt:variant>
        <vt:lpwstr>_Toc481076014</vt:lpwstr>
      </vt:variant>
      <vt:variant>
        <vt:i4>1572914</vt:i4>
      </vt:variant>
      <vt:variant>
        <vt:i4>56</vt:i4>
      </vt:variant>
      <vt:variant>
        <vt:i4>0</vt:i4>
      </vt:variant>
      <vt:variant>
        <vt:i4>5</vt:i4>
      </vt:variant>
      <vt:variant>
        <vt:lpwstr/>
      </vt:variant>
      <vt:variant>
        <vt:lpwstr>_Toc481076013</vt:lpwstr>
      </vt:variant>
      <vt:variant>
        <vt:i4>1572914</vt:i4>
      </vt:variant>
      <vt:variant>
        <vt:i4>50</vt:i4>
      </vt:variant>
      <vt:variant>
        <vt:i4>0</vt:i4>
      </vt:variant>
      <vt:variant>
        <vt:i4>5</vt:i4>
      </vt:variant>
      <vt:variant>
        <vt:lpwstr/>
      </vt:variant>
      <vt:variant>
        <vt:lpwstr>_Toc481076012</vt:lpwstr>
      </vt:variant>
      <vt:variant>
        <vt:i4>1572914</vt:i4>
      </vt:variant>
      <vt:variant>
        <vt:i4>44</vt:i4>
      </vt:variant>
      <vt:variant>
        <vt:i4>0</vt:i4>
      </vt:variant>
      <vt:variant>
        <vt:i4>5</vt:i4>
      </vt:variant>
      <vt:variant>
        <vt:lpwstr/>
      </vt:variant>
      <vt:variant>
        <vt:lpwstr>_Toc481076011</vt:lpwstr>
      </vt:variant>
      <vt:variant>
        <vt:i4>1572914</vt:i4>
      </vt:variant>
      <vt:variant>
        <vt:i4>38</vt:i4>
      </vt:variant>
      <vt:variant>
        <vt:i4>0</vt:i4>
      </vt:variant>
      <vt:variant>
        <vt:i4>5</vt:i4>
      </vt:variant>
      <vt:variant>
        <vt:lpwstr/>
      </vt:variant>
      <vt:variant>
        <vt:lpwstr>_Toc481076010</vt:lpwstr>
      </vt:variant>
      <vt:variant>
        <vt:i4>1638450</vt:i4>
      </vt:variant>
      <vt:variant>
        <vt:i4>32</vt:i4>
      </vt:variant>
      <vt:variant>
        <vt:i4>0</vt:i4>
      </vt:variant>
      <vt:variant>
        <vt:i4>5</vt:i4>
      </vt:variant>
      <vt:variant>
        <vt:lpwstr/>
      </vt:variant>
      <vt:variant>
        <vt:lpwstr>_Toc481076009</vt:lpwstr>
      </vt:variant>
      <vt:variant>
        <vt:i4>1638450</vt:i4>
      </vt:variant>
      <vt:variant>
        <vt:i4>26</vt:i4>
      </vt:variant>
      <vt:variant>
        <vt:i4>0</vt:i4>
      </vt:variant>
      <vt:variant>
        <vt:i4>5</vt:i4>
      </vt:variant>
      <vt:variant>
        <vt:lpwstr/>
      </vt:variant>
      <vt:variant>
        <vt:lpwstr>_Toc481076008</vt:lpwstr>
      </vt:variant>
      <vt:variant>
        <vt:i4>1638450</vt:i4>
      </vt:variant>
      <vt:variant>
        <vt:i4>20</vt:i4>
      </vt:variant>
      <vt:variant>
        <vt:i4>0</vt:i4>
      </vt:variant>
      <vt:variant>
        <vt:i4>5</vt:i4>
      </vt:variant>
      <vt:variant>
        <vt:lpwstr/>
      </vt:variant>
      <vt:variant>
        <vt:lpwstr>_Toc481076007</vt:lpwstr>
      </vt:variant>
      <vt:variant>
        <vt:i4>1638450</vt:i4>
      </vt:variant>
      <vt:variant>
        <vt:i4>14</vt:i4>
      </vt:variant>
      <vt:variant>
        <vt:i4>0</vt:i4>
      </vt:variant>
      <vt:variant>
        <vt:i4>5</vt:i4>
      </vt:variant>
      <vt:variant>
        <vt:lpwstr/>
      </vt:variant>
      <vt:variant>
        <vt:lpwstr>_Toc481076006</vt:lpwstr>
      </vt:variant>
      <vt:variant>
        <vt:i4>1638450</vt:i4>
      </vt:variant>
      <vt:variant>
        <vt:i4>8</vt:i4>
      </vt:variant>
      <vt:variant>
        <vt:i4>0</vt:i4>
      </vt:variant>
      <vt:variant>
        <vt:i4>5</vt:i4>
      </vt:variant>
      <vt:variant>
        <vt:lpwstr/>
      </vt:variant>
      <vt:variant>
        <vt:lpwstr>_Toc481076005</vt:lpwstr>
      </vt:variant>
      <vt:variant>
        <vt:i4>1638450</vt:i4>
      </vt:variant>
      <vt:variant>
        <vt:i4>2</vt:i4>
      </vt:variant>
      <vt:variant>
        <vt:i4>0</vt:i4>
      </vt:variant>
      <vt:variant>
        <vt:i4>5</vt:i4>
      </vt:variant>
      <vt:variant>
        <vt:lpwstr/>
      </vt:variant>
      <vt:variant>
        <vt:lpwstr>_Toc481076004</vt:lpwstr>
      </vt:variant>
      <vt:variant>
        <vt:i4>8257637</vt:i4>
      </vt:variant>
      <vt:variant>
        <vt:i4>63</vt:i4>
      </vt:variant>
      <vt:variant>
        <vt:i4>0</vt:i4>
      </vt:variant>
      <vt:variant>
        <vt:i4>5</vt:i4>
      </vt:variant>
      <vt:variant>
        <vt:lpwstr>http://www.alarabiya.net/articles/2006/12/27/30281.html</vt:lpwstr>
      </vt:variant>
      <vt:variant>
        <vt:lpwstr/>
      </vt:variant>
      <vt:variant>
        <vt:i4>3997792</vt:i4>
      </vt:variant>
      <vt:variant>
        <vt:i4>60</vt:i4>
      </vt:variant>
      <vt:variant>
        <vt:i4>0</vt:i4>
      </vt:variant>
      <vt:variant>
        <vt:i4>5</vt:i4>
      </vt:variant>
      <vt:variant>
        <vt:lpwstr>http://www.adherents.com/Religions_By_Adherents.html</vt:lpwstr>
      </vt:variant>
      <vt:variant>
        <vt:lpwstr/>
      </vt:variant>
      <vt:variant>
        <vt:i4>6160499</vt:i4>
      </vt:variant>
      <vt:variant>
        <vt:i4>57</vt:i4>
      </vt:variant>
      <vt:variant>
        <vt:i4>0</vt:i4>
      </vt:variant>
      <vt:variant>
        <vt:i4>5</vt:i4>
      </vt:variant>
      <vt:variant>
        <vt:lpwstr>https://ar.wikipedia.org/wiki/370_%D9%87%D9%80</vt:lpwstr>
      </vt:variant>
      <vt:variant>
        <vt:lpwstr/>
      </vt:variant>
      <vt:variant>
        <vt:i4>7340148</vt:i4>
      </vt:variant>
      <vt:variant>
        <vt:i4>54</vt:i4>
      </vt:variant>
      <vt:variant>
        <vt:i4>0</vt:i4>
      </vt:variant>
      <vt:variant>
        <vt:i4>5</vt:i4>
      </vt:variant>
      <vt:variant>
        <vt:lpwstr>https://vb.tafsir.net/tafsir28856/</vt:lpwstr>
      </vt:variant>
      <vt:variant>
        <vt:lpwstr>.WJ7opCnpcic</vt:lpwstr>
      </vt:variant>
      <vt:variant>
        <vt:i4>6488180</vt:i4>
      </vt:variant>
      <vt:variant>
        <vt:i4>51</vt:i4>
      </vt:variant>
      <vt:variant>
        <vt:i4>0</vt:i4>
      </vt:variant>
      <vt:variant>
        <vt:i4>5</vt:i4>
      </vt:variant>
      <vt:variant>
        <vt:lpwstr>https://www.youtube.com/watch?v=18bPwyYxfuk</vt:lpwstr>
      </vt:variant>
      <vt:variant>
        <vt:lpwstr/>
      </vt:variant>
      <vt:variant>
        <vt:i4>6488180</vt:i4>
      </vt:variant>
      <vt:variant>
        <vt:i4>48</vt:i4>
      </vt:variant>
      <vt:variant>
        <vt:i4>0</vt:i4>
      </vt:variant>
      <vt:variant>
        <vt:i4>5</vt:i4>
      </vt:variant>
      <vt:variant>
        <vt:lpwstr>https://www.youtube.com/watch?v=18bPwyYxfuk</vt:lpwstr>
      </vt:variant>
      <vt:variant>
        <vt:lpwstr/>
      </vt:variant>
      <vt:variant>
        <vt:i4>4128878</vt:i4>
      </vt:variant>
      <vt:variant>
        <vt:i4>45</vt:i4>
      </vt:variant>
      <vt:variant>
        <vt:i4>0</vt:i4>
      </vt:variant>
      <vt:variant>
        <vt:i4>5</vt:i4>
      </vt:variant>
      <vt:variant>
        <vt:lpwstr>https://www.youtube.com/watch?v=YQaJtczU7M4</vt:lpwstr>
      </vt:variant>
      <vt:variant>
        <vt:lpwstr/>
      </vt:variant>
      <vt:variant>
        <vt:i4>3080242</vt:i4>
      </vt:variant>
      <vt:variant>
        <vt:i4>42</vt:i4>
      </vt:variant>
      <vt:variant>
        <vt:i4>0</vt:i4>
      </vt:variant>
      <vt:variant>
        <vt:i4>5</vt:i4>
      </vt:variant>
      <vt:variant>
        <vt:lpwstr>http://www.alwasatnews.com/news/945993.html</vt:lpwstr>
      </vt:variant>
      <vt:variant>
        <vt:lpwstr/>
      </vt:variant>
      <vt:variant>
        <vt:i4>4849714</vt:i4>
      </vt:variant>
      <vt:variant>
        <vt:i4>39</vt:i4>
      </vt:variant>
      <vt:variant>
        <vt:i4>0</vt:i4>
      </vt:variant>
      <vt:variant>
        <vt:i4>5</vt:i4>
      </vt:variant>
      <vt:variant>
        <vt:lpwstr>https://ar.wikipedia.org/wiki/%D8%AD%D9%82%D9%88%D9%82_%D8%A7%D9%84%D8%A5%D9%86%D8%B3%D8%A7%D9%86</vt:lpwstr>
      </vt:variant>
      <vt:variant>
        <vt:lpwstr/>
      </vt:variant>
      <vt:variant>
        <vt:i4>1769528</vt:i4>
      </vt:variant>
      <vt:variant>
        <vt:i4>36</vt:i4>
      </vt:variant>
      <vt:variant>
        <vt:i4>0</vt:i4>
      </vt:variant>
      <vt:variant>
        <vt:i4>5</vt:i4>
      </vt:variant>
      <vt:variant>
        <vt:lpwstr>https://ar.wikipedia.org/wiki/%D8%AF%D8%A7%D8%B9%D9%8A%D8%A9_%D8%A5%D8%B3%D9%84%D8%A7%D9%85%D9%8A</vt:lpwstr>
      </vt:variant>
      <vt:variant>
        <vt:lpwstr/>
      </vt:variant>
      <vt:variant>
        <vt:i4>458754</vt:i4>
      </vt:variant>
      <vt:variant>
        <vt:i4>33</vt:i4>
      </vt:variant>
      <vt:variant>
        <vt:i4>0</vt:i4>
      </vt:variant>
      <vt:variant>
        <vt:i4>5</vt:i4>
      </vt:variant>
      <vt:variant>
        <vt:lpwstr>http://binothaimeen.net/content/1704</vt:lpwstr>
      </vt:variant>
      <vt:variant>
        <vt:lpwstr/>
      </vt:variant>
      <vt:variant>
        <vt:i4>524368</vt:i4>
      </vt:variant>
      <vt:variant>
        <vt:i4>30</vt:i4>
      </vt:variant>
      <vt:variant>
        <vt:i4>0</vt:i4>
      </vt:variant>
      <vt:variant>
        <vt:i4>5</vt:i4>
      </vt:variant>
      <vt:variant>
        <vt:lpwstr>http://mufti.af.org.sa/ar/content/%D8%AD%D9%85%D9%84%D8%A9-%D8%A7%D9%84%D8%AD%D8%AC-%D8%B9%D8%A8%D8%A7%D8%AF%D8%A9-%D9%88%D8%B3%D9%84%D9%88%D9%83-%D8%AD%D8%B6%D8%A7%D8%B1%D9%8A</vt:lpwstr>
      </vt:variant>
      <vt:variant>
        <vt:lpwstr/>
      </vt:variant>
      <vt:variant>
        <vt:i4>327680</vt:i4>
      </vt:variant>
      <vt:variant>
        <vt:i4>27</vt:i4>
      </vt:variant>
      <vt:variant>
        <vt:i4>0</vt:i4>
      </vt:variant>
      <vt:variant>
        <vt:i4>5</vt:i4>
      </vt:variant>
      <vt:variant>
        <vt:lpwstr>http://binothaimeen.net/content/5869</vt:lpwstr>
      </vt:variant>
      <vt:variant>
        <vt:lpwstr/>
      </vt:variant>
      <vt:variant>
        <vt:i4>5111817</vt:i4>
      </vt:variant>
      <vt:variant>
        <vt:i4>24</vt:i4>
      </vt:variant>
      <vt:variant>
        <vt:i4>0</vt:i4>
      </vt:variant>
      <vt:variant>
        <vt:i4>5</vt:i4>
      </vt:variant>
      <vt:variant>
        <vt:lpwstr>https://play.google.com/store/apps/details?id=shamela.ws</vt:lpwstr>
      </vt:variant>
      <vt:variant>
        <vt:lpwstr/>
      </vt:variant>
      <vt:variant>
        <vt:i4>5242884</vt:i4>
      </vt:variant>
      <vt:variant>
        <vt:i4>21</vt:i4>
      </vt:variant>
      <vt:variant>
        <vt:i4>0</vt:i4>
      </vt:variant>
      <vt:variant>
        <vt:i4>5</vt:i4>
      </vt:variant>
      <vt:variant>
        <vt:lpwstr>https://itunes.apple.com/sa/app/almktbt-alshamlt/id551207128?mt=8</vt:lpwstr>
      </vt:variant>
      <vt:variant>
        <vt:lpwstr/>
      </vt:variant>
      <vt:variant>
        <vt:i4>2293811</vt:i4>
      </vt:variant>
      <vt:variant>
        <vt:i4>18</vt:i4>
      </vt:variant>
      <vt:variant>
        <vt:i4>0</vt:i4>
      </vt:variant>
      <vt:variant>
        <vt:i4>5</vt:i4>
      </vt:variant>
      <vt:variant>
        <vt:lpwstr>http://www.mktaba.org/</vt:lpwstr>
      </vt:variant>
      <vt:variant>
        <vt:lpwstr/>
      </vt:variant>
      <vt:variant>
        <vt:i4>393286</vt:i4>
      </vt:variant>
      <vt:variant>
        <vt:i4>15</vt:i4>
      </vt:variant>
      <vt:variant>
        <vt:i4>0</vt:i4>
      </vt:variant>
      <vt:variant>
        <vt:i4>5</vt:i4>
      </vt:variant>
      <vt:variant>
        <vt:lpwstr>http://shamela.ws/index.php/page/shamela-special</vt:lpwstr>
      </vt:variant>
      <vt:variant>
        <vt:lpwstr/>
      </vt:variant>
      <vt:variant>
        <vt:i4>6619197</vt:i4>
      </vt:variant>
      <vt:variant>
        <vt:i4>12</vt:i4>
      </vt:variant>
      <vt:variant>
        <vt:i4>0</vt:i4>
      </vt:variant>
      <vt:variant>
        <vt:i4>5</vt:i4>
      </vt:variant>
      <vt:variant>
        <vt:lpwstr>http://shamela.ws/</vt:lpwstr>
      </vt:variant>
      <vt:variant>
        <vt:lpwstr/>
      </vt:variant>
      <vt:variant>
        <vt:i4>5111900</vt:i4>
      </vt:variant>
      <vt:variant>
        <vt:i4>9</vt:i4>
      </vt:variant>
      <vt:variant>
        <vt:i4>0</vt:i4>
      </vt:variant>
      <vt:variant>
        <vt:i4>5</vt:i4>
      </vt:variant>
      <vt:variant>
        <vt:lpwstr>http://www.vision2030.gov.sa/</vt:lpwstr>
      </vt:variant>
      <vt:variant>
        <vt:lpwstr/>
      </vt:variant>
      <vt:variant>
        <vt:i4>5177438</vt:i4>
      </vt:variant>
      <vt:variant>
        <vt:i4>6</vt:i4>
      </vt:variant>
      <vt:variant>
        <vt:i4>0</vt:i4>
      </vt:variant>
      <vt:variant>
        <vt:i4>5</vt:i4>
      </vt:variant>
      <vt:variant>
        <vt:lpwstr>http://www.almasaronline.com/?tag=%D8%B4%D8%A4%D9%88%D9%86-%D8%A7%D9%84%D8%AD%D8%B1%D9%85%D9%8A%D9%86---(%D8%A7%D9%84%D9%85%D8%B1%D9%83%D8%B2-%D8%A7%D9%84%D8%A5%D8%B9%D9%84%D8%A7%D9%85%D9%8A):</vt:lpwstr>
      </vt:variant>
      <vt:variant>
        <vt:lpwstr/>
      </vt:variant>
      <vt:variant>
        <vt:i4>2752556</vt:i4>
      </vt:variant>
      <vt:variant>
        <vt:i4>3</vt:i4>
      </vt:variant>
      <vt:variant>
        <vt:i4>0</vt:i4>
      </vt:variant>
      <vt:variant>
        <vt:i4>5</vt:i4>
      </vt:variant>
      <vt:variant>
        <vt:lpwstr>http://www.almasaronline.com/?tag=%D8%A7%D9%84%D9%85%D8%B3%D8%A7%D8%B1-</vt:lpwstr>
      </vt:variant>
      <vt:variant>
        <vt:lpwstr/>
      </vt:variant>
      <vt:variant>
        <vt:i4>2359336</vt:i4>
      </vt:variant>
      <vt:variant>
        <vt:i4>0</vt:i4>
      </vt:variant>
      <vt:variant>
        <vt:i4>0</vt:i4>
      </vt:variant>
      <vt:variant>
        <vt:i4>5</vt:i4>
      </vt:variant>
      <vt:variant>
        <vt:lpwstr>http://www.alweeam.com.sa/424535/%d8%a7%d9%84%d9%87%d9%8a%d8%a6%d8%a9-%d8%a7%d9%84%d8%b9%d8%a7%d9%85%d8%a9-%d9%84%d9%84%d8%a5%d8%ad%d8%b5%d8%a7%d8%a1-%d8%a5%d8%ac%d9%85%d8%a7%d9%84%d9%8a-%d8%b9%d8%af%d8%af-%d8%a7%d9%84%d8%ad%d8%ac/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AHB3</dc:creator>
  <cp:lastModifiedBy>HP</cp:lastModifiedBy>
  <cp:revision>2</cp:revision>
  <cp:lastPrinted>2017-04-27T15:14:00Z</cp:lastPrinted>
  <dcterms:created xsi:type="dcterms:W3CDTF">2020-01-29T18:37:00Z</dcterms:created>
  <dcterms:modified xsi:type="dcterms:W3CDTF">2020-01-29T18:37:00Z</dcterms:modified>
</cp:coreProperties>
</file>