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shd w:val="clear" w:color="auto" w:fill="000000"/>
        <w:tblLook w:val="04A0" w:firstRow="1" w:lastRow="0" w:firstColumn="1" w:lastColumn="0" w:noHBand="0" w:noVBand="1"/>
      </w:tblPr>
      <w:tblGrid>
        <w:gridCol w:w="1134"/>
        <w:gridCol w:w="8164"/>
        <w:gridCol w:w="1134"/>
      </w:tblGrid>
      <w:tr w:rsidR="0018097E" w:rsidRPr="0076325F" w14:paraId="4F27D392" w14:textId="77777777" w:rsidTr="00C1510A">
        <w:trPr>
          <w:trHeight w:val="1417"/>
          <w:jc w:val="center"/>
        </w:trPr>
        <w:tc>
          <w:tcPr>
            <w:tcW w:w="1134" w:type="dxa"/>
            <w:shd w:val="clear" w:color="auto" w:fill="000000"/>
            <w:vAlign w:val="center"/>
          </w:tcPr>
          <w:p w14:paraId="74C14792" w14:textId="77777777" w:rsidR="0018097E" w:rsidRPr="0076325F" w:rsidRDefault="0018097E" w:rsidP="00C1510A">
            <w:pPr>
              <w:rPr>
                <w:rtl/>
              </w:rPr>
            </w:pPr>
            <w:r>
              <w:rPr>
                <w:rFonts w:eastAsia="Calibri"/>
                <w:rtl/>
              </w:rPr>
              <w:br w:type="page"/>
            </w:r>
          </w:p>
        </w:tc>
        <w:tc>
          <w:tcPr>
            <w:tcW w:w="8164" w:type="dxa"/>
            <w:shd w:val="clear" w:color="auto" w:fill="000000"/>
            <w:vAlign w:val="center"/>
          </w:tcPr>
          <w:p w14:paraId="35E39637" w14:textId="77777777" w:rsidR="0018097E" w:rsidRPr="0076325F" w:rsidRDefault="0018097E" w:rsidP="00C1510A">
            <w:pPr>
              <w:pStyle w:val="Heading4"/>
              <w:rPr>
                <w:rtl/>
              </w:rPr>
            </w:pPr>
            <w:bookmarkStart w:id="0" w:name="_Toc480574639"/>
            <w:bookmarkStart w:id="1" w:name="_Toc480854759"/>
            <w:bookmarkStart w:id="2" w:name="_Toc481076104"/>
            <w:bookmarkStart w:id="3" w:name="_GoBack"/>
            <w:r w:rsidRPr="00DB2FB9">
              <w:rPr>
                <w:rtl/>
              </w:rPr>
              <w:t>دور المشروعات الصغيرة والمتوسطة في تحقيق رؤية المملكة 2030 عبر تمكين رواد ال</w:t>
            </w:r>
            <w:r w:rsidRPr="00DB2FB9">
              <w:rPr>
                <w:rFonts w:hint="cs"/>
                <w:rtl/>
              </w:rPr>
              <w:t>أ</w:t>
            </w:r>
            <w:r w:rsidRPr="00DB2FB9">
              <w:rPr>
                <w:rtl/>
              </w:rPr>
              <w:t>عمال لتقديم الخدمات ال</w:t>
            </w:r>
            <w:r w:rsidRPr="00DB2FB9">
              <w:rPr>
                <w:rFonts w:hint="cs"/>
                <w:rtl/>
              </w:rPr>
              <w:t>إ</w:t>
            </w:r>
            <w:r w:rsidRPr="00DB2FB9">
              <w:rPr>
                <w:rtl/>
              </w:rPr>
              <w:t>سنادية لوزارة الحج والجهات التابعة لها</w:t>
            </w:r>
            <w:bookmarkEnd w:id="0"/>
            <w:bookmarkEnd w:id="1"/>
            <w:bookmarkEnd w:id="2"/>
            <w:bookmarkEnd w:id="3"/>
          </w:p>
        </w:tc>
        <w:tc>
          <w:tcPr>
            <w:tcW w:w="1134" w:type="dxa"/>
            <w:shd w:val="clear" w:color="auto" w:fill="000000"/>
            <w:vAlign w:val="center"/>
          </w:tcPr>
          <w:p w14:paraId="77067E4A" w14:textId="77777777" w:rsidR="0018097E" w:rsidRPr="0076325F" w:rsidRDefault="0018097E" w:rsidP="00C1510A">
            <w:pPr>
              <w:rPr>
                <w:rtl/>
              </w:rPr>
            </w:pPr>
          </w:p>
        </w:tc>
      </w:tr>
      <w:tr w:rsidR="0018097E" w:rsidRPr="0076325F" w14:paraId="5BD89941" w14:textId="77777777" w:rsidTr="00C1510A">
        <w:trPr>
          <w:trHeight w:val="1280"/>
          <w:jc w:val="center"/>
        </w:trPr>
        <w:tc>
          <w:tcPr>
            <w:tcW w:w="1134" w:type="dxa"/>
            <w:shd w:val="clear" w:color="auto" w:fill="000000"/>
          </w:tcPr>
          <w:p w14:paraId="45EC5717" w14:textId="77777777" w:rsidR="0018097E" w:rsidRPr="0076325F" w:rsidRDefault="0018097E" w:rsidP="00C1510A">
            <w:pPr>
              <w:rPr>
                <w:rtl/>
              </w:rPr>
            </w:pPr>
          </w:p>
        </w:tc>
        <w:tc>
          <w:tcPr>
            <w:tcW w:w="8164" w:type="dxa"/>
            <w:shd w:val="clear" w:color="auto" w:fill="000000"/>
            <w:vAlign w:val="center"/>
          </w:tcPr>
          <w:p w14:paraId="16D5D909" w14:textId="77777777" w:rsidR="0018097E" w:rsidRPr="00DB2FB9" w:rsidRDefault="0018097E" w:rsidP="00C1510A">
            <w:pPr>
              <w:pStyle w:val="Heading5"/>
              <w:rPr>
                <w:rtl/>
              </w:rPr>
            </w:pPr>
            <w:r w:rsidRPr="00DB2FB9">
              <w:rPr>
                <w:rtl/>
              </w:rPr>
              <w:t>طلال منصور الذيابي</w:t>
            </w:r>
          </w:p>
          <w:p w14:paraId="24F3F348" w14:textId="77777777" w:rsidR="0018097E" w:rsidRPr="0076325F" w:rsidRDefault="0018097E" w:rsidP="00C1510A">
            <w:pPr>
              <w:pStyle w:val="Heading5"/>
              <w:rPr>
                <w:rFonts w:cs="Hacen Liner Print-out Light"/>
                <w:rtl/>
              </w:rPr>
            </w:pPr>
            <w:r w:rsidRPr="00DB2FB9">
              <w:rPr>
                <w:rtl/>
              </w:rPr>
              <w:t>الكلية التقنية بمكة المكرمة</w:t>
            </w:r>
          </w:p>
        </w:tc>
        <w:tc>
          <w:tcPr>
            <w:tcW w:w="1134" w:type="dxa"/>
            <w:shd w:val="clear" w:color="auto" w:fill="000000"/>
          </w:tcPr>
          <w:p w14:paraId="3DC8CFCC" w14:textId="77777777" w:rsidR="0018097E" w:rsidRPr="0076325F" w:rsidRDefault="0018097E" w:rsidP="00C1510A">
            <w:pPr>
              <w:rPr>
                <w:rtl/>
              </w:rPr>
            </w:pPr>
          </w:p>
        </w:tc>
      </w:tr>
    </w:tbl>
    <w:p w14:paraId="1F7C2BC8" w14:textId="77777777" w:rsidR="0018097E" w:rsidRPr="00DB2FB9" w:rsidRDefault="0018097E" w:rsidP="0018097E">
      <w:pPr>
        <w:pStyle w:val="Heading6"/>
        <w:rPr>
          <w:rFonts w:hint="cs"/>
          <w:rtl/>
        </w:rPr>
      </w:pPr>
      <w:r w:rsidRPr="00631C25">
        <w:rPr>
          <w:rtl/>
        </w:rPr>
        <w:t>ملخص البحث:</w:t>
      </w:r>
      <w:r>
        <w:rPr>
          <w:rFonts w:hint="cs"/>
          <w:rtl/>
        </w:rPr>
        <w:t xml:space="preserve"> </w:t>
      </w:r>
    </w:p>
    <w:p w14:paraId="79A850F9" w14:textId="77777777" w:rsidR="0018097E" w:rsidRPr="0076325F" w:rsidRDefault="0018097E" w:rsidP="0018097E">
      <w:pPr>
        <w:rPr>
          <w:rtl/>
        </w:rPr>
      </w:pPr>
      <w:r w:rsidRPr="0076325F">
        <w:rPr>
          <w:rtl/>
        </w:rPr>
        <w:t>يشكل الاكتفاء الاقتصادي وبالتالي الوصول إلى الرفا</w:t>
      </w:r>
      <w:r w:rsidRPr="0076325F">
        <w:rPr>
          <w:rFonts w:hint="cs"/>
          <w:rtl/>
        </w:rPr>
        <w:t>ء</w:t>
      </w:r>
      <w:r w:rsidRPr="0076325F">
        <w:rPr>
          <w:rtl/>
        </w:rPr>
        <w:t xml:space="preserve"> والاستقرار بمختلف مستوياته هدف</w:t>
      </w:r>
      <w:r w:rsidRPr="0076325F">
        <w:rPr>
          <w:rFonts w:hint="cs"/>
          <w:rtl/>
        </w:rPr>
        <w:t>ًا</w:t>
      </w:r>
      <w:r w:rsidRPr="0076325F">
        <w:rPr>
          <w:rtl/>
        </w:rPr>
        <w:t xml:space="preserve"> لصانعي السياسات ومتخذي القرار في الدول المتقدمة منها والنامية على حد سواء ، وذلك من خلال الحرص على توفير فرص العمل وخلق مجالات وظيفية غير تقليدية تخرج عن نطاق ما هو متعارف علية في قطبي العمل ( الحكومي والخاص ) فكلا القطاعين يعانيان من سمة تناقص الغلة عند حد معين ، وبالتالي انخفاض الإنتاجية الحدية للعاملين مما يتقرر معه عدم إمكانية إلحاق المزيد من العاطلين عن العمل وإلا تحولت العمالة الموظفة إلى بطالة مقنعه تستنزف الاقتصاد دون قيمه مضافة تضاف إلي</w:t>
      </w:r>
      <w:r w:rsidRPr="0076325F">
        <w:rPr>
          <w:rFonts w:hint="cs"/>
          <w:rtl/>
        </w:rPr>
        <w:t>ه</w:t>
      </w:r>
      <w:r w:rsidRPr="0076325F">
        <w:rPr>
          <w:rtl/>
        </w:rPr>
        <w:t xml:space="preserve"> ، وخلال العقد الأخير برز الاهتمام بظاهرة اقتصادية عالية الكفاءة في عالم الأعمال وبرزت معها العديد من الفوائد والآثار على المستوى الفردي والمجتمعي والاقتصاد القومي ألا وهي المشروعات الصغيرة والمتوسطة .</w:t>
      </w:r>
    </w:p>
    <w:p w14:paraId="49375EF0" w14:textId="77777777" w:rsidR="0018097E" w:rsidRPr="0076325F" w:rsidRDefault="0018097E" w:rsidP="0018097E">
      <w:pPr>
        <w:rPr>
          <w:rFonts w:eastAsia="Calibri"/>
          <w:rtl/>
        </w:rPr>
      </w:pPr>
      <w:r w:rsidRPr="0076325F">
        <w:rPr>
          <w:rFonts w:hint="cs"/>
          <w:rtl/>
        </w:rPr>
        <w:t xml:space="preserve">فالتقارير الرسمية تشير الى دورها الفاعل في توليد </w:t>
      </w:r>
      <w:r w:rsidRPr="0076325F">
        <w:rPr>
          <w:rtl/>
        </w:rPr>
        <w:t xml:space="preserve">فرص العمل بمعدلات عالية مقابل تكلفة رأسمالية قليلة ، </w:t>
      </w:r>
      <w:r w:rsidRPr="0076325F">
        <w:rPr>
          <w:rFonts w:hint="cs"/>
          <w:rtl/>
        </w:rPr>
        <w:t>بجانب دورها</w:t>
      </w:r>
      <w:r w:rsidRPr="0076325F">
        <w:rPr>
          <w:rtl/>
        </w:rPr>
        <w:t xml:space="preserve"> في تنويع مصادر الدخل وتوسيع القاعدة الإنتاجية ، بالإضافة إلى دورها التك</w:t>
      </w:r>
      <w:r w:rsidRPr="0076325F">
        <w:rPr>
          <w:rFonts w:hint="cs"/>
          <w:rtl/>
        </w:rPr>
        <w:t>ا</w:t>
      </w:r>
      <w:r w:rsidRPr="0076325F">
        <w:rPr>
          <w:rtl/>
        </w:rPr>
        <w:t>م</w:t>
      </w:r>
      <w:r w:rsidRPr="0076325F">
        <w:rPr>
          <w:rFonts w:hint="cs"/>
          <w:rtl/>
        </w:rPr>
        <w:t>ل</w:t>
      </w:r>
      <w:r w:rsidRPr="0076325F">
        <w:rPr>
          <w:rtl/>
        </w:rPr>
        <w:t>ي والمساند للمشروعات الكبيرة مما يعمل على خلق توازن في العملية التنموية</w:t>
      </w:r>
      <w:r w:rsidRPr="0076325F">
        <w:rPr>
          <w:rFonts w:eastAsia="Calibri" w:hint="cs"/>
          <w:rtl/>
        </w:rPr>
        <w:t>؛ وقد تنبهت المملكة مبكرًا إلى أهمية هذا القطاع فوفرت له الدعم بشتى أنواعه التنظيمي والمؤسسي والتمويلي رغبة منها بإسهامه في عجلة التنمية ،كما عبرت رؤية 2030 عن اهتمامها بهذا القطاع من خلال جعله إحدى الفرص المثمرة لاقتصاد مزدهر مؤكدة  سعيها نحو خلق فرص العمل بدعم رواد الأعمال وبرامج الاستثمار في الصناعات الجديدة، ويتطلب تحقيق هذه الرؤية تمكين رواد الاعمال في مختلف الانشطة المهنية؛ ويعد قطاع الحج والعمرة والزيارة من القطاعات الاقتصادية ذات الوفر الاقتصادي المتسمة بخلق احتياجات وأنشطة أخرى داعمة له ،كما يُعد ميدانًا لتطبيق تلك الرؤية وتفعيل دور المشاريع الصغيرة والمتوسطة عبر المساهمة الحقيقية في تلك الخدمات.</w:t>
      </w:r>
    </w:p>
    <w:p w14:paraId="6C41E80A" w14:textId="77777777" w:rsidR="0018097E" w:rsidRPr="0076325F" w:rsidRDefault="0018097E" w:rsidP="0018097E">
      <w:pPr>
        <w:rPr>
          <w:rFonts w:eastAsia="Calibri"/>
          <w:rtl/>
        </w:rPr>
      </w:pPr>
      <w:r w:rsidRPr="0076325F">
        <w:rPr>
          <w:rFonts w:eastAsia="Calibri" w:hint="cs"/>
          <w:rtl/>
        </w:rPr>
        <w:t>هدف الورقة: تهدف الورقة الى وضع استراتيجية لتمكين المشروعات الصغيرة والمتوسطة عبر قطاع الحج والعمرة في تقديم الخدمات الاسنادية (كالضيافة، والإعاشة، والإسكان، والتقنية، والإرشاد السياحي) والت</w:t>
      </w:r>
      <w:r w:rsidRPr="0076325F">
        <w:rPr>
          <w:rFonts w:eastAsia="Calibri" w:hint="eastAsia"/>
          <w:rtl/>
        </w:rPr>
        <w:t>ي</w:t>
      </w:r>
      <w:r w:rsidRPr="0076325F">
        <w:rPr>
          <w:rFonts w:eastAsia="Calibri" w:hint="cs"/>
          <w:rtl/>
        </w:rPr>
        <w:t xml:space="preserve"> تستفيد منها وزارة الحج والجهات التابعة لها.</w:t>
      </w:r>
    </w:p>
    <w:p w14:paraId="376FB315" w14:textId="77777777" w:rsidR="0018097E" w:rsidRPr="0076325F" w:rsidRDefault="0018097E" w:rsidP="0018097E">
      <w:pPr>
        <w:rPr>
          <w:rFonts w:eastAsia="Calibri"/>
          <w:rtl/>
        </w:rPr>
      </w:pPr>
      <w:r w:rsidRPr="0076325F">
        <w:rPr>
          <w:rFonts w:eastAsia="Calibri" w:hint="cs"/>
          <w:rtl/>
        </w:rPr>
        <w:t>تساؤل الورقة: نطلق الورقة من التساؤل التالي: كيف يمكن تمكين المشروعات الصغيرة والمتوسطة لتقديم تلك الخدمات؟</w:t>
      </w:r>
    </w:p>
    <w:p w14:paraId="5335F263" w14:textId="77777777" w:rsidR="0018097E" w:rsidRPr="0076325F" w:rsidRDefault="0018097E" w:rsidP="0018097E">
      <w:pPr>
        <w:rPr>
          <w:rFonts w:eastAsia="Calibri"/>
          <w:rtl/>
        </w:rPr>
      </w:pPr>
      <w:r w:rsidRPr="0076325F">
        <w:rPr>
          <w:rFonts w:eastAsia="Calibri" w:hint="cs"/>
          <w:rtl/>
        </w:rPr>
        <w:t>حيث ستتم الإجابة عن هذا التساؤل عبر ثلاثة محاور:</w:t>
      </w:r>
    </w:p>
    <w:p w14:paraId="57A09DEC" w14:textId="77777777" w:rsidR="0018097E" w:rsidRPr="0076325F" w:rsidRDefault="0018097E" w:rsidP="0018097E">
      <w:pPr>
        <w:numPr>
          <w:ilvl w:val="0"/>
          <w:numId w:val="461"/>
        </w:numPr>
        <w:rPr>
          <w:rFonts w:eastAsia="Calibri"/>
          <w:rtl/>
        </w:rPr>
      </w:pPr>
      <w:r w:rsidRPr="0076325F">
        <w:rPr>
          <w:rFonts w:eastAsia="Calibri" w:hint="cs"/>
          <w:rtl/>
        </w:rPr>
        <w:t>مفهوم وأهمية المشروعات الصغيرة والمتوسطة.</w:t>
      </w:r>
    </w:p>
    <w:p w14:paraId="47D75E65" w14:textId="77777777" w:rsidR="0018097E" w:rsidRPr="0076325F" w:rsidRDefault="0018097E" w:rsidP="0018097E">
      <w:pPr>
        <w:numPr>
          <w:ilvl w:val="0"/>
          <w:numId w:val="461"/>
        </w:numPr>
        <w:rPr>
          <w:rFonts w:eastAsia="Calibri"/>
          <w:rtl/>
        </w:rPr>
      </w:pPr>
      <w:r w:rsidRPr="0076325F">
        <w:rPr>
          <w:rFonts w:eastAsia="Calibri" w:hint="cs"/>
          <w:rtl/>
        </w:rPr>
        <w:t>بيئة أعمال المشروعات الصغيرة والمتوسطة في المملكة.</w:t>
      </w:r>
    </w:p>
    <w:p w14:paraId="2C4D259B" w14:textId="77777777" w:rsidR="0018097E" w:rsidRPr="0076325F" w:rsidRDefault="0018097E" w:rsidP="0018097E">
      <w:pPr>
        <w:numPr>
          <w:ilvl w:val="0"/>
          <w:numId w:val="461"/>
        </w:numPr>
        <w:rPr>
          <w:rFonts w:eastAsia="Calibri"/>
          <w:rtl/>
        </w:rPr>
      </w:pPr>
      <w:r w:rsidRPr="0076325F">
        <w:rPr>
          <w:rFonts w:eastAsia="Calibri" w:hint="cs"/>
          <w:rtl/>
        </w:rPr>
        <w:t>إستراتيجية تمكين وتفعيل المشروعات الصغيرة والمتوسطة في تقديم الخدمات المساندة لأعمال الحج والعمرة.</w:t>
      </w:r>
    </w:p>
    <w:p w14:paraId="26A867C7" w14:textId="77777777" w:rsidR="0018097E" w:rsidRPr="0076325F" w:rsidRDefault="0018097E" w:rsidP="0018097E">
      <w:pPr>
        <w:rPr>
          <w:rFonts w:eastAsia="Calibri"/>
          <w:rtl/>
          <w:lang w:bidi="ar"/>
        </w:rPr>
      </w:pPr>
      <w:r w:rsidRPr="0076325F">
        <w:rPr>
          <w:rFonts w:eastAsia="Calibri"/>
          <w:rtl/>
        </w:rPr>
        <w:t>و</w:t>
      </w:r>
      <w:r w:rsidRPr="0076325F">
        <w:rPr>
          <w:rFonts w:eastAsia="Calibri" w:hint="cs"/>
          <w:rtl/>
        </w:rPr>
        <w:t>أ</w:t>
      </w:r>
      <w:r w:rsidRPr="0076325F">
        <w:rPr>
          <w:rFonts w:eastAsia="Calibri"/>
          <w:rtl/>
        </w:rPr>
        <w:t>سفرت الورقة عن النتائج التالية</w:t>
      </w:r>
      <w:r w:rsidRPr="0076325F">
        <w:rPr>
          <w:rFonts w:eastAsia="Calibri"/>
          <w:rtl/>
          <w:lang w:bidi="ar"/>
        </w:rPr>
        <w:t>:</w:t>
      </w:r>
    </w:p>
    <w:p w14:paraId="25A2072D" w14:textId="77777777" w:rsidR="0018097E" w:rsidRPr="0076325F" w:rsidRDefault="0018097E" w:rsidP="0018097E">
      <w:pPr>
        <w:numPr>
          <w:ilvl w:val="0"/>
          <w:numId w:val="460"/>
        </w:numPr>
        <w:rPr>
          <w:rFonts w:eastAsia="Calibri"/>
          <w:rtl/>
          <w:lang w:bidi="ar"/>
        </w:rPr>
      </w:pPr>
      <w:r w:rsidRPr="0076325F">
        <w:rPr>
          <w:rFonts w:eastAsia="Calibri"/>
          <w:rtl/>
        </w:rPr>
        <w:t>مساهمة قطاع المنشآت الصغيرة والمتوسطة في المملكة دون المأمول</w:t>
      </w:r>
      <w:r w:rsidRPr="0076325F">
        <w:rPr>
          <w:rFonts w:eastAsia="Calibri"/>
          <w:rtl/>
          <w:lang w:bidi="ar"/>
        </w:rPr>
        <w:t>.</w:t>
      </w:r>
    </w:p>
    <w:p w14:paraId="53FA0092" w14:textId="77777777" w:rsidR="0018097E" w:rsidRPr="0076325F" w:rsidRDefault="0018097E" w:rsidP="0018097E">
      <w:pPr>
        <w:numPr>
          <w:ilvl w:val="0"/>
          <w:numId w:val="460"/>
        </w:numPr>
        <w:rPr>
          <w:rFonts w:eastAsia="Calibri"/>
          <w:rtl/>
          <w:lang w:bidi="ar"/>
        </w:rPr>
      </w:pPr>
      <w:r w:rsidRPr="0076325F">
        <w:rPr>
          <w:rFonts w:eastAsia="Calibri"/>
          <w:rtl/>
        </w:rPr>
        <w:t>حاجة قطاع الحج والعمرة للمزيد من الاستثمارات في الخدمات ال</w:t>
      </w:r>
      <w:r w:rsidRPr="0076325F">
        <w:rPr>
          <w:rFonts w:eastAsia="Calibri" w:hint="cs"/>
          <w:rtl/>
        </w:rPr>
        <w:t>إ</w:t>
      </w:r>
      <w:r w:rsidRPr="0076325F">
        <w:rPr>
          <w:rFonts w:eastAsia="Calibri"/>
          <w:rtl/>
        </w:rPr>
        <w:t>سنادية</w:t>
      </w:r>
      <w:r w:rsidRPr="0076325F">
        <w:rPr>
          <w:rFonts w:eastAsia="Calibri"/>
          <w:rtl/>
          <w:lang w:bidi="ar"/>
        </w:rPr>
        <w:t>.</w:t>
      </w:r>
    </w:p>
    <w:p w14:paraId="38F4B5DC" w14:textId="77777777" w:rsidR="0018097E" w:rsidRPr="0076325F" w:rsidRDefault="0018097E" w:rsidP="0018097E">
      <w:pPr>
        <w:numPr>
          <w:ilvl w:val="0"/>
          <w:numId w:val="460"/>
        </w:numPr>
        <w:rPr>
          <w:rFonts w:eastAsia="Calibri"/>
          <w:rtl/>
          <w:lang w:bidi="ar"/>
        </w:rPr>
      </w:pPr>
      <w:r w:rsidRPr="0076325F">
        <w:rPr>
          <w:rFonts w:eastAsia="Calibri"/>
          <w:rtl/>
        </w:rPr>
        <w:t>لا يعتبر التمويل عائق</w:t>
      </w:r>
      <w:r w:rsidRPr="0076325F">
        <w:rPr>
          <w:rFonts w:eastAsia="Calibri" w:hint="cs"/>
          <w:rtl/>
        </w:rPr>
        <w:t>ً</w:t>
      </w:r>
      <w:r w:rsidRPr="0076325F">
        <w:rPr>
          <w:rFonts w:eastAsia="Calibri"/>
          <w:rtl/>
        </w:rPr>
        <w:t xml:space="preserve">ا نحو المساهمة الحقيقية للمؤسسات الصغيرة والمتوسطة في المملكة </w:t>
      </w:r>
      <w:r w:rsidRPr="0076325F">
        <w:rPr>
          <w:rFonts w:eastAsia="Calibri" w:hint="cs"/>
          <w:rtl/>
        </w:rPr>
        <w:t>،إن</w:t>
      </w:r>
      <w:r w:rsidRPr="0076325F">
        <w:rPr>
          <w:rFonts w:eastAsia="Calibri"/>
          <w:rtl/>
        </w:rPr>
        <w:t>ما يكمن في غياب الإدارة والتخطيط الممنهجين لهذا القطاع</w:t>
      </w:r>
      <w:r w:rsidRPr="0076325F">
        <w:rPr>
          <w:rFonts w:eastAsia="Calibri"/>
          <w:rtl/>
          <w:lang w:bidi="ar"/>
        </w:rPr>
        <w:t>.</w:t>
      </w:r>
    </w:p>
    <w:p w14:paraId="1EF18414" w14:textId="77777777" w:rsidR="0018097E" w:rsidRPr="0076325F" w:rsidRDefault="0018097E" w:rsidP="0018097E">
      <w:pPr>
        <w:rPr>
          <w:rFonts w:eastAsia="Calibri"/>
          <w:rtl/>
          <w:lang w:bidi="ar"/>
        </w:rPr>
      </w:pPr>
      <w:r w:rsidRPr="0076325F">
        <w:rPr>
          <w:rFonts w:eastAsia="Calibri"/>
          <w:rtl/>
        </w:rPr>
        <w:lastRenderedPageBreak/>
        <w:t xml:space="preserve">وبناء على النتائج السابقة توصي الورقة بما </w:t>
      </w:r>
      <w:r w:rsidRPr="0076325F">
        <w:rPr>
          <w:rFonts w:eastAsia="Calibri" w:hint="cs"/>
          <w:rtl/>
        </w:rPr>
        <w:t>يلي:</w:t>
      </w:r>
    </w:p>
    <w:p w14:paraId="3264ADDC" w14:textId="77777777" w:rsidR="0018097E" w:rsidRPr="0076325F" w:rsidRDefault="0018097E" w:rsidP="0018097E">
      <w:pPr>
        <w:numPr>
          <w:ilvl w:val="0"/>
          <w:numId w:val="460"/>
        </w:numPr>
        <w:rPr>
          <w:rFonts w:eastAsia="Calibri"/>
          <w:rtl/>
          <w:lang w:bidi="ar"/>
        </w:rPr>
      </w:pPr>
      <w:r w:rsidRPr="0076325F">
        <w:rPr>
          <w:rFonts w:eastAsia="Calibri"/>
          <w:rtl/>
        </w:rPr>
        <w:t>الاستفادة من قطاع الشركات الصغيرة والمتوسطة لتلبية الطلب المتزايد على الاستثمار في الخدمات المساندة في قطاع الحج والعمرة</w:t>
      </w:r>
      <w:r w:rsidRPr="0076325F">
        <w:rPr>
          <w:rFonts w:eastAsia="Calibri"/>
          <w:rtl/>
          <w:lang w:bidi="ar"/>
        </w:rPr>
        <w:t>.</w:t>
      </w:r>
    </w:p>
    <w:p w14:paraId="5B6EAC68" w14:textId="77777777" w:rsidR="0018097E" w:rsidRPr="0076325F" w:rsidRDefault="0018097E" w:rsidP="0018097E">
      <w:pPr>
        <w:numPr>
          <w:ilvl w:val="0"/>
          <w:numId w:val="460"/>
        </w:numPr>
        <w:rPr>
          <w:rFonts w:eastAsia="Calibri"/>
          <w:rtl/>
          <w:lang w:bidi="ar"/>
        </w:rPr>
      </w:pPr>
      <w:r w:rsidRPr="0076325F">
        <w:rPr>
          <w:rFonts w:eastAsia="Calibri"/>
          <w:rtl/>
        </w:rPr>
        <w:t>الاستفادة من صيغ التمويل الإسلامي لتمويل المشروعات الصغيرة والمتوسطة بالمملكة</w:t>
      </w:r>
      <w:r w:rsidRPr="0076325F">
        <w:rPr>
          <w:rFonts w:eastAsia="Calibri"/>
          <w:rtl/>
          <w:lang w:bidi="ar"/>
        </w:rPr>
        <w:t>.</w:t>
      </w:r>
    </w:p>
    <w:p w14:paraId="3FD909AB" w14:textId="77777777" w:rsidR="0018097E" w:rsidRPr="0076325F" w:rsidRDefault="0018097E" w:rsidP="0018097E">
      <w:pPr>
        <w:numPr>
          <w:ilvl w:val="0"/>
          <w:numId w:val="460"/>
        </w:numPr>
        <w:rPr>
          <w:rFonts w:eastAsia="Calibri"/>
          <w:rtl/>
          <w:lang w:bidi="ar"/>
        </w:rPr>
      </w:pPr>
      <w:r w:rsidRPr="0076325F">
        <w:rPr>
          <w:rFonts w:eastAsia="Calibri"/>
          <w:rtl/>
        </w:rPr>
        <w:t>إنشاء جهة إشرافيه لتشجيع المشاريع الصغيرة والمتوسطة تابعة له</w:t>
      </w:r>
      <w:r w:rsidRPr="0076325F">
        <w:rPr>
          <w:rFonts w:eastAsia="Calibri" w:hint="cs"/>
          <w:rtl/>
        </w:rPr>
        <w:t>يئة</w:t>
      </w:r>
      <w:r w:rsidRPr="0076325F">
        <w:rPr>
          <w:rFonts w:eastAsia="Calibri"/>
          <w:rtl/>
        </w:rPr>
        <w:t xml:space="preserve"> المنشآت الصغيرة </w:t>
      </w:r>
      <w:r w:rsidRPr="0076325F">
        <w:rPr>
          <w:rFonts w:eastAsia="Calibri" w:hint="cs"/>
          <w:rtl/>
        </w:rPr>
        <w:t>والمتوسطة للاستثمار</w:t>
      </w:r>
      <w:r w:rsidRPr="0076325F">
        <w:rPr>
          <w:rFonts w:eastAsia="Calibri"/>
          <w:rtl/>
        </w:rPr>
        <w:t xml:space="preserve"> في </w:t>
      </w:r>
      <w:r w:rsidRPr="0076325F">
        <w:rPr>
          <w:rFonts w:eastAsia="Calibri" w:hint="cs"/>
          <w:rtl/>
          <w:lang w:bidi="ar"/>
        </w:rPr>
        <w:t xml:space="preserve">  </w:t>
      </w:r>
      <w:r w:rsidRPr="0076325F">
        <w:rPr>
          <w:rFonts w:eastAsia="Calibri"/>
          <w:rtl/>
        </w:rPr>
        <w:t>الخدمات الاسنادية في قطاع الحج</w:t>
      </w:r>
      <w:r w:rsidRPr="0076325F">
        <w:rPr>
          <w:rFonts w:eastAsia="Calibri"/>
          <w:rtl/>
          <w:lang w:bidi="ar"/>
        </w:rPr>
        <w:t>.</w:t>
      </w:r>
    </w:p>
    <w:p w14:paraId="0454B094" w14:textId="77777777" w:rsidR="0018097E" w:rsidRPr="0076325F" w:rsidRDefault="0018097E" w:rsidP="0018097E">
      <w:pPr>
        <w:pStyle w:val="Heading6"/>
        <w:rPr>
          <w:rFonts w:eastAsia="Calibri"/>
          <w:rtl/>
        </w:rPr>
      </w:pPr>
      <w:r w:rsidRPr="0076325F">
        <w:rPr>
          <w:rFonts w:eastAsia="Calibri" w:hint="cs"/>
          <w:rtl/>
        </w:rPr>
        <w:t>مصطلحات ومفاهيم:</w:t>
      </w:r>
    </w:p>
    <w:p w14:paraId="4006CDDF" w14:textId="77777777" w:rsidR="0018097E" w:rsidRPr="0076325F" w:rsidRDefault="0018097E" w:rsidP="0018097E">
      <w:pPr>
        <w:numPr>
          <w:ilvl w:val="0"/>
          <w:numId w:val="460"/>
        </w:numPr>
        <w:rPr>
          <w:rFonts w:eastAsia="Calibri"/>
          <w:rtl/>
        </w:rPr>
      </w:pPr>
      <w:r w:rsidRPr="0076325F">
        <w:rPr>
          <w:rFonts w:eastAsia="Calibri" w:hint="cs"/>
          <w:rtl/>
        </w:rPr>
        <w:t>الخدمات الإسنادية: يقصد بها الخدمات التي يحتاجها قطاع الحج والعمرة (كالضيافة، والإعاشة، والإسكان، والتقنية، والإرشاد السياحي).</w:t>
      </w:r>
    </w:p>
    <w:p w14:paraId="6014AF03" w14:textId="77777777" w:rsidR="0018097E" w:rsidRPr="0076325F" w:rsidRDefault="0018097E" w:rsidP="0018097E">
      <w:pPr>
        <w:numPr>
          <w:ilvl w:val="0"/>
          <w:numId w:val="460"/>
        </w:numPr>
        <w:rPr>
          <w:rFonts w:eastAsia="Calibri"/>
          <w:rtl/>
        </w:rPr>
      </w:pPr>
      <w:r w:rsidRPr="0076325F">
        <w:rPr>
          <w:rFonts w:eastAsia="Calibri" w:hint="cs"/>
          <w:rtl/>
        </w:rPr>
        <w:t>تناقص الغلة: حالة اقتصادية تتسم بانخفاض الإنتاجية نتيجة زيادة أحد عوامل الإنتاج مع بقاء العوامل الأخرى ثابتة.</w:t>
      </w:r>
    </w:p>
    <w:p w14:paraId="148AFF7A" w14:textId="77777777" w:rsidR="0018097E" w:rsidRPr="0076325F" w:rsidRDefault="0018097E" w:rsidP="0018097E">
      <w:pPr>
        <w:numPr>
          <w:ilvl w:val="0"/>
          <w:numId w:val="460"/>
        </w:numPr>
        <w:rPr>
          <w:rFonts w:eastAsia="Calibri"/>
          <w:rtl/>
        </w:rPr>
      </w:pPr>
      <w:r w:rsidRPr="0076325F">
        <w:rPr>
          <w:rFonts w:eastAsia="Calibri" w:hint="cs"/>
          <w:rtl/>
        </w:rPr>
        <w:t>الإنتاجية الحدية: المستوى الذي يصل في كفايته الى الحد الذي يتسنى معه إنتاج سلعة معينة بتكلفة يكاد يغطيها سعر السوق.</w:t>
      </w:r>
    </w:p>
    <w:p w14:paraId="3377A8B0" w14:textId="77777777" w:rsidR="0018097E" w:rsidRPr="0076325F" w:rsidRDefault="0018097E" w:rsidP="0018097E">
      <w:pPr>
        <w:numPr>
          <w:ilvl w:val="0"/>
          <w:numId w:val="460"/>
        </w:numPr>
        <w:rPr>
          <w:rFonts w:eastAsia="Calibri"/>
          <w:rtl/>
        </w:rPr>
      </w:pPr>
      <w:r w:rsidRPr="0076325F">
        <w:rPr>
          <w:rFonts w:eastAsia="Calibri" w:hint="cs"/>
          <w:rtl/>
        </w:rPr>
        <w:t>حوكمة: تطبيق النظم والقوانين والعلاقات الوظيفية وفق هيكلة مدروسة تحقيقًا للجودة ووصولًا للتميز في الأداء.</w:t>
      </w:r>
    </w:p>
    <w:p w14:paraId="108F38B7" w14:textId="77777777" w:rsidR="0018097E" w:rsidRPr="00DB2FB9" w:rsidRDefault="0018097E" w:rsidP="0018097E">
      <w:pPr>
        <w:pStyle w:val="Heading6"/>
        <w:rPr>
          <w:rFonts w:eastAsia="Calibri"/>
          <w:rtl/>
        </w:rPr>
      </w:pPr>
      <w:r w:rsidRPr="00DB2FB9">
        <w:rPr>
          <w:rFonts w:eastAsia="Calibri"/>
          <w:rtl/>
        </w:rPr>
        <w:t>المحور ال</w:t>
      </w:r>
      <w:r w:rsidRPr="00DB2FB9">
        <w:rPr>
          <w:rFonts w:eastAsia="Calibri" w:hint="cs"/>
          <w:rtl/>
        </w:rPr>
        <w:t>أ</w:t>
      </w:r>
      <w:r w:rsidRPr="00DB2FB9">
        <w:rPr>
          <w:rFonts w:eastAsia="Calibri"/>
          <w:rtl/>
        </w:rPr>
        <w:t>ول- تعريف و</w:t>
      </w:r>
      <w:r w:rsidRPr="00DB2FB9">
        <w:rPr>
          <w:rFonts w:eastAsia="Calibri" w:hint="cs"/>
          <w:rtl/>
        </w:rPr>
        <w:t>أ</w:t>
      </w:r>
      <w:r w:rsidRPr="00DB2FB9">
        <w:rPr>
          <w:rFonts w:eastAsia="Calibri"/>
          <w:rtl/>
        </w:rPr>
        <w:t>همية المنشآت الصغيرة والمتوسطة</w:t>
      </w:r>
      <w:r>
        <w:rPr>
          <w:rFonts w:eastAsia="Calibri" w:hint="cs"/>
          <w:rtl/>
        </w:rPr>
        <w:t>:</w:t>
      </w:r>
    </w:p>
    <w:p w14:paraId="617F709D" w14:textId="77777777" w:rsidR="0018097E" w:rsidRPr="0076325F" w:rsidRDefault="0018097E" w:rsidP="0018097E">
      <w:pPr>
        <w:numPr>
          <w:ilvl w:val="0"/>
          <w:numId w:val="462"/>
        </w:numPr>
        <w:rPr>
          <w:rFonts w:eastAsia="Calibri"/>
          <w:rtl/>
        </w:rPr>
      </w:pPr>
      <w:r w:rsidRPr="0076325F">
        <w:rPr>
          <w:rFonts w:eastAsia="Calibri"/>
          <w:rtl/>
        </w:rPr>
        <w:t xml:space="preserve">تعريف المنشآت الصغيرة </w:t>
      </w:r>
      <w:r w:rsidRPr="0076325F">
        <w:rPr>
          <w:rFonts w:eastAsia="Calibri" w:hint="cs"/>
          <w:rtl/>
        </w:rPr>
        <w:t>والمتوسطة</w:t>
      </w:r>
    </w:p>
    <w:p w14:paraId="71101059" w14:textId="77777777" w:rsidR="0018097E" w:rsidRPr="0076325F" w:rsidRDefault="0018097E" w:rsidP="0018097E">
      <w:pPr>
        <w:rPr>
          <w:rFonts w:eastAsia="Calibri"/>
          <w:rtl/>
        </w:rPr>
      </w:pPr>
      <w:r w:rsidRPr="0076325F">
        <w:rPr>
          <w:rFonts w:eastAsia="Calibri"/>
          <w:rtl/>
        </w:rPr>
        <w:t>اتفقت ال</w:t>
      </w:r>
      <w:r w:rsidRPr="0076325F">
        <w:rPr>
          <w:rFonts w:eastAsia="Calibri" w:hint="cs"/>
          <w:rtl/>
        </w:rPr>
        <w:t>أ</w:t>
      </w:r>
      <w:r w:rsidRPr="0076325F">
        <w:rPr>
          <w:rFonts w:eastAsia="Calibri"/>
          <w:rtl/>
        </w:rPr>
        <w:t xml:space="preserve">دبيات في حقل المشروعات الصغيرة والمتوسطة </w:t>
      </w:r>
      <w:r w:rsidRPr="0076325F">
        <w:rPr>
          <w:rFonts w:eastAsia="Calibri" w:hint="cs"/>
          <w:rtl/>
        </w:rPr>
        <w:t>إ</w:t>
      </w:r>
      <w:r w:rsidRPr="0076325F">
        <w:rPr>
          <w:rFonts w:eastAsia="Calibri"/>
          <w:rtl/>
        </w:rPr>
        <w:t xml:space="preserve">لى عدم وجود تعريف دقيق وموحد له، وهو </w:t>
      </w:r>
      <w:r w:rsidRPr="0076325F">
        <w:rPr>
          <w:rFonts w:eastAsia="Calibri" w:hint="cs"/>
          <w:rtl/>
        </w:rPr>
        <w:t>أ</w:t>
      </w:r>
      <w:r w:rsidRPr="0076325F">
        <w:rPr>
          <w:rFonts w:eastAsia="Calibri"/>
          <w:rtl/>
        </w:rPr>
        <w:t>يض</w:t>
      </w:r>
      <w:r w:rsidRPr="0076325F">
        <w:rPr>
          <w:rFonts w:eastAsia="Calibri" w:hint="cs"/>
          <w:rtl/>
        </w:rPr>
        <w:t>ً</w:t>
      </w:r>
      <w:r w:rsidRPr="0076325F">
        <w:rPr>
          <w:rFonts w:eastAsia="Calibri"/>
          <w:rtl/>
        </w:rPr>
        <w:t xml:space="preserve">ا ما توصلت </w:t>
      </w:r>
      <w:r w:rsidRPr="0076325F">
        <w:rPr>
          <w:rFonts w:eastAsia="Calibri" w:hint="cs"/>
          <w:rtl/>
        </w:rPr>
        <w:t>إ</w:t>
      </w:r>
      <w:r w:rsidRPr="0076325F">
        <w:rPr>
          <w:rFonts w:eastAsia="Calibri"/>
          <w:rtl/>
        </w:rPr>
        <w:t>ليه لجنة ال</w:t>
      </w:r>
      <w:r w:rsidRPr="0076325F">
        <w:rPr>
          <w:rFonts w:eastAsia="Calibri" w:hint="cs"/>
          <w:rtl/>
        </w:rPr>
        <w:t>أ</w:t>
      </w:r>
      <w:r w:rsidRPr="0076325F">
        <w:rPr>
          <w:rFonts w:eastAsia="Calibri"/>
          <w:rtl/>
        </w:rPr>
        <w:t>مم المتحدة للتنمية الاقتصادية(سحنون،423)،فهو مفهوم ديناميكي متحرك من دولة الاخرى، فالمؤسسات التي تعتبر في الدول المتقدمة صغرى تعتبرها النامية كبيرة(النمروطي،11)،واستخدمت عدة معايير في تعريف المنشآت الصغيرة والكبيرة كعدد العاملين وحجم المبيعات ومبلغ ال</w:t>
      </w:r>
      <w:r w:rsidRPr="0076325F">
        <w:rPr>
          <w:rFonts w:eastAsia="Calibri" w:hint="cs"/>
          <w:rtl/>
        </w:rPr>
        <w:t>أ</w:t>
      </w:r>
      <w:r w:rsidRPr="0076325F">
        <w:rPr>
          <w:rFonts w:eastAsia="Calibri"/>
          <w:rtl/>
        </w:rPr>
        <w:t>صول المستمرة(البندي،5)،فالمفهوم يختلف باختلاف الدول و</w:t>
      </w:r>
      <w:r w:rsidRPr="0076325F">
        <w:rPr>
          <w:rFonts w:eastAsia="Calibri" w:hint="cs"/>
          <w:rtl/>
        </w:rPr>
        <w:t>إ</w:t>
      </w:r>
      <w:r w:rsidRPr="0076325F">
        <w:rPr>
          <w:rFonts w:eastAsia="Calibri"/>
          <w:rtl/>
        </w:rPr>
        <w:t>مكاناتها وظروفها الاقتصادية والاجتماعية ومدى التقدم التكنولوجي ومرحلة النمو(السراج،7)،(الشايب،24)، غير ان هناك اتفاق</w:t>
      </w:r>
      <w:r w:rsidRPr="0076325F">
        <w:rPr>
          <w:rFonts w:eastAsia="Calibri" w:hint="cs"/>
          <w:rtl/>
        </w:rPr>
        <w:t>ًا</w:t>
      </w:r>
      <w:r w:rsidRPr="0076325F">
        <w:rPr>
          <w:rFonts w:eastAsia="Calibri"/>
          <w:rtl/>
        </w:rPr>
        <w:t xml:space="preserve"> في معيارية التعريف من خلال وضع معايير تتعلق بالعمالة ورأس المال المستثمر والعائد مع اختلاف النسب المستخدمة، ففي اليابان عُرفت المشاريع الصغيرة والمتوسطة بناء على معيار العمال ور</w:t>
      </w:r>
      <w:r w:rsidRPr="0076325F">
        <w:rPr>
          <w:rFonts w:eastAsia="Calibri" w:hint="cs"/>
          <w:rtl/>
        </w:rPr>
        <w:t>أ</w:t>
      </w:r>
      <w:r w:rsidRPr="0076325F">
        <w:rPr>
          <w:rFonts w:eastAsia="Calibri"/>
          <w:rtl/>
        </w:rPr>
        <w:t>س المال المستثمر وحددت له قيم بحسب النشاط  ففي الصناعة لا يزيد عدد العاملين عن 300 ور</w:t>
      </w:r>
      <w:r w:rsidRPr="0076325F">
        <w:rPr>
          <w:rFonts w:eastAsia="Calibri" w:hint="cs"/>
          <w:rtl/>
        </w:rPr>
        <w:t>أ</w:t>
      </w:r>
      <w:r w:rsidRPr="0076325F">
        <w:rPr>
          <w:rFonts w:eastAsia="Calibri"/>
          <w:rtl/>
        </w:rPr>
        <w:t xml:space="preserve">س المال 100 مليون ين </w:t>
      </w:r>
      <w:r w:rsidRPr="0076325F">
        <w:rPr>
          <w:rFonts w:eastAsia="Calibri" w:hint="cs"/>
          <w:rtl/>
        </w:rPr>
        <w:t>،</w:t>
      </w:r>
      <w:r w:rsidRPr="0076325F">
        <w:rPr>
          <w:rFonts w:eastAsia="Calibri"/>
          <w:rtl/>
        </w:rPr>
        <w:t>وفي قطاع التجارة 100عامل و30مليون ين كرأسمال، وفي الولايات المتحدة حددت المنشآت الصغيرة والمتوسطة بتلك التي يقل عدد العاملين فيها عن 500 عامل ور</w:t>
      </w:r>
      <w:r w:rsidRPr="0076325F">
        <w:rPr>
          <w:rFonts w:eastAsia="Calibri" w:hint="cs"/>
          <w:rtl/>
        </w:rPr>
        <w:t>أ</w:t>
      </w:r>
      <w:r w:rsidRPr="0076325F">
        <w:rPr>
          <w:rFonts w:eastAsia="Calibri"/>
          <w:rtl/>
        </w:rPr>
        <w:t xml:space="preserve">س مال </w:t>
      </w:r>
      <w:r w:rsidRPr="0076325F">
        <w:rPr>
          <w:rFonts w:eastAsia="Calibri" w:hint="cs"/>
          <w:rtl/>
        </w:rPr>
        <w:t>أ</w:t>
      </w:r>
      <w:r w:rsidRPr="0076325F">
        <w:rPr>
          <w:rFonts w:eastAsia="Calibri"/>
          <w:rtl/>
        </w:rPr>
        <w:t xml:space="preserve">قل من 20 مليون دولار، وفي كوريا حددت الصناعات التحويلية بأقل من 300 عامل و6مليون دولار، </w:t>
      </w:r>
      <w:r w:rsidRPr="0076325F">
        <w:rPr>
          <w:rFonts w:eastAsia="Calibri" w:hint="cs"/>
          <w:rtl/>
        </w:rPr>
        <w:t>أ</w:t>
      </w:r>
      <w:r w:rsidRPr="0076325F">
        <w:rPr>
          <w:rFonts w:eastAsia="Calibri"/>
          <w:rtl/>
        </w:rPr>
        <w:t>ما البنك الدولي فقد عرف المنشآت الصغيرة بأنها التي يقل فيها العاملين عن 50 عامل</w:t>
      </w:r>
      <w:r w:rsidRPr="0076325F">
        <w:rPr>
          <w:rFonts w:eastAsia="Calibri" w:hint="cs"/>
          <w:rtl/>
        </w:rPr>
        <w:t>ًا</w:t>
      </w:r>
      <w:r w:rsidRPr="0076325F">
        <w:rPr>
          <w:rFonts w:eastAsia="Calibri"/>
          <w:rtl/>
        </w:rPr>
        <w:t xml:space="preserve"> و</w:t>
      </w:r>
      <w:r w:rsidRPr="0076325F">
        <w:rPr>
          <w:rFonts w:eastAsia="Calibri" w:hint="cs"/>
          <w:rtl/>
        </w:rPr>
        <w:t>أ</w:t>
      </w:r>
      <w:r w:rsidRPr="0076325F">
        <w:rPr>
          <w:rFonts w:eastAsia="Calibri"/>
          <w:rtl/>
        </w:rPr>
        <w:t xml:space="preserve">صولها لاتتجاوز مليون دولار ومبيعاتها </w:t>
      </w:r>
      <w:r w:rsidRPr="0076325F">
        <w:rPr>
          <w:rFonts w:eastAsia="Calibri" w:hint="cs"/>
          <w:rtl/>
        </w:rPr>
        <w:t>أ</w:t>
      </w:r>
      <w:r w:rsidRPr="0076325F">
        <w:rPr>
          <w:rFonts w:eastAsia="Calibri"/>
          <w:rtl/>
        </w:rPr>
        <w:t xml:space="preserve">قل من3مليون دولار، </w:t>
      </w:r>
      <w:r w:rsidRPr="0076325F">
        <w:rPr>
          <w:rFonts w:eastAsia="Calibri" w:hint="cs"/>
          <w:rtl/>
        </w:rPr>
        <w:t>أ</w:t>
      </w:r>
      <w:r w:rsidRPr="0076325F">
        <w:rPr>
          <w:rFonts w:eastAsia="Calibri"/>
          <w:rtl/>
        </w:rPr>
        <w:t xml:space="preserve">ما المتوسطة فتلك التي يعمل بها </w:t>
      </w:r>
      <w:r w:rsidRPr="0076325F">
        <w:rPr>
          <w:rFonts w:eastAsia="Calibri" w:hint="cs"/>
          <w:rtl/>
        </w:rPr>
        <w:t>أ</w:t>
      </w:r>
      <w:r w:rsidRPr="0076325F">
        <w:rPr>
          <w:rFonts w:eastAsia="Calibri"/>
          <w:rtl/>
        </w:rPr>
        <w:t xml:space="preserve">قل من 300 عامل وتبلغ </w:t>
      </w:r>
      <w:r w:rsidRPr="0076325F">
        <w:rPr>
          <w:rFonts w:eastAsia="Calibri" w:hint="cs"/>
          <w:rtl/>
        </w:rPr>
        <w:t>أ</w:t>
      </w:r>
      <w:r w:rsidRPr="0076325F">
        <w:rPr>
          <w:rFonts w:eastAsia="Calibri"/>
          <w:rtl/>
        </w:rPr>
        <w:t xml:space="preserve">صولها </w:t>
      </w:r>
      <w:r w:rsidRPr="0076325F">
        <w:rPr>
          <w:rFonts w:eastAsia="Calibri" w:hint="cs"/>
          <w:rtl/>
        </w:rPr>
        <w:t>أ</w:t>
      </w:r>
      <w:r w:rsidRPr="0076325F">
        <w:rPr>
          <w:rFonts w:eastAsia="Calibri"/>
          <w:rtl/>
        </w:rPr>
        <w:t xml:space="preserve">قل من 15 مليون دولار ولا تتجاوز مبيعاتها 15 مليون دولار(البنك الدولي).وفي المملكة جُعل </w:t>
      </w:r>
      <w:r w:rsidRPr="0076325F">
        <w:rPr>
          <w:rFonts w:eastAsia="Calibri" w:hint="cs"/>
          <w:rtl/>
        </w:rPr>
        <w:t>أ</w:t>
      </w:r>
      <w:r w:rsidRPr="0076325F">
        <w:rPr>
          <w:rFonts w:eastAsia="Calibri"/>
          <w:rtl/>
        </w:rPr>
        <w:t>يض</w:t>
      </w:r>
      <w:r w:rsidRPr="0076325F">
        <w:rPr>
          <w:rFonts w:eastAsia="Calibri" w:hint="cs"/>
          <w:rtl/>
        </w:rPr>
        <w:t>ً</w:t>
      </w:r>
      <w:r w:rsidRPr="0076325F">
        <w:rPr>
          <w:rFonts w:eastAsia="Calibri"/>
          <w:rtl/>
        </w:rPr>
        <w:t>ا عدد العمالة وال</w:t>
      </w:r>
      <w:r w:rsidRPr="0076325F">
        <w:rPr>
          <w:rFonts w:eastAsia="Calibri" w:hint="cs"/>
          <w:rtl/>
        </w:rPr>
        <w:t>أ</w:t>
      </w:r>
      <w:r w:rsidRPr="0076325F">
        <w:rPr>
          <w:rFonts w:eastAsia="Calibri"/>
          <w:rtl/>
        </w:rPr>
        <w:t>صول المستثمرة معياري تعريف قطاع المنشآت الصغيرة والمتوسطة</w:t>
      </w:r>
      <w:r w:rsidRPr="0076325F">
        <w:rPr>
          <w:rFonts w:eastAsia="Calibri" w:hint="cs"/>
          <w:rtl/>
        </w:rPr>
        <w:t>،</w:t>
      </w:r>
      <w:r w:rsidRPr="0076325F">
        <w:rPr>
          <w:rFonts w:eastAsia="Calibri"/>
          <w:rtl/>
        </w:rPr>
        <w:t xml:space="preserve"> وعرفتها الهيئة العامة للمنشآت بتلك التي تضم عمالة من 6-49 ومقدار مبيعات </w:t>
      </w:r>
      <w:r w:rsidRPr="0076325F">
        <w:rPr>
          <w:rFonts w:eastAsia="Calibri" w:hint="cs"/>
          <w:rtl/>
        </w:rPr>
        <w:t>أ</w:t>
      </w:r>
      <w:r w:rsidRPr="0076325F">
        <w:rPr>
          <w:rFonts w:eastAsia="Calibri"/>
          <w:rtl/>
        </w:rPr>
        <w:t>كثر من 3 ملايين و</w:t>
      </w:r>
      <w:r w:rsidRPr="0076325F">
        <w:rPr>
          <w:rFonts w:eastAsia="Calibri" w:hint="cs"/>
          <w:rtl/>
        </w:rPr>
        <w:t>أ</w:t>
      </w:r>
      <w:r w:rsidRPr="0076325F">
        <w:rPr>
          <w:rFonts w:eastAsia="Calibri"/>
          <w:rtl/>
        </w:rPr>
        <w:t xml:space="preserve">قل من 50 مليون ريال، </w:t>
      </w:r>
      <w:r w:rsidRPr="0076325F">
        <w:rPr>
          <w:rFonts w:eastAsia="Calibri" w:hint="cs"/>
          <w:rtl/>
        </w:rPr>
        <w:t>أ</w:t>
      </w:r>
      <w:r w:rsidRPr="0076325F">
        <w:rPr>
          <w:rFonts w:eastAsia="Calibri"/>
          <w:rtl/>
        </w:rPr>
        <w:t>ما المنشآت المتوسطة فهي التي ت</w:t>
      </w:r>
      <w:r w:rsidRPr="0076325F">
        <w:rPr>
          <w:rFonts w:eastAsia="Calibri" w:hint="cs"/>
          <w:rtl/>
        </w:rPr>
        <w:t>ض</w:t>
      </w:r>
      <w:r w:rsidRPr="0076325F">
        <w:rPr>
          <w:rFonts w:eastAsia="Calibri"/>
          <w:rtl/>
        </w:rPr>
        <w:t>م عمالة من 50-249 عامل</w:t>
      </w:r>
      <w:r w:rsidRPr="0076325F">
        <w:rPr>
          <w:rFonts w:eastAsia="Calibri" w:hint="cs"/>
          <w:rtl/>
        </w:rPr>
        <w:t>ًا</w:t>
      </w:r>
      <w:r w:rsidRPr="0076325F">
        <w:rPr>
          <w:rFonts w:eastAsia="Calibri"/>
          <w:rtl/>
        </w:rPr>
        <w:t xml:space="preserve"> ومبيعات من 50 مليون </w:t>
      </w:r>
      <w:r w:rsidRPr="0076325F">
        <w:rPr>
          <w:rFonts w:eastAsia="Calibri" w:hint="cs"/>
          <w:rtl/>
        </w:rPr>
        <w:t>إ</w:t>
      </w:r>
      <w:r w:rsidRPr="0076325F">
        <w:rPr>
          <w:rFonts w:eastAsia="Calibri"/>
          <w:rtl/>
        </w:rPr>
        <w:t xml:space="preserve">لى </w:t>
      </w:r>
      <w:r w:rsidRPr="0076325F">
        <w:rPr>
          <w:rFonts w:eastAsia="Calibri" w:hint="cs"/>
          <w:rtl/>
        </w:rPr>
        <w:t>أ</w:t>
      </w:r>
      <w:r w:rsidRPr="0076325F">
        <w:rPr>
          <w:rFonts w:eastAsia="Calibri"/>
          <w:rtl/>
        </w:rPr>
        <w:t>قل من 200 مليون ريال(موقع بادر ال</w:t>
      </w:r>
      <w:r w:rsidRPr="0076325F">
        <w:rPr>
          <w:rFonts w:eastAsia="Calibri" w:hint="cs"/>
          <w:rtl/>
        </w:rPr>
        <w:t>إ</w:t>
      </w:r>
      <w:r w:rsidRPr="0076325F">
        <w:rPr>
          <w:rFonts w:eastAsia="Calibri"/>
          <w:rtl/>
        </w:rPr>
        <w:t>لكتروني).</w:t>
      </w:r>
    </w:p>
    <w:p w14:paraId="105013F5" w14:textId="77777777" w:rsidR="0018097E" w:rsidRPr="0076325F" w:rsidRDefault="0018097E" w:rsidP="0018097E">
      <w:pPr>
        <w:rPr>
          <w:rFonts w:eastAsia="Calibri"/>
          <w:rtl/>
        </w:rPr>
      </w:pPr>
    </w:p>
    <w:p w14:paraId="6B1A4796" w14:textId="77777777" w:rsidR="0018097E" w:rsidRPr="0076325F" w:rsidRDefault="0018097E" w:rsidP="0018097E">
      <w:pPr>
        <w:rPr>
          <w:rFonts w:eastAsia="Calibri"/>
          <w:rtl/>
        </w:rPr>
      </w:pPr>
      <w:r w:rsidRPr="0076325F">
        <w:rPr>
          <w:rFonts w:eastAsia="Calibri"/>
          <w:rtl/>
        </w:rPr>
        <w:t>2-</w:t>
      </w:r>
      <w:r w:rsidRPr="0076325F">
        <w:rPr>
          <w:rFonts w:eastAsia="Calibri" w:hint="cs"/>
          <w:rtl/>
        </w:rPr>
        <w:t>ا</w:t>
      </w:r>
      <w:r w:rsidRPr="0076325F">
        <w:rPr>
          <w:rFonts w:eastAsia="Calibri"/>
          <w:rtl/>
        </w:rPr>
        <w:t>همية المنشآت الصغيرة والمتوسطة: يعتبر قطاع المنشآت الصغيرة والمتوسطة قطاع</w:t>
      </w:r>
      <w:r w:rsidRPr="0076325F">
        <w:rPr>
          <w:rFonts w:eastAsia="Calibri" w:hint="cs"/>
          <w:rtl/>
        </w:rPr>
        <w:t>ً</w:t>
      </w:r>
      <w:r w:rsidRPr="0076325F">
        <w:rPr>
          <w:rFonts w:eastAsia="Calibri"/>
          <w:rtl/>
        </w:rPr>
        <w:t>ا مهم</w:t>
      </w:r>
      <w:r w:rsidRPr="0076325F">
        <w:rPr>
          <w:rFonts w:eastAsia="Calibri" w:hint="cs"/>
          <w:rtl/>
        </w:rPr>
        <w:t>ًّا</w:t>
      </w:r>
      <w:r w:rsidRPr="0076325F">
        <w:rPr>
          <w:rFonts w:eastAsia="Calibri"/>
          <w:rtl/>
        </w:rPr>
        <w:t xml:space="preserve"> بالنسبة للاقتصادات العالمية لما يقدمه من مساهمة في خلق فرص العمل و</w:t>
      </w:r>
      <w:r w:rsidRPr="0076325F">
        <w:rPr>
          <w:rFonts w:eastAsia="Calibri" w:hint="cs"/>
          <w:rtl/>
        </w:rPr>
        <w:t>غ</w:t>
      </w:r>
      <w:r w:rsidRPr="0076325F">
        <w:rPr>
          <w:rFonts w:eastAsia="Calibri"/>
          <w:rtl/>
        </w:rPr>
        <w:t>جمالي الناتج المحلي ولارتباط نموه بزيادة الاقتصاد الرسمي، فهو يلعب دور</w:t>
      </w:r>
      <w:r w:rsidRPr="0076325F">
        <w:rPr>
          <w:rFonts w:eastAsia="Calibri" w:hint="cs"/>
          <w:rtl/>
        </w:rPr>
        <w:t>ًا</w:t>
      </w:r>
      <w:r w:rsidRPr="0076325F">
        <w:rPr>
          <w:rFonts w:eastAsia="Calibri"/>
          <w:rtl/>
        </w:rPr>
        <w:t xml:space="preserve"> </w:t>
      </w:r>
      <w:r w:rsidRPr="0076325F">
        <w:rPr>
          <w:rFonts w:eastAsia="Calibri" w:hint="cs"/>
          <w:rtl/>
        </w:rPr>
        <w:t>مهمًّا</w:t>
      </w:r>
      <w:r w:rsidRPr="0076325F">
        <w:rPr>
          <w:rFonts w:eastAsia="Calibri"/>
          <w:rtl/>
        </w:rPr>
        <w:t xml:space="preserve"> في توفير من 60-80% من فرص العمل، مما يؤهله لآن يكون قوة محركة للنمو الاقتصادي، والشكل التالي يوضح مساهمة القطاع في الناتج والأيدي العاملة:</w:t>
      </w:r>
    </w:p>
    <w:p w14:paraId="6A393E6D" w14:textId="77777777" w:rsidR="0018097E" w:rsidRPr="0076325F" w:rsidRDefault="0018097E" w:rsidP="0018097E">
      <w:pPr>
        <w:rPr>
          <w:rFonts w:eastAsia="Calibri"/>
          <w:rtl/>
        </w:rPr>
      </w:pPr>
    </w:p>
    <w:p w14:paraId="311CBC08" w14:textId="77777777" w:rsidR="0018097E" w:rsidRPr="0076325F" w:rsidRDefault="0018097E" w:rsidP="0018097E">
      <w:pPr>
        <w:rPr>
          <w:rFonts w:eastAsia="Calibri"/>
          <w:rtl/>
        </w:rPr>
      </w:pPr>
    </w:p>
    <w:p w14:paraId="36664FFB" w14:textId="0DD33B21" w:rsidR="0018097E" w:rsidRPr="0076325F" w:rsidRDefault="0018097E" w:rsidP="0018097E">
      <w:pPr>
        <w:rPr>
          <w:rFonts w:ascii="Traditional Arabic" w:eastAsia="Calibri" w:hAnsi="Traditional Arabic" w:cs="Traditional Arabic"/>
          <w:rtl/>
        </w:rPr>
      </w:pPr>
      <w:r w:rsidRPr="0076325F">
        <w:lastRenderedPageBreak/>
        <w:drawing>
          <wp:inline distT="0" distB="0" distL="0" distR="0" wp14:anchorId="37217368" wp14:editId="7C817786">
            <wp:extent cx="4914900" cy="1571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5459" t="57538" r="24454" b="14000"/>
                    <a:stretch>
                      <a:fillRect/>
                    </a:stretch>
                  </pic:blipFill>
                  <pic:spPr bwMode="auto">
                    <a:xfrm>
                      <a:off x="0" y="0"/>
                      <a:ext cx="4914900" cy="1571625"/>
                    </a:xfrm>
                    <a:prstGeom prst="rect">
                      <a:avLst/>
                    </a:prstGeom>
                    <a:noFill/>
                    <a:ln>
                      <a:noFill/>
                    </a:ln>
                  </pic:spPr>
                </pic:pic>
              </a:graphicData>
            </a:graphic>
          </wp:inline>
        </w:drawing>
      </w:r>
    </w:p>
    <w:p w14:paraId="0E171831" w14:textId="77777777" w:rsidR="0018097E" w:rsidRPr="00C403E7" w:rsidRDefault="0018097E" w:rsidP="0018097E">
      <w:pPr>
        <w:jc w:val="center"/>
        <w:rPr>
          <w:rFonts w:eastAsia="Calibri"/>
          <w:sz w:val="20"/>
          <w:szCs w:val="20"/>
          <w:rtl/>
        </w:rPr>
      </w:pPr>
      <w:r w:rsidRPr="00C403E7">
        <w:rPr>
          <w:rFonts w:eastAsia="Calibri"/>
          <w:sz w:val="20"/>
          <w:szCs w:val="20"/>
          <w:rtl/>
        </w:rPr>
        <w:t>المصدر: البنك الدولي.</w:t>
      </w:r>
    </w:p>
    <w:p w14:paraId="2707D8A2" w14:textId="77777777" w:rsidR="0018097E" w:rsidRPr="0076325F" w:rsidRDefault="0018097E" w:rsidP="0018097E">
      <w:pPr>
        <w:rPr>
          <w:rFonts w:eastAsia="Calibri"/>
          <w:rtl/>
        </w:rPr>
      </w:pPr>
      <w:r w:rsidRPr="0076325F">
        <w:rPr>
          <w:rFonts w:eastAsia="Calibri"/>
          <w:rtl/>
        </w:rPr>
        <w:t xml:space="preserve">ويتميز قطاع المشاريع الصغيرة والمتوسطة بتغلغلها في المناطق الغير حضرية او النائية لتقدم خدماتها وهو عامل يساعد في توفير فرص العمل والسلع والخدمات بأسعار في متناول اليد لشريحة كبيرة من ذوي الدخل المحدود، كما انه قادر على التجديد والابتكار وبالتالي المنافسة والاستمرارية مما يدعم هذه العلاقة مع المجتمع؛ كما تكمن </w:t>
      </w:r>
      <w:r w:rsidRPr="0076325F">
        <w:rPr>
          <w:rFonts w:eastAsia="Calibri" w:hint="cs"/>
          <w:rtl/>
        </w:rPr>
        <w:t>أ</w:t>
      </w:r>
      <w:r w:rsidRPr="0076325F">
        <w:rPr>
          <w:rFonts w:eastAsia="Calibri"/>
          <w:rtl/>
        </w:rPr>
        <w:t>همية المشروعات الصغيرة والمتوسطة في قدرتها على جذب الاستثمارات الاجنبية، فبحسب تقرير صادر عن منظمة الاونكتاد ان للمنشآت الصغيرة والمتوسطة دور ريادي في رفع حصة منطقة اسيا من الاستثمارات ال</w:t>
      </w:r>
      <w:r w:rsidRPr="0076325F">
        <w:rPr>
          <w:rFonts w:eastAsia="Calibri" w:hint="cs"/>
          <w:rtl/>
        </w:rPr>
        <w:t>أ</w:t>
      </w:r>
      <w:r w:rsidRPr="0076325F">
        <w:rPr>
          <w:rFonts w:eastAsia="Calibri"/>
          <w:rtl/>
        </w:rPr>
        <w:t xml:space="preserve">جنبية لأكثر من10% كما انه بإمكانها استقطاب المزيد من الشركات مما يسهم في نقل وتوطين التقنية ،وتبلورت </w:t>
      </w:r>
      <w:r w:rsidRPr="0076325F">
        <w:rPr>
          <w:rFonts w:eastAsia="Calibri" w:hint="cs"/>
          <w:rtl/>
        </w:rPr>
        <w:t>أ</w:t>
      </w:r>
      <w:r w:rsidRPr="0076325F">
        <w:rPr>
          <w:rFonts w:eastAsia="Calibri"/>
          <w:rtl/>
        </w:rPr>
        <w:t xml:space="preserve">همية قطاع المشروعات الصغيرة والكبيرة في تحول اهتمام بلدان العالم له، فقد كان مايميز تجربة كوريا الجنوبية ارتباط خططها التنموية بتنمية المنشآت الصغيرة والكبيرة، فبعد </w:t>
      </w:r>
      <w:r w:rsidRPr="0076325F">
        <w:rPr>
          <w:rFonts w:eastAsia="Calibri" w:hint="cs"/>
          <w:rtl/>
        </w:rPr>
        <w:t>أ</w:t>
      </w:r>
      <w:r w:rsidRPr="0076325F">
        <w:rPr>
          <w:rFonts w:eastAsia="Calibri"/>
          <w:rtl/>
        </w:rPr>
        <w:t xml:space="preserve">ن كان اقتصادها في بداية الستينات لا يتخطى نصيب الفرد من الدخل حاجز 87 دولار إضافة الى اعتماده على مصدر وحيد للتصدير مما نتج عنه عجز دائم في ميزان المدفوعات وعدم وجود قاعدة صناعية، تبوأت مع حلول عقد الثمانينات مرتبة متقدمة فقد </w:t>
      </w:r>
      <w:r w:rsidRPr="0076325F">
        <w:rPr>
          <w:rFonts w:eastAsia="Calibri" w:hint="cs"/>
          <w:rtl/>
        </w:rPr>
        <w:t>أ</w:t>
      </w:r>
      <w:r w:rsidRPr="0076325F">
        <w:rPr>
          <w:rFonts w:eastAsia="Calibri"/>
          <w:rtl/>
        </w:rPr>
        <w:t>ضحت المشاريع الصغيرة والمتوسطة جزء</w:t>
      </w:r>
      <w:r w:rsidRPr="0076325F">
        <w:rPr>
          <w:rFonts w:eastAsia="Calibri" w:hint="cs"/>
          <w:rtl/>
        </w:rPr>
        <w:t>ًا</w:t>
      </w:r>
      <w:r w:rsidRPr="0076325F">
        <w:rPr>
          <w:rFonts w:eastAsia="Calibri"/>
          <w:rtl/>
        </w:rPr>
        <w:t xml:space="preserve"> لا يتجزأ من اقتصاد كوريا ويعتمد عليه في الناتج  والعمالة حيث </w:t>
      </w:r>
      <w:r w:rsidRPr="0076325F">
        <w:rPr>
          <w:rFonts w:eastAsia="Calibri" w:hint="cs"/>
          <w:rtl/>
        </w:rPr>
        <w:t>أ</w:t>
      </w:r>
      <w:r w:rsidRPr="0076325F">
        <w:rPr>
          <w:rFonts w:eastAsia="Calibri"/>
          <w:rtl/>
        </w:rPr>
        <w:t>سهم بما يزيد عن 87% من القوى العاملة و52% من القيمة المضافة للناتج.(هيئة تشجيع الصناعات الصغيرة والمتوسطة).</w:t>
      </w:r>
    </w:p>
    <w:p w14:paraId="730E879B" w14:textId="77777777" w:rsidR="0018097E" w:rsidRPr="0076325F" w:rsidRDefault="0018097E" w:rsidP="0018097E">
      <w:pPr>
        <w:rPr>
          <w:rFonts w:eastAsia="Calibri"/>
        </w:rPr>
      </w:pPr>
      <w:r w:rsidRPr="0076325F">
        <w:rPr>
          <w:rFonts w:eastAsia="Calibri"/>
          <w:rtl/>
        </w:rPr>
        <w:t>3-مساهمة المنشآت الصغيرة والمتوسطة في اقتصاد العالم العربي:</w:t>
      </w:r>
    </w:p>
    <w:p w14:paraId="0F752D76" w14:textId="77777777" w:rsidR="0018097E" w:rsidRPr="0076325F" w:rsidRDefault="0018097E" w:rsidP="0018097E">
      <w:pPr>
        <w:rPr>
          <w:rFonts w:eastAsia="Calibri"/>
          <w:rtl/>
        </w:rPr>
      </w:pPr>
      <w:r w:rsidRPr="0076325F">
        <w:rPr>
          <w:rFonts w:eastAsia="Calibri"/>
          <w:rtl/>
        </w:rPr>
        <w:t xml:space="preserve">اهتمت الدول العربية بقطاع المشروعات الصغيرة والمتوسطة، وتجسد هذا الاهتمام في اقرار مبادرة </w:t>
      </w:r>
      <w:r w:rsidRPr="0076325F">
        <w:rPr>
          <w:rFonts w:eastAsia="Calibri" w:hint="cs"/>
          <w:rtl/>
        </w:rPr>
        <w:t>أ</w:t>
      </w:r>
      <w:r w:rsidRPr="0076325F">
        <w:rPr>
          <w:rFonts w:eastAsia="Calibri"/>
          <w:rtl/>
        </w:rPr>
        <w:t xml:space="preserve">مير دولة الكويت خلال القمة الاقتصادية والاجتماعية العربية المنعقدة في الكويت عام 2009 والتي </w:t>
      </w:r>
      <w:r w:rsidRPr="0076325F">
        <w:rPr>
          <w:rFonts w:eastAsia="Calibri" w:hint="cs"/>
          <w:rtl/>
        </w:rPr>
        <w:t>أ</w:t>
      </w:r>
      <w:r w:rsidRPr="0076325F">
        <w:rPr>
          <w:rFonts w:eastAsia="Calibri"/>
          <w:rtl/>
        </w:rPr>
        <w:t xml:space="preserve">سفرت عن </w:t>
      </w:r>
      <w:r w:rsidRPr="0076325F">
        <w:rPr>
          <w:rFonts w:eastAsia="Calibri" w:hint="cs"/>
          <w:rtl/>
        </w:rPr>
        <w:t>إ</w:t>
      </w:r>
      <w:r w:rsidRPr="0076325F">
        <w:rPr>
          <w:rFonts w:eastAsia="Calibri"/>
          <w:rtl/>
        </w:rPr>
        <w:t xml:space="preserve">نشاء حساب خاص لتمويل ودعم مشاريع قطاع المنشآت الصغيرة والمتوسطة، يتولى </w:t>
      </w:r>
      <w:r w:rsidRPr="0076325F">
        <w:rPr>
          <w:rFonts w:eastAsia="Calibri" w:hint="cs"/>
          <w:rtl/>
        </w:rPr>
        <w:t>إ</w:t>
      </w:r>
      <w:r w:rsidRPr="0076325F">
        <w:rPr>
          <w:rFonts w:eastAsia="Calibri"/>
          <w:rtl/>
        </w:rPr>
        <w:t xml:space="preserve">دارته الصندوق العربي للإنماء الاقتصادي والاجتماعي، وبالرغم من تنفيذ عدد كبير من برامج الدعم لتلك المنشآت </w:t>
      </w:r>
      <w:r w:rsidRPr="0076325F">
        <w:rPr>
          <w:rFonts w:eastAsia="Calibri" w:hint="cs"/>
          <w:rtl/>
        </w:rPr>
        <w:t>إ</w:t>
      </w:r>
      <w:r w:rsidRPr="0076325F">
        <w:rPr>
          <w:rFonts w:eastAsia="Calibri"/>
          <w:rtl/>
        </w:rPr>
        <w:t xml:space="preserve">لا </w:t>
      </w:r>
      <w:r w:rsidRPr="0076325F">
        <w:rPr>
          <w:rFonts w:eastAsia="Calibri" w:hint="cs"/>
          <w:rtl/>
        </w:rPr>
        <w:t>أ</w:t>
      </w:r>
      <w:r w:rsidRPr="0076325F">
        <w:rPr>
          <w:rFonts w:eastAsia="Calibri"/>
          <w:rtl/>
        </w:rPr>
        <w:t xml:space="preserve">ن مساهماتها في البلدان العربية مازالت متواضعة واقل بكثير مما هو ممكن خاصة بالمقارنة مع دول </w:t>
      </w:r>
      <w:r w:rsidRPr="0076325F">
        <w:rPr>
          <w:rFonts w:eastAsia="Calibri" w:hint="cs"/>
          <w:rtl/>
        </w:rPr>
        <w:t>أ</w:t>
      </w:r>
      <w:r w:rsidRPr="0076325F">
        <w:rPr>
          <w:rFonts w:eastAsia="Calibri"/>
          <w:rtl/>
        </w:rPr>
        <w:t xml:space="preserve">خرى في نفس التصنيف العالمي(تقرير صندوق النقد العربي،2013) فعلى مستوى مساهمة القطاع في الناتج المحلي يصل تقرير صندوق النقد العربي بعد استعراض بيانات حصة المنشآت من الناتج </w:t>
      </w:r>
      <w:r w:rsidRPr="0076325F">
        <w:rPr>
          <w:rFonts w:eastAsia="Calibri" w:hint="cs"/>
          <w:rtl/>
        </w:rPr>
        <w:t>إ</w:t>
      </w:r>
      <w:r w:rsidRPr="0076325F">
        <w:rPr>
          <w:rFonts w:eastAsia="Calibri"/>
          <w:rtl/>
        </w:rPr>
        <w:t xml:space="preserve">لى نتيجة مفادها </w:t>
      </w:r>
      <w:r w:rsidRPr="0076325F">
        <w:rPr>
          <w:rFonts w:eastAsia="Calibri" w:hint="cs"/>
          <w:rtl/>
        </w:rPr>
        <w:t>أ</w:t>
      </w:r>
      <w:r w:rsidRPr="0076325F">
        <w:rPr>
          <w:rFonts w:eastAsia="Calibri"/>
          <w:rtl/>
        </w:rPr>
        <w:t xml:space="preserve">ن تلك المساهمة تنخفض في الدول المصدرة للنفط وترتفع في الدول العربية الاخرى(تقرير الصندوق،218)،وبالنظر </w:t>
      </w:r>
      <w:r w:rsidRPr="0076325F">
        <w:rPr>
          <w:rFonts w:eastAsia="Calibri" w:hint="cs"/>
          <w:rtl/>
        </w:rPr>
        <w:t>إ</w:t>
      </w:r>
      <w:r w:rsidRPr="0076325F">
        <w:rPr>
          <w:rFonts w:eastAsia="Calibri"/>
          <w:rtl/>
        </w:rPr>
        <w:t>لى بيانات مساهمة القطاع في الناتج في الجدول(3) نجد ذلك واضح</w:t>
      </w:r>
      <w:r w:rsidRPr="0076325F">
        <w:rPr>
          <w:rFonts w:eastAsia="Calibri" w:hint="cs"/>
          <w:rtl/>
        </w:rPr>
        <w:t>ًا</w:t>
      </w:r>
      <w:r w:rsidRPr="0076325F">
        <w:rPr>
          <w:rFonts w:eastAsia="Calibri"/>
          <w:rtl/>
        </w:rPr>
        <w:t xml:space="preserve"> ماعدا دولة الامارات، وهو ماينطبق </w:t>
      </w:r>
      <w:r w:rsidRPr="0076325F">
        <w:rPr>
          <w:rFonts w:eastAsia="Calibri" w:hint="cs"/>
          <w:rtl/>
        </w:rPr>
        <w:t>أ</w:t>
      </w:r>
      <w:r w:rsidRPr="0076325F">
        <w:rPr>
          <w:rFonts w:eastAsia="Calibri"/>
          <w:rtl/>
        </w:rPr>
        <w:t>يض</w:t>
      </w:r>
      <w:r w:rsidRPr="0076325F">
        <w:rPr>
          <w:rFonts w:eastAsia="Calibri" w:hint="cs"/>
          <w:rtl/>
        </w:rPr>
        <w:t>ًا</w:t>
      </w:r>
      <w:r w:rsidRPr="0076325F">
        <w:rPr>
          <w:rFonts w:eastAsia="Calibri"/>
          <w:rtl/>
        </w:rPr>
        <w:t xml:space="preserve"> على توفير فرص العمالة والتشغيل في القطاع.</w:t>
      </w:r>
    </w:p>
    <w:p w14:paraId="1D5DCDED" w14:textId="77777777" w:rsidR="0018097E" w:rsidRPr="0076325F" w:rsidRDefault="0018097E" w:rsidP="0018097E">
      <w:pPr>
        <w:rPr>
          <w:rFonts w:eastAsia="Calibri"/>
          <w:rtl/>
        </w:rPr>
      </w:pPr>
      <w:r>
        <w:rPr>
          <w:rFonts w:eastAsia="Calibri"/>
          <w:rtl/>
        </w:rPr>
        <w:br w:type="page"/>
      </w:r>
      <w:r w:rsidRPr="0076325F">
        <w:rPr>
          <w:rFonts w:eastAsia="Calibri" w:hint="cs"/>
          <w:rtl/>
        </w:rPr>
        <w:lastRenderedPageBreak/>
        <w:t xml:space="preserve">جدول </w:t>
      </w:r>
      <w:r w:rsidRPr="0076325F">
        <w:rPr>
          <w:rFonts w:eastAsia="Calibri"/>
          <w:rtl/>
        </w:rPr>
        <w:t>(3)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835"/>
      </w:tblGrid>
      <w:tr w:rsidR="0018097E" w:rsidRPr="00DB2FB9" w14:paraId="5ED4569A" w14:textId="77777777" w:rsidTr="00C1510A">
        <w:trPr>
          <w:trHeight w:val="240"/>
          <w:jc w:val="center"/>
        </w:trPr>
        <w:tc>
          <w:tcPr>
            <w:tcW w:w="1591" w:type="dxa"/>
            <w:shd w:val="clear" w:color="auto" w:fill="D9D9D9"/>
          </w:tcPr>
          <w:p w14:paraId="32B1D092" w14:textId="77777777" w:rsidR="0018097E" w:rsidRPr="00DB2FB9" w:rsidRDefault="0018097E" w:rsidP="00C1510A">
            <w:pPr>
              <w:rPr>
                <w:rFonts w:eastAsia="Calibri"/>
                <w:rtl/>
              </w:rPr>
            </w:pPr>
            <w:r w:rsidRPr="00DB2FB9">
              <w:rPr>
                <w:rFonts w:eastAsia="Calibri"/>
                <w:rtl/>
              </w:rPr>
              <w:t>الدولة</w:t>
            </w:r>
          </w:p>
        </w:tc>
        <w:tc>
          <w:tcPr>
            <w:tcW w:w="2835" w:type="dxa"/>
            <w:shd w:val="clear" w:color="auto" w:fill="D9D9D9"/>
          </w:tcPr>
          <w:p w14:paraId="6A9B31DA" w14:textId="77777777" w:rsidR="0018097E" w:rsidRPr="00DB2FB9" w:rsidRDefault="0018097E" w:rsidP="00C1510A">
            <w:pPr>
              <w:rPr>
                <w:rFonts w:eastAsia="Calibri"/>
                <w:rtl/>
              </w:rPr>
            </w:pPr>
            <w:r w:rsidRPr="00DB2FB9">
              <w:rPr>
                <w:rFonts w:eastAsia="Calibri"/>
                <w:rtl/>
              </w:rPr>
              <w:t>مساهمة القطاع في الناتج المحلي%</w:t>
            </w:r>
          </w:p>
        </w:tc>
      </w:tr>
      <w:tr w:rsidR="0018097E" w:rsidRPr="00DB2FB9" w14:paraId="6303FA25" w14:textId="77777777" w:rsidTr="00C1510A">
        <w:trPr>
          <w:trHeight w:val="240"/>
          <w:jc w:val="center"/>
        </w:trPr>
        <w:tc>
          <w:tcPr>
            <w:tcW w:w="1591" w:type="dxa"/>
            <w:shd w:val="clear" w:color="auto" w:fill="auto"/>
          </w:tcPr>
          <w:p w14:paraId="130B4D0E" w14:textId="77777777" w:rsidR="0018097E" w:rsidRPr="00DB2FB9" w:rsidRDefault="0018097E" w:rsidP="00C1510A">
            <w:pPr>
              <w:rPr>
                <w:rFonts w:eastAsia="Calibri"/>
                <w:rtl/>
              </w:rPr>
            </w:pPr>
            <w:r w:rsidRPr="00DB2FB9">
              <w:rPr>
                <w:rFonts w:eastAsia="Calibri"/>
                <w:rtl/>
              </w:rPr>
              <w:t>تونس</w:t>
            </w:r>
          </w:p>
        </w:tc>
        <w:tc>
          <w:tcPr>
            <w:tcW w:w="2835" w:type="dxa"/>
            <w:shd w:val="clear" w:color="auto" w:fill="auto"/>
          </w:tcPr>
          <w:p w14:paraId="3397D646" w14:textId="77777777" w:rsidR="0018097E" w:rsidRPr="00DB2FB9" w:rsidRDefault="0018097E" w:rsidP="00C1510A">
            <w:pPr>
              <w:rPr>
                <w:rFonts w:eastAsia="Calibri"/>
                <w:rtl/>
              </w:rPr>
            </w:pPr>
            <w:r w:rsidRPr="00DB2FB9">
              <w:rPr>
                <w:rFonts w:eastAsia="Calibri"/>
                <w:rtl/>
              </w:rPr>
              <w:t>73</w:t>
            </w:r>
          </w:p>
        </w:tc>
      </w:tr>
      <w:tr w:rsidR="0018097E" w:rsidRPr="00DB2FB9" w14:paraId="0FD5248D" w14:textId="77777777" w:rsidTr="00C1510A">
        <w:trPr>
          <w:trHeight w:val="229"/>
          <w:jc w:val="center"/>
        </w:trPr>
        <w:tc>
          <w:tcPr>
            <w:tcW w:w="1591" w:type="dxa"/>
            <w:shd w:val="clear" w:color="auto" w:fill="auto"/>
          </w:tcPr>
          <w:p w14:paraId="2AA0388E" w14:textId="77777777" w:rsidR="0018097E" w:rsidRPr="00DB2FB9" w:rsidRDefault="0018097E" w:rsidP="00C1510A">
            <w:pPr>
              <w:rPr>
                <w:rFonts w:eastAsia="Calibri"/>
                <w:rtl/>
              </w:rPr>
            </w:pPr>
            <w:r w:rsidRPr="00DB2FB9">
              <w:rPr>
                <w:rFonts w:eastAsia="Calibri"/>
                <w:rtl/>
              </w:rPr>
              <w:t>السعودية</w:t>
            </w:r>
          </w:p>
        </w:tc>
        <w:tc>
          <w:tcPr>
            <w:tcW w:w="2835" w:type="dxa"/>
            <w:shd w:val="clear" w:color="auto" w:fill="auto"/>
          </w:tcPr>
          <w:p w14:paraId="5FA674A1" w14:textId="77777777" w:rsidR="0018097E" w:rsidRPr="00DB2FB9" w:rsidRDefault="0018097E" w:rsidP="00C1510A">
            <w:pPr>
              <w:rPr>
                <w:rFonts w:eastAsia="Calibri"/>
                <w:rtl/>
              </w:rPr>
            </w:pPr>
            <w:r w:rsidRPr="00DB2FB9">
              <w:rPr>
                <w:rFonts w:eastAsia="Calibri"/>
                <w:rtl/>
              </w:rPr>
              <w:t>20</w:t>
            </w:r>
          </w:p>
        </w:tc>
      </w:tr>
      <w:tr w:rsidR="0018097E" w:rsidRPr="00DB2FB9" w14:paraId="26027413" w14:textId="77777777" w:rsidTr="00C1510A">
        <w:trPr>
          <w:trHeight w:val="240"/>
          <w:jc w:val="center"/>
        </w:trPr>
        <w:tc>
          <w:tcPr>
            <w:tcW w:w="1591" w:type="dxa"/>
            <w:shd w:val="clear" w:color="auto" w:fill="auto"/>
          </w:tcPr>
          <w:p w14:paraId="7EE7E373" w14:textId="77777777" w:rsidR="0018097E" w:rsidRPr="00DB2FB9" w:rsidRDefault="0018097E" w:rsidP="00C1510A">
            <w:pPr>
              <w:rPr>
                <w:rFonts w:eastAsia="Calibri"/>
                <w:rtl/>
              </w:rPr>
            </w:pPr>
            <w:r w:rsidRPr="00DB2FB9">
              <w:rPr>
                <w:rFonts w:eastAsia="Calibri"/>
                <w:rtl/>
              </w:rPr>
              <w:t>لبنان</w:t>
            </w:r>
          </w:p>
        </w:tc>
        <w:tc>
          <w:tcPr>
            <w:tcW w:w="2835" w:type="dxa"/>
            <w:shd w:val="clear" w:color="auto" w:fill="auto"/>
          </w:tcPr>
          <w:p w14:paraId="210DB5C1" w14:textId="77777777" w:rsidR="0018097E" w:rsidRPr="00DB2FB9" w:rsidRDefault="0018097E" w:rsidP="00C1510A">
            <w:pPr>
              <w:rPr>
                <w:rFonts w:eastAsia="Calibri"/>
                <w:rtl/>
              </w:rPr>
            </w:pPr>
            <w:r w:rsidRPr="00DB2FB9">
              <w:rPr>
                <w:rFonts w:eastAsia="Calibri"/>
                <w:rtl/>
              </w:rPr>
              <w:t>99</w:t>
            </w:r>
          </w:p>
        </w:tc>
      </w:tr>
      <w:tr w:rsidR="0018097E" w:rsidRPr="00DB2FB9" w14:paraId="79A58B44" w14:textId="77777777" w:rsidTr="00C1510A">
        <w:trPr>
          <w:trHeight w:val="240"/>
          <w:jc w:val="center"/>
        </w:trPr>
        <w:tc>
          <w:tcPr>
            <w:tcW w:w="1591" w:type="dxa"/>
            <w:shd w:val="clear" w:color="auto" w:fill="auto"/>
          </w:tcPr>
          <w:p w14:paraId="472BB0E7" w14:textId="77777777" w:rsidR="0018097E" w:rsidRPr="00DB2FB9" w:rsidRDefault="0018097E" w:rsidP="00C1510A">
            <w:pPr>
              <w:rPr>
                <w:rFonts w:eastAsia="Calibri"/>
                <w:rtl/>
              </w:rPr>
            </w:pPr>
            <w:r w:rsidRPr="00DB2FB9">
              <w:rPr>
                <w:rFonts w:eastAsia="Calibri"/>
                <w:rtl/>
              </w:rPr>
              <w:t>ال</w:t>
            </w:r>
            <w:r w:rsidRPr="00DB2FB9">
              <w:rPr>
                <w:rFonts w:eastAsia="Calibri" w:hint="cs"/>
                <w:rtl/>
              </w:rPr>
              <w:t>إ</w:t>
            </w:r>
            <w:r w:rsidRPr="00DB2FB9">
              <w:rPr>
                <w:rFonts w:eastAsia="Calibri"/>
                <w:rtl/>
              </w:rPr>
              <w:t>مارات</w:t>
            </w:r>
          </w:p>
        </w:tc>
        <w:tc>
          <w:tcPr>
            <w:tcW w:w="2835" w:type="dxa"/>
            <w:shd w:val="clear" w:color="auto" w:fill="auto"/>
          </w:tcPr>
          <w:p w14:paraId="722E6A01" w14:textId="77777777" w:rsidR="0018097E" w:rsidRPr="00DB2FB9" w:rsidRDefault="0018097E" w:rsidP="00C1510A">
            <w:pPr>
              <w:rPr>
                <w:rFonts w:eastAsia="Calibri"/>
                <w:rtl/>
              </w:rPr>
            </w:pPr>
            <w:r w:rsidRPr="00DB2FB9">
              <w:rPr>
                <w:rFonts w:eastAsia="Calibri"/>
                <w:rtl/>
              </w:rPr>
              <w:t>42</w:t>
            </w:r>
          </w:p>
        </w:tc>
      </w:tr>
      <w:tr w:rsidR="0018097E" w:rsidRPr="00DB2FB9" w14:paraId="54122F05" w14:textId="77777777" w:rsidTr="00C1510A">
        <w:trPr>
          <w:trHeight w:val="240"/>
          <w:jc w:val="center"/>
        </w:trPr>
        <w:tc>
          <w:tcPr>
            <w:tcW w:w="1591" w:type="dxa"/>
            <w:shd w:val="clear" w:color="auto" w:fill="auto"/>
          </w:tcPr>
          <w:p w14:paraId="5EDCA6EA" w14:textId="77777777" w:rsidR="0018097E" w:rsidRPr="00DB2FB9" w:rsidRDefault="0018097E" w:rsidP="00C1510A">
            <w:pPr>
              <w:rPr>
                <w:rFonts w:eastAsia="Calibri"/>
                <w:rtl/>
              </w:rPr>
            </w:pPr>
            <w:r w:rsidRPr="00DB2FB9">
              <w:rPr>
                <w:rFonts w:eastAsia="Calibri"/>
                <w:rtl/>
              </w:rPr>
              <w:t>البحرين</w:t>
            </w:r>
          </w:p>
        </w:tc>
        <w:tc>
          <w:tcPr>
            <w:tcW w:w="2835" w:type="dxa"/>
            <w:shd w:val="clear" w:color="auto" w:fill="auto"/>
          </w:tcPr>
          <w:p w14:paraId="51FC388C" w14:textId="77777777" w:rsidR="0018097E" w:rsidRPr="00DB2FB9" w:rsidRDefault="0018097E" w:rsidP="00C1510A">
            <w:pPr>
              <w:rPr>
                <w:rFonts w:eastAsia="Calibri"/>
                <w:rtl/>
              </w:rPr>
            </w:pPr>
            <w:r w:rsidRPr="00DB2FB9">
              <w:rPr>
                <w:rFonts w:eastAsia="Calibri"/>
                <w:rtl/>
              </w:rPr>
              <w:t>28</w:t>
            </w:r>
          </w:p>
        </w:tc>
      </w:tr>
      <w:tr w:rsidR="0018097E" w:rsidRPr="00DB2FB9" w14:paraId="4F3AA962" w14:textId="77777777" w:rsidTr="00C1510A">
        <w:trPr>
          <w:trHeight w:val="240"/>
          <w:jc w:val="center"/>
        </w:trPr>
        <w:tc>
          <w:tcPr>
            <w:tcW w:w="1591" w:type="dxa"/>
            <w:shd w:val="clear" w:color="auto" w:fill="auto"/>
          </w:tcPr>
          <w:p w14:paraId="58A2BCB0" w14:textId="77777777" w:rsidR="0018097E" w:rsidRPr="00DB2FB9" w:rsidRDefault="0018097E" w:rsidP="00C1510A">
            <w:pPr>
              <w:rPr>
                <w:rFonts w:eastAsia="Calibri"/>
                <w:rtl/>
              </w:rPr>
            </w:pPr>
            <w:r w:rsidRPr="00DB2FB9">
              <w:rPr>
                <w:rFonts w:eastAsia="Calibri"/>
                <w:rtl/>
              </w:rPr>
              <w:t>عُمان</w:t>
            </w:r>
          </w:p>
        </w:tc>
        <w:tc>
          <w:tcPr>
            <w:tcW w:w="2835" w:type="dxa"/>
            <w:shd w:val="clear" w:color="auto" w:fill="auto"/>
          </w:tcPr>
          <w:p w14:paraId="762D9F06" w14:textId="77777777" w:rsidR="0018097E" w:rsidRPr="00DB2FB9" w:rsidRDefault="0018097E" w:rsidP="00C1510A">
            <w:pPr>
              <w:rPr>
                <w:rFonts w:eastAsia="Calibri"/>
                <w:rtl/>
              </w:rPr>
            </w:pPr>
            <w:r w:rsidRPr="00DB2FB9">
              <w:rPr>
                <w:rFonts w:eastAsia="Calibri"/>
                <w:rtl/>
              </w:rPr>
              <w:t>18</w:t>
            </w:r>
          </w:p>
        </w:tc>
      </w:tr>
      <w:tr w:rsidR="0018097E" w:rsidRPr="00DB2FB9" w14:paraId="58B38467" w14:textId="77777777" w:rsidTr="00C1510A">
        <w:trPr>
          <w:trHeight w:val="240"/>
          <w:jc w:val="center"/>
        </w:trPr>
        <w:tc>
          <w:tcPr>
            <w:tcW w:w="1591" w:type="dxa"/>
            <w:shd w:val="clear" w:color="auto" w:fill="auto"/>
          </w:tcPr>
          <w:p w14:paraId="1880E65A" w14:textId="77777777" w:rsidR="0018097E" w:rsidRPr="00DB2FB9" w:rsidRDefault="0018097E" w:rsidP="00C1510A">
            <w:pPr>
              <w:rPr>
                <w:rFonts w:eastAsia="Calibri"/>
                <w:rtl/>
              </w:rPr>
            </w:pPr>
            <w:r w:rsidRPr="00DB2FB9">
              <w:rPr>
                <w:rFonts w:eastAsia="Calibri"/>
                <w:rtl/>
              </w:rPr>
              <w:t>مصر</w:t>
            </w:r>
          </w:p>
        </w:tc>
        <w:tc>
          <w:tcPr>
            <w:tcW w:w="2835" w:type="dxa"/>
            <w:shd w:val="clear" w:color="auto" w:fill="auto"/>
          </w:tcPr>
          <w:p w14:paraId="2411C4B1" w14:textId="77777777" w:rsidR="0018097E" w:rsidRPr="00DB2FB9" w:rsidRDefault="0018097E" w:rsidP="00C1510A">
            <w:pPr>
              <w:rPr>
                <w:rFonts w:eastAsia="Calibri"/>
                <w:rtl/>
              </w:rPr>
            </w:pPr>
            <w:r w:rsidRPr="00DB2FB9">
              <w:rPr>
                <w:rFonts w:eastAsia="Calibri"/>
                <w:rtl/>
              </w:rPr>
              <w:t>80</w:t>
            </w:r>
          </w:p>
        </w:tc>
      </w:tr>
    </w:tbl>
    <w:p w14:paraId="79EB55E8" w14:textId="77777777" w:rsidR="0018097E" w:rsidRPr="00C403E7" w:rsidRDefault="0018097E" w:rsidP="0018097E">
      <w:pPr>
        <w:jc w:val="center"/>
        <w:rPr>
          <w:rFonts w:eastAsia="Calibri" w:hint="cs"/>
          <w:sz w:val="20"/>
          <w:szCs w:val="20"/>
          <w:rtl/>
        </w:rPr>
      </w:pPr>
      <w:r w:rsidRPr="00C403E7">
        <w:rPr>
          <w:rFonts w:eastAsia="Calibri"/>
          <w:sz w:val="20"/>
          <w:szCs w:val="20"/>
          <w:rtl/>
        </w:rPr>
        <w:t>المصدر: صندوق النقد العربي، البنك الدولي.</w:t>
      </w:r>
    </w:p>
    <w:p w14:paraId="544B9419" w14:textId="77777777" w:rsidR="0018097E" w:rsidRPr="0076325F" w:rsidRDefault="0018097E" w:rsidP="0018097E">
      <w:pPr>
        <w:rPr>
          <w:rFonts w:eastAsia="Calibri"/>
        </w:rPr>
      </w:pPr>
      <w:r w:rsidRPr="0076325F">
        <w:rPr>
          <w:rFonts w:eastAsia="Calibri" w:hint="cs"/>
          <w:rtl/>
        </w:rPr>
        <w:t xml:space="preserve">4- </w:t>
      </w:r>
      <w:r w:rsidRPr="0076325F">
        <w:rPr>
          <w:rFonts w:eastAsia="Calibri"/>
          <w:rtl/>
        </w:rPr>
        <w:t>تحديات تواجه قطاع المشروعات الصغيرة والمتوسطة في العالم العربي:</w:t>
      </w:r>
    </w:p>
    <w:p w14:paraId="727D75CB" w14:textId="77777777" w:rsidR="0018097E" w:rsidRPr="0076325F" w:rsidRDefault="0018097E" w:rsidP="0018097E">
      <w:pPr>
        <w:rPr>
          <w:rFonts w:eastAsia="Calibri"/>
          <w:rtl/>
        </w:rPr>
      </w:pPr>
      <w:r w:rsidRPr="0076325F">
        <w:rPr>
          <w:rFonts w:eastAsia="Calibri"/>
          <w:rtl/>
        </w:rPr>
        <w:t xml:space="preserve">لخص اتحاد المصارف العربية في تقريره للعام 2015 </w:t>
      </w:r>
      <w:r w:rsidRPr="0076325F">
        <w:rPr>
          <w:rFonts w:eastAsia="Calibri" w:hint="cs"/>
          <w:rtl/>
        </w:rPr>
        <w:t>أ</w:t>
      </w:r>
      <w:r w:rsidRPr="0076325F">
        <w:rPr>
          <w:rFonts w:eastAsia="Calibri"/>
          <w:rtl/>
        </w:rPr>
        <w:t>هم التحديات التي تواجه القطاع على النحو التالي(التقرير2015):</w:t>
      </w:r>
    </w:p>
    <w:p w14:paraId="521CF078" w14:textId="77777777" w:rsidR="0018097E" w:rsidRPr="0076325F" w:rsidRDefault="0018097E" w:rsidP="0018097E">
      <w:pPr>
        <w:rPr>
          <w:rFonts w:eastAsia="Calibri"/>
          <w:rtl/>
        </w:rPr>
      </w:pPr>
      <w:r w:rsidRPr="0076325F">
        <w:rPr>
          <w:rFonts w:eastAsia="Calibri" w:hint="cs"/>
          <w:rtl/>
        </w:rPr>
        <w:t xml:space="preserve">- </w:t>
      </w:r>
      <w:r w:rsidRPr="0076325F">
        <w:rPr>
          <w:rFonts w:eastAsia="Calibri"/>
          <w:rtl/>
        </w:rPr>
        <w:t xml:space="preserve">التمويل: اعتبره </w:t>
      </w:r>
      <w:r w:rsidRPr="0076325F">
        <w:rPr>
          <w:rFonts w:eastAsia="Calibri" w:hint="cs"/>
          <w:rtl/>
        </w:rPr>
        <w:t>أ</w:t>
      </w:r>
      <w:r w:rsidRPr="0076325F">
        <w:rPr>
          <w:rFonts w:eastAsia="Calibri"/>
          <w:rtl/>
        </w:rPr>
        <w:t>حد اعظم التحديات</w:t>
      </w:r>
      <w:r w:rsidRPr="0076325F">
        <w:rPr>
          <w:rFonts w:eastAsia="Calibri"/>
          <w:vertAlign w:val="superscript"/>
          <w:rtl/>
        </w:rPr>
        <w:footnoteReference w:id="1"/>
      </w:r>
      <w:r w:rsidRPr="0076325F">
        <w:rPr>
          <w:rFonts w:eastAsia="Calibri"/>
          <w:rtl/>
        </w:rPr>
        <w:t xml:space="preserve"> التي تواجه المشروعات الصغيرة والمتوسطة، فمع </w:t>
      </w:r>
      <w:r w:rsidRPr="0076325F">
        <w:rPr>
          <w:rFonts w:eastAsia="Calibri" w:hint="cs"/>
          <w:rtl/>
        </w:rPr>
        <w:t>أ</w:t>
      </w:r>
      <w:r w:rsidRPr="0076325F">
        <w:rPr>
          <w:rFonts w:eastAsia="Calibri"/>
          <w:rtl/>
        </w:rPr>
        <w:t>ن القروض المقدمة من المصارف للقطاع الخاص قد شهدت ارتفاع</w:t>
      </w:r>
      <w:r w:rsidRPr="0076325F">
        <w:rPr>
          <w:rFonts w:eastAsia="Calibri" w:hint="cs"/>
          <w:rtl/>
        </w:rPr>
        <w:t>ًا</w:t>
      </w:r>
      <w:r w:rsidRPr="0076325F">
        <w:rPr>
          <w:rFonts w:eastAsia="Calibri"/>
          <w:rtl/>
        </w:rPr>
        <w:t xml:space="preserve"> كبير</w:t>
      </w:r>
      <w:r w:rsidRPr="0076325F">
        <w:rPr>
          <w:rFonts w:eastAsia="Calibri" w:hint="cs"/>
          <w:rtl/>
        </w:rPr>
        <w:t>ًا</w:t>
      </w:r>
      <w:r w:rsidRPr="0076325F">
        <w:rPr>
          <w:rFonts w:eastAsia="Calibri"/>
          <w:rtl/>
        </w:rPr>
        <w:t xml:space="preserve"> </w:t>
      </w:r>
      <w:r w:rsidRPr="0076325F">
        <w:rPr>
          <w:rFonts w:eastAsia="Calibri" w:hint="cs"/>
          <w:rtl/>
        </w:rPr>
        <w:t>إ</w:t>
      </w:r>
      <w:r w:rsidRPr="0076325F">
        <w:rPr>
          <w:rFonts w:eastAsia="Calibri"/>
          <w:rtl/>
        </w:rPr>
        <w:t xml:space="preserve">لا </w:t>
      </w:r>
      <w:r w:rsidRPr="0076325F">
        <w:rPr>
          <w:rFonts w:eastAsia="Calibri" w:hint="cs"/>
          <w:rtl/>
        </w:rPr>
        <w:t>أ</w:t>
      </w:r>
      <w:r w:rsidRPr="0076325F">
        <w:rPr>
          <w:rFonts w:eastAsia="Calibri"/>
          <w:rtl/>
        </w:rPr>
        <w:t>ن الحصة ال</w:t>
      </w:r>
      <w:r w:rsidRPr="0076325F">
        <w:rPr>
          <w:rFonts w:eastAsia="Calibri" w:hint="cs"/>
          <w:rtl/>
        </w:rPr>
        <w:t>أ</w:t>
      </w:r>
      <w:r w:rsidRPr="0076325F">
        <w:rPr>
          <w:rFonts w:eastAsia="Calibri"/>
          <w:rtl/>
        </w:rPr>
        <w:t>غلب حصلت عليها الشركات الكبيرة.</w:t>
      </w:r>
    </w:p>
    <w:p w14:paraId="3B421205" w14:textId="77777777" w:rsidR="0018097E" w:rsidRPr="0076325F" w:rsidRDefault="0018097E" w:rsidP="0018097E">
      <w:pPr>
        <w:rPr>
          <w:rFonts w:eastAsia="Calibri"/>
          <w:rtl/>
        </w:rPr>
      </w:pPr>
      <w:r w:rsidRPr="0076325F">
        <w:rPr>
          <w:rFonts w:eastAsia="Calibri" w:hint="cs"/>
          <w:rtl/>
        </w:rPr>
        <w:t xml:space="preserve">- </w:t>
      </w:r>
      <w:r w:rsidRPr="0076325F">
        <w:rPr>
          <w:rFonts w:eastAsia="Calibri"/>
          <w:rtl/>
        </w:rPr>
        <w:t>افتقار المشروعات الصغيرة والمتوسطة الى الدراية التقنية والمالية التي من شأنها أن تساعد القطاع في رسم خطط مفصلة جديرة بثقة المصارف، بالإضافة الى حاجة القطاع لتحسين وتطوير مهارات ادارتها والى مزيد من الشفافية.</w:t>
      </w:r>
    </w:p>
    <w:p w14:paraId="70BA2F44" w14:textId="77777777" w:rsidR="0018097E" w:rsidRPr="0076325F" w:rsidRDefault="0018097E" w:rsidP="0018097E">
      <w:pPr>
        <w:rPr>
          <w:rFonts w:eastAsia="Calibri"/>
          <w:rtl/>
        </w:rPr>
      </w:pPr>
      <w:r w:rsidRPr="0076325F">
        <w:rPr>
          <w:rFonts w:eastAsia="Calibri" w:hint="cs"/>
          <w:rtl/>
        </w:rPr>
        <w:t xml:space="preserve">- </w:t>
      </w:r>
      <w:r w:rsidRPr="0076325F">
        <w:rPr>
          <w:rFonts w:eastAsia="Calibri"/>
          <w:rtl/>
        </w:rPr>
        <w:t>عدم وجود بيئة مواتية وأنظمة كافية.</w:t>
      </w:r>
    </w:p>
    <w:p w14:paraId="31B441A9" w14:textId="77777777" w:rsidR="0018097E" w:rsidRPr="0076325F" w:rsidRDefault="0018097E" w:rsidP="0018097E">
      <w:pPr>
        <w:rPr>
          <w:rFonts w:eastAsia="Calibri"/>
          <w:rtl/>
        </w:rPr>
      </w:pPr>
      <w:r w:rsidRPr="0076325F">
        <w:rPr>
          <w:rFonts w:eastAsia="Calibri" w:hint="cs"/>
          <w:rtl/>
        </w:rPr>
        <w:t>وإذا</w:t>
      </w:r>
      <w:r w:rsidRPr="0076325F">
        <w:rPr>
          <w:rFonts w:eastAsia="Calibri"/>
          <w:rtl/>
        </w:rPr>
        <w:t xml:space="preserve"> ما ستثنينا التمويل كعقبة لتوفر مصادر متعددة له، فالتحدي يكمن في ادارة بيئة </w:t>
      </w:r>
      <w:r w:rsidRPr="0076325F">
        <w:rPr>
          <w:rFonts w:eastAsia="Calibri" w:hint="cs"/>
          <w:rtl/>
        </w:rPr>
        <w:t xml:space="preserve">القطاع </w:t>
      </w:r>
      <w:r w:rsidRPr="0076325F">
        <w:rPr>
          <w:rFonts w:eastAsia="Calibri"/>
          <w:rtl/>
        </w:rPr>
        <w:t>(ممارسات وسياسات وانظمة).</w:t>
      </w:r>
    </w:p>
    <w:p w14:paraId="6B47B0E8" w14:textId="77777777" w:rsidR="0018097E" w:rsidRPr="00DB2FB9" w:rsidRDefault="0018097E" w:rsidP="0018097E">
      <w:pPr>
        <w:rPr>
          <w:rFonts w:eastAsia="Calibri"/>
          <w:rtl/>
        </w:rPr>
      </w:pPr>
      <w:r w:rsidRPr="00DB2FB9">
        <w:rPr>
          <w:rFonts w:eastAsia="Calibri"/>
          <w:rtl/>
        </w:rPr>
        <w:t>المحور الثاني- بيئة اعمال المشروعات الصغيرة والمتوسطة بالمملكة</w:t>
      </w:r>
    </w:p>
    <w:p w14:paraId="385A9D2F" w14:textId="77777777" w:rsidR="0018097E" w:rsidRPr="0076325F" w:rsidRDefault="0018097E" w:rsidP="0018097E">
      <w:pPr>
        <w:rPr>
          <w:rFonts w:eastAsia="Calibri"/>
          <w:rtl/>
        </w:rPr>
      </w:pPr>
      <w:r w:rsidRPr="0076325F">
        <w:rPr>
          <w:rFonts w:eastAsia="Calibri" w:hint="cs"/>
          <w:rtl/>
        </w:rPr>
        <w:t>أ</w:t>
      </w:r>
      <w:r w:rsidRPr="0076325F">
        <w:rPr>
          <w:rFonts w:eastAsia="Calibri"/>
          <w:rtl/>
        </w:rPr>
        <w:t>ولت المملكة قطاع المشاريع الصغيرة والمتوسطة اهتمام</w:t>
      </w:r>
      <w:r w:rsidRPr="0076325F">
        <w:rPr>
          <w:rFonts w:eastAsia="Calibri" w:hint="cs"/>
          <w:rtl/>
        </w:rPr>
        <w:t>ًا</w:t>
      </w:r>
      <w:r w:rsidRPr="0076325F">
        <w:rPr>
          <w:rFonts w:eastAsia="Calibri"/>
          <w:rtl/>
        </w:rPr>
        <w:t xml:space="preserve"> بالغ</w:t>
      </w:r>
      <w:r w:rsidRPr="0076325F">
        <w:rPr>
          <w:rFonts w:eastAsia="Calibri" w:hint="cs"/>
          <w:rtl/>
        </w:rPr>
        <w:t>ًا</w:t>
      </w:r>
      <w:r w:rsidRPr="0076325F">
        <w:rPr>
          <w:rFonts w:eastAsia="Calibri"/>
          <w:rtl/>
        </w:rPr>
        <w:t xml:space="preserve"> لإيمانها بدوره في دفع عجلة التنمية ترسيخ</w:t>
      </w:r>
      <w:r w:rsidRPr="0076325F">
        <w:rPr>
          <w:rFonts w:eastAsia="Calibri" w:hint="cs"/>
          <w:rtl/>
        </w:rPr>
        <w:t>ًا</w:t>
      </w:r>
      <w:r w:rsidRPr="0076325F">
        <w:rPr>
          <w:rFonts w:eastAsia="Calibri"/>
          <w:rtl/>
        </w:rPr>
        <w:t xml:space="preserve"> لل</w:t>
      </w:r>
      <w:r w:rsidRPr="0076325F">
        <w:rPr>
          <w:rFonts w:eastAsia="Calibri" w:hint="cs"/>
          <w:rtl/>
        </w:rPr>
        <w:t>إ</w:t>
      </w:r>
      <w:r w:rsidRPr="0076325F">
        <w:rPr>
          <w:rFonts w:eastAsia="Calibri"/>
          <w:rtl/>
        </w:rPr>
        <w:t xml:space="preserve">ستراتيجية الوطنية الشاملة في تنويع هيكل مصادر الاقتصاد وعدم الاعتماد على النفط ونجم عن هذا الاهتمام </w:t>
      </w:r>
      <w:r w:rsidRPr="0076325F">
        <w:rPr>
          <w:rFonts w:eastAsia="Calibri" w:hint="cs"/>
          <w:rtl/>
        </w:rPr>
        <w:t>أ</w:t>
      </w:r>
      <w:r w:rsidRPr="0076325F">
        <w:rPr>
          <w:rFonts w:eastAsia="Calibri"/>
          <w:rtl/>
        </w:rPr>
        <w:t xml:space="preserve">ن </w:t>
      </w:r>
      <w:r w:rsidRPr="0076325F">
        <w:rPr>
          <w:rFonts w:eastAsia="Calibri" w:hint="cs"/>
          <w:rtl/>
        </w:rPr>
        <w:t>أ</w:t>
      </w:r>
      <w:r w:rsidRPr="0076325F">
        <w:rPr>
          <w:rFonts w:eastAsia="Calibri"/>
          <w:rtl/>
        </w:rPr>
        <w:t>ضحت المشروعات الصغيرة والمتوسطة ذات حضور واسع في القطاع الخاص خصوص</w:t>
      </w:r>
      <w:r w:rsidRPr="0076325F">
        <w:rPr>
          <w:rFonts w:eastAsia="Calibri" w:hint="cs"/>
          <w:rtl/>
        </w:rPr>
        <w:t>ًا</w:t>
      </w:r>
      <w:r w:rsidRPr="0076325F">
        <w:rPr>
          <w:rFonts w:eastAsia="Calibri"/>
          <w:rtl/>
        </w:rPr>
        <w:t xml:space="preserve"> في المجال التجاري حيث يشكل القطاع حالي</w:t>
      </w:r>
      <w:r w:rsidRPr="0076325F">
        <w:rPr>
          <w:rFonts w:eastAsia="Calibri" w:hint="cs"/>
          <w:rtl/>
        </w:rPr>
        <w:t>ًا</w:t>
      </w:r>
      <w:r w:rsidRPr="0076325F">
        <w:rPr>
          <w:rFonts w:eastAsia="Calibri"/>
          <w:rtl/>
        </w:rPr>
        <w:t xml:space="preserve"> 93% من الشركات المسجلة في السوق </w:t>
      </w:r>
      <w:r w:rsidRPr="0076325F">
        <w:rPr>
          <w:rFonts w:eastAsia="Calibri" w:hint="cs"/>
          <w:rtl/>
        </w:rPr>
        <w:t xml:space="preserve">السعودي </w:t>
      </w:r>
      <w:r w:rsidRPr="0076325F">
        <w:rPr>
          <w:rFonts w:eastAsia="Calibri"/>
          <w:rtl/>
        </w:rPr>
        <w:t xml:space="preserve">(صندوق </w:t>
      </w:r>
      <w:r w:rsidRPr="0076325F">
        <w:rPr>
          <w:rFonts w:eastAsia="Calibri" w:hint="cs"/>
          <w:rtl/>
        </w:rPr>
        <w:t>التنمي</w:t>
      </w:r>
      <w:r w:rsidRPr="0076325F">
        <w:rPr>
          <w:rFonts w:eastAsia="Calibri" w:hint="eastAsia"/>
          <w:rtl/>
        </w:rPr>
        <w:t>ة</w:t>
      </w:r>
      <w:r w:rsidRPr="0076325F">
        <w:rPr>
          <w:rFonts w:eastAsia="Calibri"/>
          <w:rtl/>
        </w:rPr>
        <w:t xml:space="preserve"> الصناعي).</w:t>
      </w:r>
    </w:p>
    <w:p w14:paraId="074CD2F1" w14:textId="77777777" w:rsidR="0018097E" w:rsidRPr="0076325F" w:rsidRDefault="0018097E" w:rsidP="0018097E">
      <w:pPr>
        <w:rPr>
          <w:rFonts w:eastAsia="Calibri"/>
        </w:rPr>
      </w:pPr>
      <w:r w:rsidRPr="0076325F">
        <w:rPr>
          <w:rFonts w:eastAsia="Calibri" w:hint="cs"/>
          <w:rtl/>
        </w:rPr>
        <w:t xml:space="preserve">1- </w:t>
      </w:r>
      <w:r w:rsidRPr="0076325F">
        <w:rPr>
          <w:rFonts w:eastAsia="Calibri"/>
          <w:rtl/>
        </w:rPr>
        <w:t>مبادرات الحكومة لتنمية وتفعيل دور المنشآت الصغيرة والمتوسطة:</w:t>
      </w:r>
    </w:p>
    <w:p w14:paraId="29452A3D" w14:textId="77777777" w:rsidR="0018097E" w:rsidRPr="0076325F" w:rsidRDefault="0018097E" w:rsidP="0018097E">
      <w:pPr>
        <w:rPr>
          <w:rFonts w:eastAsia="Calibri"/>
          <w:rtl/>
        </w:rPr>
      </w:pPr>
      <w:r w:rsidRPr="0076325F">
        <w:rPr>
          <w:rFonts w:eastAsia="Calibri"/>
          <w:rtl/>
        </w:rPr>
        <w:t xml:space="preserve">ترجمت الحكومة اهتمامها وايمانها بدور القطاع كذراع تنموي وقناة اقتصادية منتجة بواقع عدة مبادرات منها ما يختص بالتمويل والاخرى كحاضنات ومسرعة لنمو </w:t>
      </w:r>
      <w:r w:rsidRPr="0076325F">
        <w:rPr>
          <w:rFonts w:eastAsia="Calibri" w:hint="cs"/>
          <w:rtl/>
        </w:rPr>
        <w:t>القطاع، بجانب</w:t>
      </w:r>
      <w:r w:rsidRPr="0076325F">
        <w:rPr>
          <w:rFonts w:eastAsia="Calibri"/>
          <w:rtl/>
        </w:rPr>
        <w:t xml:space="preserve"> مؤسسات تهدف الى تقييم الملاءة والكفاءة المالية للمشروعات، وتحظى بيئة اعمال القطاع بدعم ما يزيد عن (30) جهة يمكن التعرف عليها عبر الموقع ال</w:t>
      </w:r>
      <w:r w:rsidRPr="0076325F">
        <w:rPr>
          <w:rFonts w:eastAsia="Calibri" w:hint="cs"/>
          <w:rtl/>
        </w:rPr>
        <w:t>إ</w:t>
      </w:r>
      <w:r w:rsidRPr="0076325F">
        <w:rPr>
          <w:rFonts w:eastAsia="Calibri"/>
          <w:rtl/>
        </w:rPr>
        <w:t>لكتروني لبادر.</w:t>
      </w:r>
    </w:p>
    <w:p w14:paraId="5D7232F6" w14:textId="77777777" w:rsidR="0018097E" w:rsidRPr="0076325F" w:rsidRDefault="0018097E" w:rsidP="0018097E">
      <w:pPr>
        <w:rPr>
          <w:rFonts w:eastAsia="Calibri"/>
          <w:rtl/>
        </w:rPr>
      </w:pPr>
      <w:r w:rsidRPr="0076325F">
        <w:rPr>
          <w:rFonts w:eastAsia="Calibri"/>
          <w:rtl/>
        </w:rPr>
        <w:t xml:space="preserve">ولعل </w:t>
      </w:r>
      <w:r w:rsidRPr="0076325F">
        <w:rPr>
          <w:rFonts w:eastAsia="Calibri" w:hint="cs"/>
          <w:rtl/>
        </w:rPr>
        <w:t>أبرز</w:t>
      </w:r>
      <w:r w:rsidRPr="0076325F">
        <w:rPr>
          <w:rFonts w:eastAsia="Calibri"/>
          <w:rtl/>
        </w:rPr>
        <w:t xml:space="preserve"> تلك الجهات صندوق التنمية الصناعية </w:t>
      </w:r>
      <w:r w:rsidRPr="0076325F">
        <w:rPr>
          <w:rFonts w:eastAsia="Calibri" w:hint="cs"/>
          <w:rtl/>
        </w:rPr>
        <w:t>ويأتي على</w:t>
      </w:r>
      <w:r w:rsidRPr="0076325F">
        <w:rPr>
          <w:rFonts w:eastAsia="Calibri"/>
          <w:rtl/>
        </w:rPr>
        <w:t xml:space="preserve"> رأس المؤسسات المانحة والذي انشئ العام 1394 لتمويل ودعم القطاع الصناعي عن طريق تقديم القروض المتوسطة وطويلة الاجل لتأسيس مصانع جديدة او تطوير وتوسيع مصانع </w:t>
      </w:r>
      <w:r w:rsidRPr="0076325F">
        <w:rPr>
          <w:rFonts w:eastAsia="Calibri" w:hint="cs"/>
          <w:rtl/>
        </w:rPr>
        <w:t>قائمة، فقد</w:t>
      </w:r>
      <w:r w:rsidRPr="0076325F">
        <w:rPr>
          <w:rFonts w:eastAsia="Calibri"/>
          <w:rtl/>
        </w:rPr>
        <w:t xml:space="preserve"> وصلت قيمة القروض المقدمة خلال العام2015(</w:t>
      </w:r>
      <w:r w:rsidRPr="0076325F">
        <w:rPr>
          <w:rFonts w:eastAsia="Calibri" w:hint="cs"/>
          <w:rtl/>
        </w:rPr>
        <w:t>2852) مليو</w:t>
      </w:r>
      <w:r w:rsidRPr="0076325F">
        <w:rPr>
          <w:rFonts w:eastAsia="Calibri" w:hint="eastAsia"/>
          <w:rtl/>
        </w:rPr>
        <w:t>ن</w:t>
      </w:r>
      <w:r w:rsidRPr="0076325F">
        <w:rPr>
          <w:rFonts w:eastAsia="Calibri"/>
          <w:rtl/>
        </w:rPr>
        <w:t xml:space="preserve"> ريال للمصانع </w:t>
      </w:r>
      <w:r w:rsidRPr="0076325F">
        <w:rPr>
          <w:rFonts w:eastAsia="Calibri" w:hint="cs"/>
          <w:rtl/>
        </w:rPr>
        <w:t xml:space="preserve">الجديدة </w:t>
      </w:r>
      <w:r w:rsidRPr="0076325F">
        <w:rPr>
          <w:rFonts w:eastAsia="Calibri"/>
          <w:rtl/>
        </w:rPr>
        <w:t>(الموقع ال</w:t>
      </w:r>
      <w:r w:rsidRPr="0076325F">
        <w:rPr>
          <w:rFonts w:eastAsia="Calibri" w:hint="cs"/>
          <w:rtl/>
        </w:rPr>
        <w:t>إ</w:t>
      </w:r>
      <w:r w:rsidRPr="0076325F">
        <w:rPr>
          <w:rFonts w:eastAsia="Calibri"/>
          <w:rtl/>
        </w:rPr>
        <w:t>لكتروني لبنك التنمية الصناعية).</w:t>
      </w:r>
    </w:p>
    <w:p w14:paraId="0119E82E" w14:textId="77777777" w:rsidR="0018097E" w:rsidRPr="0076325F" w:rsidRDefault="0018097E" w:rsidP="0018097E">
      <w:pPr>
        <w:rPr>
          <w:rFonts w:eastAsia="Calibri"/>
          <w:rtl/>
        </w:rPr>
      </w:pPr>
      <w:r w:rsidRPr="0076325F">
        <w:rPr>
          <w:rFonts w:eastAsia="Calibri"/>
          <w:rtl/>
        </w:rPr>
        <w:t xml:space="preserve">من الجهات </w:t>
      </w:r>
      <w:r w:rsidRPr="0076325F">
        <w:rPr>
          <w:rFonts w:eastAsia="Calibri" w:hint="cs"/>
          <w:rtl/>
        </w:rPr>
        <w:t>أ</w:t>
      </w:r>
      <w:r w:rsidRPr="0076325F">
        <w:rPr>
          <w:rFonts w:eastAsia="Calibri"/>
          <w:rtl/>
        </w:rPr>
        <w:t>يض</w:t>
      </w:r>
      <w:r w:rsidRPr="0076325F">
        <w:rPr>
          <w:rFonts w:eastAsia="Calibri" w:hint="cs"/>
          <w:rtl/>
        </w:rPr>
        <w:t>ًا</w:t>
      </w:r>
      <w:r w:rsidRPr="0076325F">
        <w:rPr>
          <w:rFonts w:eastAsia="Calibri"/>
          <w:rtl/>
        </w:rPr>
        <w:t xml:space="preserve"> بنك التنمية الاجتماعية والذي تأسس العام1391 بهدف تعزيز التنمية الاجتماعية والاقتصادية عبر تقديم القروض المهنية والاجتماعية للأفراد، وقد صمم البنك برنامج مسارات ليكون </w:t>
      </w:r>
      <w:r w:rsidRPr="0076325F">
        <w:rPr>
          <w:rFonts w:eastAsia="Calibri" w:hint="cs"/>
          <w:rtl/>
        </w:rPr>
        <w:t>أ</w:t>
      </w:r>
      <w:r w:rsidRPr="0076325F">
        <w:rPr>
          <w:rFonts w:eastAsia="Calibri"/>
          <w:rtl/>
        </w:rPr>
        <w:t xml:space="preserve">حد قنوات الدعم للشباب الطامحين لممارسة العمل </w:t>
      </w:r>
      <w:r w:rsidRPr="0076325F">
        <w:rPr>
          <w:rFonts w:eastAsia="Calibri" w:hint="cs"/>
          <w:rtl/>
        </w:rPr>
        <w:t>الحر، وبلغت</w:t>
      </w:r>
      <w:r w:rsidRPr="0076325F">
        <w:rPr>
          <w:rFonts w:eastAsia="Calibri"/>
          <w:rtl/>
        </w:rPr>
        <w:t xml:space="preserve"> قيمة القروض </w:t>
      </w:r>
      <w:r w:rsidRPr="0076325F">
        <w:rPr>
          <w:rFonts w:eastAsia="Calibri" w:hint="cs"/>
          <w:rtl/>
        </w:rPr>
        <w:t>المقدمة خلال</w:t>
      </w:r>
      <w:r w:rsidRPr="0076325F">
        <w:rPr>
          <w:rFonts w:eastAsia="Calibri"/>
          <w:rtl/>
        </w:rPr>
        <w:t xml:space="preserve"> العام2016 ما يزيد عن (</w:t>
      </w:r>
      <w:r w:rsidRPr="0076325F">
        <w:rPr>
          <w:rFonts w:eastAsia="Calibri" w:hint="cs"/>
          <w:rtl/>
        </w:rPr>
        <w:t>40) مليا</w:t>
      </w:r>
      <w:r w:rsidRPr="0076325F">
        <w:rPr>
          <w:rFonts w:eastAsia="Calibri" w:hint="eastAsia"/>
          <w:rtl/>
        </w:rPr>
        <w:t>ر</w:t>
      </w:r>
      <w:r w:rsidRPr="0076325F">
        <w:rPr>
          <w:rFonts w:eastAsia="Calibri"/>
          <w:rtl/>
        </w:rPr>
        <w:t xml:space="preserve"> </w:t>
      </w:r>
      <w:r w:rsidRPr="0076325F">
        <w:rPr>
          <w:rFonts w:eastAsia="Calibri" w:hint="cs"/>
          <w:rtl/>
        </w:rPr>
        <w:t xml:space="preserve">ريال </w:t>
      </w:r>
      <w:r w:rsidRPr="0076325F">
        <w:rPr>
          <w:rFonts w:eastAsia="Calibri"/>
          <w:rtl/>
        </w:rPr>
        <w:t>(الموقع ال</w:t>
      </w:r>
      <w:r w:rsidRPr="0076325F">
        <w:rPr>
          <w:rFonts w:eastAsia="Calibri" w:hint="cs"/>
          <w:rtl/>
        </w:rPr>
        <w:t>إ</w:t>
      </w:r>
      <w:r w:rsidRPr="0076325F">
        <w:rPr>
          <w:rFonts w:eastAsia="Calibri"/>
          <w:rtl/>
        </w:rPr>
        <w:t>لكتروني لبنك التنمية الاجتماعية).</w:t>
      </w:r>
    </w:p>
    <w:p w14:paraId="59ECD3E6" w14:textId="77777777" w:rsidR="0018097E" w:rsidRPr="0076325F" w:rsidRDefault="0018097E" w:rsidP="0018097E">
      <w:pPr>
        <w:rPr>
          <w:rFonts w:eastAsia="Calibri"/>
          <w:rtl/>
        </w:rPr>
      </w:pPr>
      <w:r w:rsidRPr="0076325F">
        <w:rPr>
          <w:rFonts w:eastAsia="Calibri"/>
          <w:rtl/>
        </w:rPr>
        <w:lastRenderedPageBreak/>
        <w:t xml:space="preserve">هناك </w:t>
      </w:r>
      <w:r w:rsidRPr="0076325F">
        <w:rPr>
          <w:rFonts w:eastAsia="Calibri" w:hint="cs"/>
          <w:rtl/>
        </w:rPr>
        <w:t>أ</w:t>
      </w:r>
      <w:r w:rsidRPr="0076325F">
        <w:rPr>
          <w:rFonts w:eastAsia="Calibri"/>
          <w:rtl/>
        </w:rPr>
        <w:t>يض</w:t>
      </w:r>
      <w:r w:rsidRPr="0076325F">
        <w:rPr>
          <w:rFonts w:eastAsia="Calibri" w:hint="cs"/>
          <w:rtl/>
        </w:rPr>
        <w:t>ًا</w:t>
      </w:r>
      <w:r w:rsidRPr="0076325F">
        <w:rPr>
          <w:rFonts w:eastAsia="Calibri"/>
          <w:rtl/>
        </w:rPr>
        <w:t xml:space="preserve"> برنامج كفالة وهو مبادرة تنموية بين وزارة المالية والبنوك السعودية وبرنامج كفالة لضمان اقراض المشروعات الصغيرة والمتوسطة، ومنذ </w:t>
      </w:r>
      <w:r w:rsidRPr="0076325F">
        <w:rPr>
          <w:rFonts w:eastAsia="Calibri" w:hint="cs"/>
          <w:rtl/>
        </w:rPr>
        <w:t>إ</w:t>
      </w:r>
      <w:r w:rsidRPr="0076325F">
        <w:rPr>
          <w:rFonts w:eastAsia="Calibri"/>
          <w:rtl/>
        </w:rPr>
        <w:t xml:space="preserve">نشائه وحتى العام2015 اعتمد ما </w:t>
      </w:r>
      <w:r w:rsidRPr="0076325F">
        <w:rPr>
          <w:rFonts w:eastAsia="Calibri" w:hint="cs"/>
          <w:rtl/>
        </w:rPr>
        <w:t xml:space="preserve">إجماليه </w:t>
      </w:r>
      <w:r w:rsidRPr="0076325F">
        <w:rPr>
          <w:rFonts w:eastAsia="Calibri"/>
          <w:rtl/>
        </w:rPr>
        <w:t>(</w:t>
      </w:r>
      <w:r w:rsidRPr="0076325F">
        <w:rPr>
          <w:rFonts w:eastAsia="Calibri" w:hint="cs"/>
          <w:rtl/>
        </w:rPr>
        <w:t>14899) كفال</w:t>
      </w:r>
      <w:r w:rsidRPr="0076325F">
        <w:rPr>
          <w:rFonts w:eastAsia="Calibri" w:hint="eastAsia"/>
          <w:rtl/>
        </w:rPr>
        <w:t>ة</w:t>
      </w:r>
      <w:r w:rsidRPr="0076325F">
        <w:rPr>
          <w:rFonts w:eastAsia="Calibri"/>
          <w:rtl/>
        </w:rPr>
        <w:t xml:space="preserve"> </w:t>
      </w:r>
      <w:r w:rsidRPr="0076325F">
        <w:rPr>
          <w:rFonts w:eastAsia="Calibri" w:hint="cs"/>
          <w:rtl/>
        </w:rPr>
        <w:t xml:space="preserve">بقيمة </w:t>
      </w:r>
      <w:r w:rsidRPr="0076325F">
        <w:rPr>
          <w:rFonts w:eastAsia="Calibri"/>
          <w:rtl/>
        </w:rPr>
        <w:t>(</w:t>
      </w:r>
      <w:r w:rsidRPr="0076325F">
        <w:rPr>
          <w:rFonts w:eastAsia="Calibri" w:hint="cs"/>
          <w:rtl/>
        </w:rPr>
        <w:t>7098) مليو</w:t>
      </w:r>
      <w:r w:rsidRPr="0076325F">
        <w:rPr>
          <w:rFonts w:eastAsia="Calibri" w:hint="eastAsia"/>
          <w:rtl/>
        </w:rPr>
        <w:t>ن</w:t>
      </w:r>
      <w:r w:rsidRPr="0076325F">
        <w:rPr>
          <w:rFonts w:eastAsia="Calibri"/>
          <w:rtl/>
        </w:rPr>
        <w:t xml:space="preserve"> ريال استفادت منها (7222) منشأة صغيرة </w:t>
      </w:r>
      <w:r w:rsidRPr="0076325F">
        <w:rPr>
          <w:rFonts w:eastAsia="Calibri" w:hint="cs"/>
          <w:rtl/>
        </w:rPr>
        <w:t xml:space="preserve">ومتوسطة </w:t>
      </w:r>
      <w:r w:rsidRPr="0076325F">
        <w:rPr>
          <w:rFonts w:eastAsia="Calibri"/>
          <w:rtl/>
        </w:rPr>
        <w:t>(الموقع ال</w:t>
      </w:r>
      <w:r w:rsidRPr="0076325F">
        <w:rPr>
          <w:rFonts w:eastAsia="Calibri" w:hint="cs"/>
          <w:rtl/>
        </w:rPr>
        <w:t>إ</w:t>
      </w:r>
      <w:r w:rsidRPr="0076325F">
        <w:rPr>
          <w:rFonts w:eastAsia="Calibri"/>
          <w:rtl/>
        </w:rPr>
        <w:t>لكتروني لبرنامج كفالة).</w:t>
      </w:r>
    </w:p>
    <w:p w14:paraId="6D89F851" w14:textId="77777777" w:rsidR="0018097E" w:rsidRPr="0076325F" w:rsidRDefault="0018097E" w:rsidP="0018097E">
      <w:pPr>
        <w:rPr>
          <w:rFonts w:eastAsia="Calibri"/>
          <w:rtl/>
        </w:rPr>
      </w:pPr>
      <w:r w:rsidRPr="0076325F">
        <w:rPr>
          <w:rFonts w:eastAsia="Calibri" w:hint="cs"/>
          <w:rtl/>
        </w:rPr>
        <w:t xml:space="preserve">2- </w:t>
      </w:r>
      <w:r w:rsidRPr="0076325F">
        <w:rPr>
          <w:rFonts w:eastAsia="Calibri"/>
          <w:rtl/>
        </w:rPr>
        <w:t>مساهمة المشروعات الصغيرة والمتوسطة في الاقتصاد السعودي:</w:t>
      </w:r>
    </w:p>
    <w:p w14:paraId="610837F4" w14:textId="77777777" w:rsidR="0018097E" w:rsidRPr="0076325F" w:rsidRDefault="0018097E" w:rsidP="0018097E">
      <w:pPr>
        <w:rPr>
          <w:rFonts w:eastAsia="Calibri"/>
          <w:rtl/>
        </w:rPr>
      </w:pPr>
      <w:r w:rsidRPr="0076325F">
        <w:rPr>
          <w:rFonts w:eastAsia="Calibri"/>
          <w:rtl/>
        </w:rPr>
        <w:t xml:space="preserve">يصنف اقتصاد المملكة على </w:t>
      </w:r>
      <w:r w:rsidRPr="0076325F">
        <w:rPr>
          <w:rFonts w:eastAsia="Calibri" w:hint="cs"/>
          <w:rtl/>
        </w:rPr>
        <w:t>أ</w:t>
      </w:r>
      <w:r w:rsidRPr="0076325F">
        <w:rPr>
          <w:rFonts w:eastAsia="Calibri"/>
          <w:rtl/>
        </w:rPr>
        <w:t xml:space="preserve">نه واحد من </w:t>
      </w:r>
      <w:r w:rsidRPr="0076325F">
        <w:rPr>
          <w:rFonts w:eastAsia="Calibri" w:hint="cs"/>
          <w:rtl/>
        </w:rPr>
        <w:t>أ</w:t>
      </w:r>
      <w:r w:rsidRPr="0076325F">
        <w:rPr>
          <w:rFonts w:eastAsia="Calibri"/>
          <w:rtl/>
        </w:rPr>
        <w:t>سرع الاقتصادات نمو</w:t>
      </w:r>
      <w:r w:rsidRPr="0076325F">
        <w:rPr>
          <w:rFonts w:eastAsia="Calibri" w:hint="cs"/>
          <w:rtl/>
        </w:rPr>
        <w:t>ًّا</w:t>
      </w:r>
      <w:r w:rsidRPr="0076325F">
        <w:rPr>
          <w:rFonts w:eastAsia="Calibri"/>
          <w:rtl/>
        </w:rPr>
        <w:t xml:space="preserve"> غير </w:t>
      </w:r>
      <w:r w:rsidRPr="0076325F">
        <w:rPr>
          <w:rFonts w:eastAsia="Calibri" w:hint="cs"/>
          <w:rtl/>
        </w:rPr>
        <w:t>أ</w:t>
      </w:r>
      <w:r w:rsidRPr="0076325F">
        <w:rPr>
          <w:rFonts w:eastAsia="Calibri"/>
          <w:rtl/>
        </w:rPr>
        <w:t xml:space="preserve">نه </w:t>
      </w:r>
      <w:r w:rsidRPr="0076325F">
        <w:rPr>
          <w:rFonts w:eastAsia="Calibri" w:hint="cs"/>
          <w:rtl/>
        </w:rPr>
        <w:t>أ</w:t>
      </w:r>
      <w:r w:rsidRPr="0076325F">
        <w:rPr>
          <w:rFonts w:eastAsia="Calibri"/>
          <w:rtl/>
        </w:rPr>
        <w:t>ظهر انخفاض</w:t>
      </w:r>
      <w:r w:rsidRPr="0076325F">
        <w:rPr>
          <w:rFonts w:eastAsia="Calibri" w:hint="cs"/>
          <w:rtl/>
        </w:rPr>
        <w:t>ًا</w:t>
      </w:r>
      <w:r w:rsidRPr="0076325F">
        <w:rPr>
          <w:rFonts w:eastAsia="Calibri"/>
          <w:rtl/>
        </w:rPr>
        <w:t xml:space="preserve"> وتباطؤ في مساهمة قطاع المنشآت الصغيرة والمتوسطة(الغرفة التجارية بجده،9)فمع </w:t>
      </w:r>
      <w:r w:rsidRPr="0076325F">
        <w:rPr>
          <w:rFonts w:eastAsia="Calibri" w:hint="cs"/>
          <w:rtl/>
        </w:rPr>
        <w:t>أ</w:t>
      </w:r>
      <w:r w:rsidRPr="0076325F">
        <w:rPr>
          <w:rFonts w:eastAsia="Calibri"/>
          <w:rtl/>
        </w:rPr>
        <w:t xml:space="preserve">ن القطاع يشكل حوالي(93%) من </w:t>
      </w:r>
      <w:r w:rsidRPr="0076325F">
        <w:rPr>
          <w:rFonts w:eastAsia="Calibri" w:hint="cs"/>
          <w:rtl/>
        </w:rPr>
        <w:t>إ</w:t>
      </w:r>
      <w:r w:rsidRPr="0076325F">
        <w:rPr>
          <w:rFonts w:eastAsia="Calibri"/>
          <w:rtl/>
        </w:rPr>
        <w:t xml:space="preserve">جمالي الشركات المسجلة في القطاع الخاص لم يتجاوز نصيبها من القيمة المضافة للناتج المحلي 20%(منتدى اسبار،2016) ويعتبر نسبة ضئيلة </w:t>
      </w:r>
      <w:r w:rsidRPr="0076325F">
        <w:rPr>
          <w:rFonts w:eastAsia="Calibri" w:hint="cs"/>
          <w:rtl/>
        </w:rPr>
        <w:t>إ</w:t>
      </w:r>
      <w:r w:rsidRPr="0076325F">
        <w:rPr>
          <w:rFonts w:eastAsia="Calibri"/>
          <w:rtl/>
        </w:rPr>
        <w:t>ذا ما قورن بالمتوسط العالمي للبلدان ذات الدخل المتوسط والمقدر ب(40%)(مؤسسة التمويل الدولية،12)</w:t>
      </w:r>
      <w:r w:rsidRPr="0076325F">
        <w:rPr>
          <w:rFonts w:eastAsia="Calibri"/>
          <w:vertAlign w:val="superscript"/>
          <w:rtl/>
        </w:rPr>
        <w:footnoteReference w:id="2"/>
      </w:r>
      <w:r w:rsidRPr="0076325F">
        <w:rPr>
          <w:rFonts w:eastAsia="Calibri"/>
          <w:rtl/>
        </w:rPr>
        <w:t xml:space="preserve">،وعلى مستوى توفير فرص العمل تتضاءل </w:t>
      </w:r>
      <w:r w:rsidRPr="0076325F">
        <w:rPr>
          <w:rFonts w:eastAsia="Calibri" w:hint="cs"/>
          <w:rtl/>
        </w:rPr>
        <w:t>أ</w:t>
      </w:r>
      <w:r w:rsidRPr="0076325F">
        <w:rPr>
          <w:rFonts w:eastAsia="Calibri"/>
          <w:rtl/>
        </w:rPr>
        <w:t>يض</w:t>
      </w:r>
      <w:r w:rsidRPr="0076325F">
        <w:rPr>
          <w:rFonts w:eastAsia="Calibri" w:hint="cs"/>
          <w:rtl/>
        </w:rPr>
        <w:t>ًا</w:t>
      </w:r>
      <w:r w:rsidRPr="0076325F">
        <w:rPr>
          <w:rFonts w:eastAsia="Calibri"/>
          <w:rtl/>
        </w:rPr>
        <w:t xml:space="preserve"> مساهمة القطاع بنسبة (25%) من القوى العاملة في القطاع الخاص مقارنة بالمعدل العالمي الذي يتراوح بين 65-80%، وبما </w:t>
      </w:r>
      <w:r w:rsidRPr="0076325F">
        <w:rPr>
          <w:rFonts w:eastAsia="Calibri" w:hint="cs"/>
          <w:rtl/>
        </w:rPr>
        <w:t>أ</w:t>
      </w:r>
      <w:r w:rsidRPr="0076325F">
        <w:rPr>
          <w:rFonts w:eastAsia="Calibri"/>
          <w:rtl/>
        </w:rPr>
        <w:t>ن (74%)يعملون في قطاعي التجارة والبناء توظف المشروعات الصغيرة والمتوسطة العمالة الوافدة بشكل رئيس</w:t>
      </w:r>
      <w:r w:rsidRPr="0076325F">
        <w:rPr>
          <w:rFonts w:eastAsia="Calibri" w:hint="cs"/>
          <w:rtl/>
        </w:rPr>
        <w:t>.</w:t>
      </w:r>
      <w:r w:rsidRPr="0076325F">
        <w:rPr>
          <w:rFonts w:eastAsia="Calibri"/>
          <w:rtl/>
        </w:rPr>
        <w:t xml:space="preserve"> </w:t>
      </w:r>
      <w:r w:rsidRPr="0076325F">
        <w:rPr>
          <w:rFonts w:eastAsia="Calibri" w:hint="cs"/>
          <w:rtl/>
        </w:rPr>
        <w:t>أ</w:t>
      </w:r>
      <w:r w:rsidRPr="0076325F">
        <w:rPr>
          <w:rFonts w:eastAsia="Calibri"/>
          <w:rtl/>
        </w:rPr>
        <w:t>ما السعودي</w:t>
      </w:r>
      <w:r w:rsidRPr="0076325F">
        <w:rPr>
          <w:rFonts w:eastAsia="Calibri" w:hint="cs"/>
          <w:rtl/>
        </w:rPr>
        <w:t>و</w:t>
      </w:r>
      <w:r w:rsidRPr="0076325F">
        <w:rPr>
          <w:rFonts w:eastAsia="Calibri"/>
          <w:rtl/>
        </w:rPr>
        <w:t>ن فلا يشكلون سوى نسبة(10%)(الغرفة التجارية بجدة،10).</w:t>
      </w:r>
    </w:p>
    <w:p w14:paraId="135787A6" w14:textId="77777777" w:rsidR="0018097E" w:rsidRPr="0076325F" w:rsidRDefault="0018097E" w:rsidP="0018097E">
      <w:pPr>
        <w:rPr>
          <w:rFonts w:eastAsia="Calibri"/>
          <w:rtl/>
        </w:rPr>
      </w:pPr>
      <w:r w:rsidRPr="0076325F">
        <w:rPr>
          <w:rFonts w:eastAsia="Calibri"/>
          <w:rtl/>
        </w:rPr>
        <w:t>وفي جانب التمويل تبلغ نسبة ال</w:t>
      </w:r>
      <w:r w:rsidRPr="0076325F">
        <w:rPr>
          <w:rFonts w:eastAsia="Calibri" w:hint="cs"/>
          <w:rtl/>
        </w:rPr>
        <w:t>إ</w:t>
      </w:r>
      <w:r w:rsidRPr="0076325F">
        <w:rPr>
          <w:rFonts w:eastAsia="Calibri"/>
          <w:rtl/>
        </w:rPr>
        <w:t xml:space="preserve">قراض الممنوح لقطاع المشاريع الصغيرة والمتوسطة (3%)بحسب </w:t>
      </w:r>
      <w:r w:rsidRPr="0076325F">
        <w:rPr>
          <w:rFonts w:eastAsia="Calibri" w:hint="cs"/>
          <w:rtl/>
        </w:rPr>
        <w:t>إ</w:t>
      </w:r>
      <w:r w:rsidRPr="0076325F">
        <w:rPr>
          <w:rFonts w:eastAsia="Calibri"/>
          <w:rtl/>
        </w:rPr>
        <w:t xml:space="preserve">حصاءات اتحاد البنوك العربية والبنك الدولي وهي نسبة تقل بكثير عن المعدل العالمي للبلدان ذات الدخل المتوسط </w:t>
      </w:r>
      <w:r w:rsidRPr="0076325F">
        <w:rPr>
          <w:rFonts w:eastAsia="Calibri" w:hint="cs"/>
          <w:rtl/>
        </w:rPr>
        <w:t xml:space="preserve">والبالغ </w:t>
      </w:r>
      <w:r w:rsidRPr="0076325F">
        <w:rPr>
          <w:rFonts w:eastAsia="Calibri"/>
          <w:rtl/>
        </w:rPr>
        <w:t>(18</w:t>
      </w:r>
      <w:r w:rsidRPr="0076325F">
        <w:rPr>
          <w:rFonts w:eastAsia="Calibri" w:hint="cs"/>
          <w:rtl/>
        </w:rPr>
        <w:t>%)، وبحس</w:t>
      </w:r>
      <w:r w:rsidRPr="0076325F">
        <w:rPr>
          <w:rFonts w:eastAsia="Calibri" w:hint="eastAsia"/>
          <w:rtl/>
        </w:rPr>
        <w:t>ب</w:t>
      </w:r>
      <w:r w:rsidRPr="0076325F">
        <w:rPr>
          <w:rFonts w:eastAsia="Calibri"/>
          <w:rtl/>
        </w:rPr>
        <w:t xml:space="preserve"> الدراسة التي </w:t>
      </w:r>
      <w:r w:rsidRPr="0076325F">
        <w:rPr>
          <w:rFonts w:eastAsia="Calibri" w:hint="cs"/>
          <w:rtl/>
        </w:rPr>
        <w:t>أ</w:t>
      </w:r>
      <w:r w:rsidRPr="0076325F">
        <w:rPr>
          <w:rFonts w:eastAsia="Calibri"/>
          <w:rtl/>
        </w:rPr>
        <w:t xml:space="preserve">جراها اتحاد المصارف العربية بالتعاون مع البنك الدولي </w:t>
      </w:r>
      <w:r w:rsidRPr="0076325F">
        <w:rPr>
          <w:rFonts w:eastAsia="Calibri" w:hint="cs"/>
          <w:rtl/>
        </w:rPr>
        <w:t>أ</w:t>
      </w:r>
      <w:r w:rsidRPr="0076325F">
        <w:rPr>
          <w:rFonts w:eastAsia="Calibri"/>
          <w:rtl/>
        </w:rPr>
        <w:t>ظهرت النتائج ال</w:t>
      </w:r>
      <w:r w:rsidRPr="0076325F">
        <w:rPr>
          <w:rFonts w:eastAsia="Calibri" w:hint="cs"/>
          <w:rtl/>
        </w:rPr>
        <w:t>أ</w:t>
      </w:r>
      <w:r w:rsidRPr="0076325F">
        <w:rPr>
          <w:rFonts w:eastAsia="Calibri"/>
          <w:rtl/>
        </w:rPr>
        <w:t>ولية اتجاه</w:t>
      </w:r>
      <w:r w:rsidRPr="0076325F">
        <w:rPr>
          <w:rFonts w:eastAsia="Calibri" w:hint="cs"/>
          <w:rtl/>
        </w:rPr>
        <w:t>ًا</w:t>
      </w:r>
      <w:r w:rsidRPr="0076325F">
        <w:rPr>
          <w:rFonts w:eastAsia="Calibri"/>
          <w:rtl/>
        </w:rPr>
        <w:t xml:space="preserve"> عام</w:t>
      </w:r>
      <w:r w:rsidRPr="0076325F">
        <w:rPr>
          <w:rFonts w:eastAsia="Calibri" w:hint="cs"/>
          <w:rtl/>
        </w:rPr>
        <w:t>ًّا</w:t>
      </w:r>
      <w:r w:rsidRPr="0076325F">
        <w:rPr>
          <w:rFonts w:eastAsia="Calibri"/>
          <w:rtl/>
        </w:rPr>
        <w:t xml:space="preserve"> لدى </w:t>
      </w:r>
      <w:r w:rsidRPr="0076325F">
        <w:rPr>
          <w:rFonts w:eastAsia="Calibri" w:hint="cs"/>
          <w:rtl/>
        </w:rPr>
        <w:t>المصارف الى</w:t>
      </w:r>
      <w:r w:rsidRPr="0076325F">
        <w:rPr>
          <w:rFonts w:eastAsia="Calibri"/>
          <w:rtl/>
        </w:rPr>
        <w:t xml:space="preserve"> خفض التمويل للمشروعات الصغيرة والمتوسطة بدل</w:t>
      </w:r>
      <w:r w:rsidRPr="0076325F">
        <w:rPr>
          <w:rFonts w:eastAsia="Calibri" w:hint="cs"/>
          <w:rtl/>
        </w:rPr>
        <w:t>ًا</w:t>
      </w:r>
      <w:r w:rsidRPr="0076325F">
        <w:rPr>
          <w:rFonts w:eastAsia="Calibri"/>
          <w:rtl/>
        </w:rPr>
        <w:t xml:space="preserve"> من التوسع فيها.</w:t>
      </w:r>
    </w:p>
    <w:p w14:paraId="1FFBB663" w14:textId="77777777" w:rsidR="0018097E" w:rsidRPr="0076325F" w:rsidRDefault="0018097E" w:rsidP="0018097E">
      <w:pPr>
        <w:rPr>
          <w:rFonts w:eastAsia="Calibri"/>
          <w:rtl/>
        </w:rPr>
      </w:pPr>
      <w:r w:rsidRPr="0076325F">
        <w:rPr>
          <w:rFonts w:eastAsia="Calibri"/>
          <w:rtl/>
        </w:rPr>
        <w:t xml:space="preserve">ومع ذلك فإن </w:t>
      </w:r>
      <w:r w:rsidRPr="0076325F">
        <w:rPr>
          <w:rFonts w:eastAsia="Calibri" w:hint="cs"/>
          <w:rtl/>
        </w:rPr>
        <w:t>إ</w:t>
      </w:r>
      <w:r w:rsidRPr="0076325F">
        <w:rPr>
          <w:rFonts w:eastAsia="Calibri"/>
          <w:rtl/>
        </w:rPr>
        <w:t>شكالية المشروعات الصغيرة والمتوسطة من حيث مساهمتها في الناتج والعمالة  في المملكة لا يُعزى الى التمويل  بالدرجة الاولى كما قرر اتحاد المصارف العربية لاسيما في ظل السياسات المتخذة من قبل الحكومة في جانب ال</w:t>
      </w:r>
      <w:r w:rsidRPr="0076325F">
        <w:rPr>
          <w:rFonts w:eastAsia="Calibri" w:hint="cs"/>
          <w:rtl/>
        </w:rPr>
        <w:t>إ</w:t>
      </w:r>
      <w:r w:rsidRPr="0076325F">
        <w:rPr>
          <w:rFonts w:eastAsia="Calibri"/>
          <w:rtl/>
        </w:rPr>
        <w:t xml:space="preserve">جراءات ونوعية البرامج الممولة والتزامها بضخ ما قيمته تريليون لصالح المشروعات الصغيرة والمتوسطة، </w:t>
      </w:r>
      <w:r w:rsidRPr="0076325F">
        <w:rPr>
          <w:rFonts w:eastAsia="Calibri" w:hint="cs"/>
          <w:rtl/>
        </w:rPr>
        <w:t>إ</w:t>
      </w:r>
      <w:r w:rsidRPr="0076325F">
        <w:rPr>
          <w:rFonts w:eastAsia="Calibri"/>
          <w:rtl/>
        </w:rPr>
        <w:t xml:space="preserve">ضافة </w:t>
      </w:r>
      <w:r w:rsidRPr="0076325F">
        <w:rPr>
          <w:rFonts w:eastAsia="Calibri" w:hint="cs"/>
          <w:rtl/>
        </w:rPr>
        <w:t>إ</w:t>
      </w:r>
      <w:r w:rsidRPr="0076325F">
        <w:rPr>
          <w:rFonts w:eastAsia="Calibri"/>
          <w:rtl/>
        </w:rPr>
        <w:t xml:space="preserve">لى </w:t>
      </w:r>
      <w:r w:rsidRPr="0076325F">
        <w:rPr>
          <w:rFonts w:eastAsia="Calibri" w:hint="cs"/>
          <w:rtl/>
        </w:rPr>
        <w:t>إ</w:t>
      </w:r>
      <w:r w:rsidRPr="0076325F">
        <w:rPr>
          <w:rFonts w:eastAsia="Calibri"/>
          <w:rtl/>
        </w:rPr>
        <w:t>مكانية الاستفادة من صور التمويل الشرعية التي وفرتها المصارف ال</w:t>
      </w:r>
      <w:r w:rsidRPr="0076325F">
        <w:rPr>
          <w:rFonts w:eastAsia="Calibri" w:hint="cs"/>
          <w:rtl/>
        </w:rPr>
        <w:t>إ</w:t>
      </w:r>
      <w:r w:rsidRPr="0076325F">
        <w:rPr>
          <w:rFonts w:eastAsia="Calibri"/>
          <w:rtl/>
        </w:rPr>
        <w:t xml:space="preserve">سلامية </w:t>
      </w:r>
      <w:r w:rsidRPr="0076325F">
        <w:rPr>
          <w:rFonts w:eastAsia="Calibri" w:hint="cs"/>
          <w:rtl/>
        </w:rPr>
        <w:t>أ</w:t>
      </w:r>
      <w:r w:rsidRPr="0076325F">
        <w:rPr>
          <w:rFonts w:eastAsia="Calibri"/>
          <w:rtl/>
        </w:rPr>
        <w:t xml:space="preserve">و فروع البنوك التجارية المتعاملة بالأساليب الشرعية والتي </w:t>
      </w:r>
      <w:r w:rsidRPr="0076325F">
        <w:rPr>
          <w:rFonts w:eastAsia="Calibri" w:hint="cs"/>
          <w:rtl/>
        </w:rPr>
        <w:t>أ</w:t>
      </w:r>
      <w:r w:rsidRPr="0076325F">
        <w:rPr>
          <w:rFonts w:eastAsia="Calibri"/>
          <w:rtl/>
        </w:rPr>
        <w:t>ثبتت جدواها وكفاءتها الاقتصادية والتمويلية(كالمرابحة، والمشاركة، والاستصناع....)،</w:t>
      </w:r>
      <w:r w:rsidRPr="0076325F">
        <w:rPr>
          <w:rFonts w:eastAsia="Calibri" w:hint="cs"/>
          <w:rtl/>
        </w:rPr>
        <w:t>إ</w:t>
      </w:r>
      <w:r w:rsidRPr="0076325F">
        <w:rPr>
          <w:rFonts w:eastAsia="Calibri"/>
          <w:rtl/>
        </w:rPr>
        <w:t>نما تكمن ال</w:t>
      </w:r>
      <w:r w:rsidRPr="0076325F">
        <w:rPr>
          <w:rFonts w:eastAsia="Calibri" w:hint="cs"/>
          <w:rtl/>
        </w:rPr>
        <w:t>إ</w:t>
      </w:r>
      <w:r w:rsidRPr="0076325F">
        <w:rPr>
          <w:rFonts w:eastAsia="Calibri"/>
          <w:rtl/>
        </w:rPr>
        <w:t>شكالية في غياب التخطيط وال</w:t>
      </w:r>
      <w:r w:rsidRPr="0076325F">
        <w:rPr>
          <w:rFonts w:eastAsia="Calibri" w:hint="cs"/>
          <w:rtl/>
        </w:rPr>
        <w:t>إ</w:t>
      </w:r>
      <w:r w:rsidRPr="0076325F">
        <w:rPr>
          <w:rFonts w:eastAsia="Calibri"/>
          <w:rtl/>
        </w:rPr>
        <w:t xml:space="preserve">دارة الممنهجة لبيئة </w:t>
      </w:r>
      <w:r w:rsidRPr="0076325F">
        <w:rPr>
          <w:rFonts w:eastAsia="Calibri" w:hint="cs"/>
          <w:rtl/>
        </w:rPr>
        <w:t>أ</w:t>
      </w:r>
      <w:r w:rsidRPr="0076325F">
        <w:rPr>
          <w:rFonts w:eastAsia="Calibri"/>
          <w:rtl/>
        </w:rPr>
        <w:t xml:space="preserve">عمال المشروعات الصغيرة والمتوسطة، فحصة المشروعات الصغيرة والمتوسطة من الاقراض متقاربة بين الامارات والمملكة </w:t>
      </w:r>
      <w:r w:rsidRPr="0076325F">
        <w:rPr>
          <w:rFonts w:eastAsia="Calibri" w:hint="cs"/>
          <w:rtl/>
        </w:rPr>
        <w:t>إ</w:t>
      </w:r>
      <w:r w:rsidRPr="0076325F">
        <w:rPr>
          <w:rFonts w:eastAsia="Calibri"/>
          <w:rtl/>
        </w:rPr>
        <w:t xml:space="preserve">لا </w:t>
      </w:r>
      <w:r w:rsidRPr="0076325F">
        <w:rPr>
          <w:rFonts w:eastAsia="Calibri" w:hint="cs"/>
          <w:rtl/>
        </w:rPr>
        <w:t>أ</w:t>
      </w:r>
      <w:r w:rsidRPr="0076325F">
        <w:rPr>
          <w:rFonts w:eastAsia="Calibri"/>
          <w:rtl/>
        </w:rPr>
        <w:t>ن ال</w:t>
      </w:r>
      <w:r w:rsidRPr="0076325F">
        <w:rPr>
          <w:rFonts w:eastAsia="Calibri" w:hint="cs"/>
          <w:rtl/>
        </w:rPr>
        <w:t>أ</w:t>
      </w:r>
      <w:r w:rsidRPr="0076325F">
        <w:rPr>
          <w:rFonts w:eastAsia="Calibri"/>
          <w:rtl/>
        </w:rPr>
        <w:t>ثر الاقتصادي للقطاع شكل فارق</w:t>
      </w:r>
      <w:r w:rsidRPr="0076325F">
        <w:rPr>
          <w:rFonts w:eastAsia="Calibri" w:hint="cs"/>
          <w:rtl/>
        </w:rPr>
        <w:t>ًا</w:t>
      </w:r>
      <w:r w:rsidRPr="0076325F">
        <w:rPr>
          <w:rFonts w:eastAsia="Calibri"/>
          <w:rtl/>
        </w:rPr>
        <w:t xml:space="preserve"> لصالح دولة ال</w:t>
      </w:r>
      <w:r w:rsidRPr="0076325F">
        <w:rPr>
          <w:rFonts w:eastAsia="Calibri" w:hint="cs"/>
          <w:rtl/>
        </w:rPr>
        <w:t>إ</w:t>
      </w:r>
      <w:r w:rsidRPr="0076325F">
        <w:rPr>
          <w:rFonts w:eastAsia="Calibri"/>
          <w:rtl/>
        </w:rPr>
        <w:t xml:space="preserve">مارات فهو يسهم بما نسبته(42%) في الناتج ويوفر(62%) من فرص العمل في القطاع الخاص، وبالنظر الى تجربة امارة دبي في تنمية قطاع المشاريع الصغيرة والمتوسطة نجد منظومة متكاملة من المبادرات والسياسات والبرامج الحكومية الفاعلة التي </w:t>
      </w:r>
      <w:r w:rsidRPr="0076325F">
        <w:rPr>
          <w:rFonts w:eastAsia="Calibri" w:hint="cs"/>
          <w:rtl/>
        </w:rPr>
        <w:t>أ</w:t>
      </w:r>
      <w:r w:rsidRPr="0076325F">
        <w:rPr>
          <w:rFonts w:eastAsia="Calibri"/>
          <w:rtl/>
        </w:rPr>
        <w:t xml:space="preserve">دت </w:t>
      </w:r>
      <w:r w:rsidRPr="0076325F">
        <w:rPr>
          <w:rFonts w:eastAsia="Calibri" w:hint="cs"/>
          <w:rtl/>
        </w:rPr>
        <w:t>إ</w:t>
      </w:r>
      <w:r w:rsidRPr="0076325F">
        <w:rPr>
          <w:rFonts w:eastAsia="Calibri"/>
          <w:rtl/>
        </w:rPr>
        <w:t xml:space="preserve">لى </w:t>
      </w:r>
      <w:r w:rsidRPr="0076325F">
        <w:rPr>
          <w:rFonts w:eastAsia="Calibri" w:hint="cs"/>
          <w:rtl/>
        </w:rPr>
        <w:t>أ</w:t>
      </w:r>
      <w:r w:rsidRPr="0076325F">
        <w:rPr>
          <w:rFonts w:eastAsia="Calibri"/>
          <w:rtl/>
        </w:rPr>
        <w:t>فضل الممارسات في القطاع بدءً</w:t>
      </w:r>
      <w:r w:rsidRPr="0076325F">
        <w:rPr>
          <w:rFonts w:eastAsia="Calibri" w:hint="cs"/>
          <w:rtl/>
        </w:rPr>
        <w:t>ا</w:t>
      </w:r>
      <w:r w:rsidRPr="0076325F">
        <w:rPr>
          <w:rFonts w:eastAsia="Calibri"/>
          <w:rtl/>
        </w:rPr>
        <w:t xml:space="preserve"> من صياغة خطط التنمية للقطاع والخطط التي تهدف الى تسهيل وتطوير بيئة ال</w:t>
      </w:r>
      <w:r w:rsidRPr="0076325F">
        <w:rPr>
          <w:rFonts w:eastAsia="Calibri" w:hint="cs"/>
          <w:rtl/>
        </w:rPr>
        <w:t>أ</w:t>
      </w:r>
      <w:r w:rsidRPr="0076325F">
        <w:rPr>
          <w:rFonts w:eastAsia="Calibri"/>
          <w:rtl/>
        </w:rPr>
        <w:t>عمال بشري</w:t>
      </w:r>
      <w:r w:rsidRPr="0076325F">
        <w:rPr>
          <w:rFonts w:eastAsia="Calibri" w:hint="cs"/>
          <w:rtl/>
        </w:rPr>
        <w:t>ًّا</w:t>
      </w:r>
      <w:r w:rsidRPr="0076325F">
        <w:rPr>
          <w:rFonts w:eastAsia="Calibri"/>
          <w:rtl/>
        </w:rPr>
        <w:t xml:space="preserve"> وتقني</w:t>
      </w:r>
      <w:r w:rsidRPr="0076325F">
        <w:rPr>
          <w:rFonts w:eastAsia="Calibri" w:hint="cs"/>
          <w:rtl/>
        </w:rPr>
        <w:t>ًّا</w:t>
      </w:r>
      <w:r w:rsidRPr="0076325F">
        <w:rPr>
          <w:rFonts w:eastAsia="Calibri"/>
          <w:rtl/>
        </w:rPr>
        <w:t xml:space="preserve"> و</w:t>
      </w:r>
      <w:r w:rsidRPr="0076325F">
        <w:rPr>
          <w:rFonts w:eastAsia="Calibri" w:hint="cs"/>
          <w:rtl/>
        </w:rPr>
        <w:t>إ</w:t>
      </w:r>
      <w:r w:rsidRPr="0076325F">
        <w:rPr>
          <w:rFonts w:eastAsia="Calibri"/>
          <w:rtl/>
        </w:rPr>
        <w:t>داري</w:t>
      </w:r>
      <w:r w:rsidRPr="0076325F">
        <w:rPr>
          <w:rFonts w:eastAsia="Calibri" w:hint="cs"/>
          <w:rtl/>
        </w:rPr>
        <w:t>ًّا</w:t>
      </w:r>
      <w:r w:rsidRPr="0076325F">
        <w:rPr>
          <w:rFonts w:eastAsia="Calibri"/>
          <w:rtl/>
        </w:rPr>
        <w:t>، مرور</w:t>
      </w:r>
      <w:r w:rsidRPr="0076325F">
        <w:rPr>
          <w:rFonts w:eastAsia="Calibri" w:hint="cs"/>
          <w:rtl/>
        </w:rPr>
        <w:t>ًا</w:t>
      </w:r>
      <w:r w:rsidRPr="0076325F">
        <w:rPr>
          <w:rFonts w:eastAsia="Calibri"/>
          <w:rtl/>
        </w:rPr>
        <w:t xml:space="preserve"> بالأساليب التكنولوجية واعتمادها في تسيير ال</w:t>
      </w:r>
      <w:r w:rsidRPr="0076325F">
        <w:rPr>
          <w:rFonts w:eastAsia="Calibri" w:hint="cs"/>
          <w:rtl/>
        </w:rPr>
        <w:t>أ</w:t>
      </w:r>
      <w:r w:rsidRPr="0076325F">
        <w:rPr>
          <w:rFonts w:eastAsia="Calibri"/>
          <w:rtl/>
        </w:rPr>
        <w:t>نشطة، وانتهاءً بالحلول المالية والتمويلية والمحاسبية وقياسات ال</w:t>
      </w:r>
      <w:r w:rsidRPr="0076325F">
        <w:rPr>
          <w:rFonts w:eastAsia="Calibri" w:hint="cs"/>
          <w:rtl/>
        </w:rPr>
        <w:t>أ</w:t>
      </w:r>
      <w:r w:rsidRPr="0076325F">
        <w:rPr>
          <w:rFonts w:eastAsia="Calibri"/>
          <w:rtl/>
        </w:rPr>
        <w:t xml:space="preserve">داء ، علاوة على اهتمام حكومة دبي بحوكمة القطاع والتزامه بمبادئ ومتطلبات بيئة العمل لضمان المزيد من الشفافية لييسر لها الولوج </w:t>
      </w:r>
      <w:r w:rsidRPr="0076325F">
        <w:rPr>
          <w:rFonts w:eastAsia="Calibri" w:hint="cs"/>
          <w:rtl/>
        </w:rPr>
        <w:t>إ</w:t>
      </w:r>
      <w:r w:rsidRPr="0076325F">
        <w:rPr>
          <w:rFonts w:eastAsia="Calibri"/>
          <w:rtl/>
        </w:rPr>
        <w:t>لى ال</w:t>
      </w:r>
      <w:r w:rsidRPr="0076325F">
        <w:rPr>
          <w:rFonts w:eastAsia="Calibri" w:hint="cs"/>
          <w:rtl/>
        </w:rPr>
        <w:t>أ</w:t>
      </w:r>
      <w:r w:rsidRPr="0076325F">
        <w:rPr>
          <w:rFonts w:eastAsia="Calibri"/>
          <w:rtl/>
        </w:rPr>
        <w:t>سواق العالمية والتعاون المشترك مع المستثمرين في العالم</w:t>
      </w:r>
      <w:r w:rsidRPr="0076325F">
        <w:rPr>
          <w:rFonts w:eastAsia="Calibri"/>
          <w:vertAlign w:val="superscript"/>
          <w:rtl/>
        </w:rPr>
        <w:footnoteReference w:id="3"/>
      </w:r>
      <w:r w:rsidRPr="0076325F">
        <w:rPr>
          <w:rFonts w:eastAsia="Calibri"/>
          <w:rtl/>
        </w:rPr>
        <w:t>.</w:t>
      </w:r>
    </w:p>
    <w:p w14:paraId="1690A798" w14:textId="77777777" w:rsidR="0018097E" w:rsidRPr="0076325F" w:rsidRDefault="0018097E" w:rsidP="0018097E">
      <w:pPr>
        <w:rPr>
          <w:rFonts w:eastAsia="Calibri"/>
          <w:rtl/>
        </w:rPr>
      </w:pPr>
      <w:r w:rsidRPr="0076325F">
        <w:rPr>
          <w:rFonts w:eastAsia="Calibri" w:hint="cs"/>
          <w:rtl/>
        </w:rPr>
        <w:t xml:space="preserve">3- </w:t>
      </w:r>
      <w:r w:rsidRPr="0076325F">
        <w:rPr>
          <w:rFonts w:eastAsia="Calibri"/>
          <w:rtl/>
        </w:rPr>
        <w:t>التحديات التي تواجه تقدم قطاع المنشآت الصغيرة والمتوسطة في المملكة:</w:t>
      </w:r>
    </w:p>
    <w:p w14:paraId="467A2B77" w14:textId="77777777" w:rsidR="0018097E" w:rsidRPr="0076325F" w:rsidRDefault="0018097E" w:rsidP="0018097E">
      <w:pPr>
        <w:rPr>
          <w:rFonts w:eastAsia="Calibri"/>
          <w:rtl/>
        </w:rPr>
      </w:pPr>
      <w:r w:rsidRPr="0076325F">
        <w:rPr>
          <w:rFonts w:eastAsia="Calibri"/>
          <w:rtl/>
        </w:rPr>
        <w:t>يشكل غياب التنظيم الداخلي والخارجي المتمثل في حوكمة القطاع التحدي ال</w:t>
      </w:r>
      <w:r w:rsidRPr="0076325F">
        <w:rPr>
          <w:rFonts w:eastAsia="Calibri" w:hint="cs"/>
          <w:rtl/>
        </w:rPr>
        <w:t>أ</w:t>
      </w:r>
      <w:r w:rsidRPr="0076325F">
        <w:rPr>
          <w:rFonts w:eastAsia="Calibri"/>
          <w:rtl/>
        </w:rPr>
        <w:t xml:space="preserve">برز </w:t>
      </w:r>
      <w:r w:rsidRPr="0076325F">
        <w:rPr>
          <w:rFonts w:eastAsia="Calibri" w:hint="cs"/>
          <w:rtl/>
        </w:rPr>
        <w:t>والأهم، فالتقارير</w:t>
      </w:r>
      <w:r w:rsidRPr="0076325F">
        <w:rPr>
          <w:rFonts w:eastAsia="Calibri"/>
          <w:rtl/>
        </w:rPr>
        <w:t xml:space="preserve"> الرسمية تؤكد أن </w:t>
      </w:r>
      <w:r w:rsidRPr="0076325F">
        <w:rPr>
          <w:rFonts w:eastAsia="Calibri" w:hint="cs"/>
          <w:rtl/>
        </w:rPr>
        <w:t>أ</w:t>
      </w:r>
      <w:r w:rsidRPr="0076325F">
        <w:rPr>
          <w:rFonts w:eastAsia="Calibri"/>
          <w:rtl/>
        </w:rPr>
        <w:t xml:space="preserve">سباب </w:t>
      </w:r>
      <w:r w:rsidRPr="0076325F">
        <w:rPr>
          <w:rFonts w:eastAsia="Calibri" w:hint="cs"/>
          <w:rtl/>
        </w:rPr>
        <w:t>إ</w:t>
      </w:r>
      <w:r w:rsidRPr="0076325F">
        <w:rPr>
          <w:rFonts w:eastAsia="Calibri"/>
          <w:rtl/>
        </w:rPr>
        <w:t>حجام المؤسسات المالية المصرفية وال</w:t>
      </w:r>
      <w:r w:rsidRPr="0076325F">
        <w:rPr>
          <w:rFonts w:eastAsia="Calibri" w:hint="cs"/>
          <w:rtl/>
        </w:rPr>
        <w:t>إ</w:t>
      </w:r>
      <w:r w:rsidRPr="0076325F">
        <w:rPr>
          <w:rFonts w:eastAsia="Calibri"/>
          <w:rtl/>
        </w:rPr>
        <w:t>قراضية ال</w:t>
      </w:r>
      <w:r w:rsidRPr="0076325F">
        <w:rPr>
          <w:rFonts w:eastAsia="Calibri" w:hint="cs"/>
          <w:rtl/>
        </w:rPr>
        <w:t>أ</w:t>
      </w:r>
      <w:r w:rsidRPr="0076325F">
        <w:rPr>
          <w:rFonts w:eastAsia="Calibri"/>
          <w:rtl/>
        </w:rPr>
        <w:t xml:space="preserve">خرى عن تمويل القطاع تتمثل </w:t>
      </w:r>
      <w:r w:rsidRPr="0076325F">
        <w:rPr>
          <w:rFonts w:eastAsia="Calibri" w:hint="cs"/>
          <w:rtl/>
        </w:rPr>
        <w:t xml:space="preserve">في </w:t>
      </w:r>
      <w:r w:rsidRPr="0076325F">
        <w:rPr>
          <w:rFonts w:eastAsia="Calibri"/>
          <w:rtl/>
        </w:rPr>
        <w:t>(الغرفة الصناعية بجدة،22</w:t>
      </w:r>
      <w:r w:rsidRPr="0076325F">
        <w:rPr>
          <w:rFonts w:eastAsia="Calibri" w:hint="cs"/>
          <w:rtl/>
        </w:rPr>
        <w:t>):</w:t>
      </w:r>
    </w:p>
    <w:p w14:paraId="57E24560" w14:textId="77777777" w:rsidR="0018097E" w:rsidRPr="0076325F" w:rsidRDefault="0018097E" w:rsidP="0018097E">
      <w:pPr>
        <w:numPr>
          <w:ilvl w:val="0"/>
          <w:numId w:val="463"/>
        </w:numPr>
        <w:rPr>
          <w:rFonts w:eastAsia="Calibri"/>
        </w:rPr>
      </w:pPr>
      <w:r w:rsidRPr="0076325F">
        <w:rPr>
          <w:rFonts w:eastAsia="Calibri"/>
          <w:rtl/>
        </w:rPr>
        <w:t xml:space="preserve">نقص المعلومات الموثوقة بها للوصول الى بيانات تلك المنشآت مما يؤدي </w:t>
      </w:r>
      <w:r w:rsidRPr="0076325F">
        <w:rPr>
          <w:rFonts w:eastAsia="Calibri" w:hint="cs"/>
          <w:rtl/>
        </w:rPr>
        <w:t>إ</w:t>
      </w:r>
      <w:r w:rsidRPr="0076325F">
        <w:rPr>
          <w:rFonts w:eastAsia="Calibri"/>
          <w:rtl/>
        </w:rPr>
        <w:t xml:space="preserve">لى عدم </w:t>
      </w:r>
      <w:r w:rsidRPr="0076325F">
        <w:rPr>
          <w:rFonts w:eastAsia="Calibri" w:hint="cs"/>
          <w:rtl/>
        </w:rPr>
        <w:t>إ</w:t>
      </w:r>
      <w:r w:rsidRPr="0076325F">
        <w:rPr>
          <w:rFonts w:eastAsia="Calibri"/>
          <w:rtl/>
        </w:rPr>
        <w:t>عطاء درجات ائتمان واضحة.</w:t>
      </w:r>
    </w:p>
    <w:p w14:paraId="1E8C6937" w14:textId="77777777" w:rsidR="0018097E" w:rsidRPr="0076325F" w:rsidRDefault="0018097E" w:rsidP="0018097E">
      <w:pPr>
        <w:numPr>
          <w:ilvl w:val="0"/>
          <w:numId w:val="463"/>
        </w:numPr>
        <w:rPr>
          <w:rFonts w:eastAsia="Calibri"/>
        </w:rPr>
      </w:pPr>
      <w:r w:rsidRPr="0076325F">
        <w:rPr>
          <w:rFonts w:eastAsia="Calibri"/>
          <w:rtl/>
        </w:rPr>
        <w:t>عدم وجود بيئة قانونية تسمح بتسجيل الضمانات و</w:t>
      </w:r>
      <w:r w:rsidRPr="0076325F">
        <w:rPr>
          <w:rFonts w:eastAsia="Calibri" w:hint="cs"/>
          <w:rtl/>
        </w:rPr>
        <w:t>إ</w:t>
      </w:r>
      <w:r w:rsidRPr="0076325F">
        <w:rPr>
          <w:rFonts w:eastAsia="Calibri"/>
          <w:rtl/>
        </w:rPr>
        <w:t>نفاذ القانون في حالة التخلف عن السداد.</w:t>
      </w:r>
    </w:p>
    <w:p w14:paraId="0BAD27B1" w14:textId="77777777" w:rsidR="0018097E" w:rsidRPr="0076325F" w:rsidRDefault="0018097E" w:rsidP="0018097E">
      <w:pPr>
        <w:numPr>
          <w:ilvl w:val="0"/>
          <w:numId w:val="463"/>
        </w:numPr>
        <w:rPr>
          <w:rFonts w:eastAsia="Calibri"/>
        </w:rPr>
      </w:pPr>
      <w:r w:rsidRPr="0076325F">
        <w:rPr>
          <w:rFonts w:eastAsia="Calibri"/>
          <w:rtl/>
        </w:rPr>
        <w:t>عدم ارتباط التمويل المقدم من المؤسسات التمويلية بخدمات التدريب والاستشارات المالية والمحاسبية</w:t>
      </w:r>
    </w:p>
    <w:p w14:paraId="0CD87A6F" w14:textId="77777777" w:rsidR="0018097E" w:rsidRPr="0076325F" w:rsidRDefault="0018097E" w:rsidP="0018097E">
      <w:pPr>
        <w:numPr>
          <w:ilvl w:val="0"/>
          <w:numId w:val="463"/>
        </w:numPr>
        <w:rPr>
          <w:rFonts w:eastAsia="Calibri"/>
        </w:rPr>
      </w:pPr>
      <w:r w:rsidRPr="0076325F">
        <w:rPr>
          <w:rFonts w:eastAsia="Calibri"/>
          <w:rtl/>
        </w:rPr>
        <w:lastRenderedPageBreak/>
        <w:t xml:space="preserve">عدم تمتع المشروعات الصغيرة والمتوسطة بنفس قدرة المشروعات الكبيرة بالنفاذ </w:t>
      </w:r>
      <w:r w:rsidRPr="0076325F">
        <w:rPr>
          <w:rFonts w:eastAsia="Calibri" w:hint="cs"/>
          <w:rtl/>
        </w:rPr>
        <w:t>إ</w:t>
      </w:r>
      <w:r w:rsidRPr="0076325F">
        <w:rPr>
          <w:rFonts w:eastAsia="Calibri"/>
          <w:rtl/>
        </w:rPr>
        <w:t>لى ال</w:t>
      </w:r>
      <w:r w:rsidRPr="0076325F">
        <w:rPr>
          <w:rFonts w:eastAsia="Calibri" w:hint="cs"/>
          <w:rtl/>
        </w:rPr>
        <w:t>أ</w:t>
      </w:r>
      <w:r w:rsidRPr="0076325F">
        <w:rPr>
          <w:rFonts w:eastAsia="Calibri"/>
          <w:rtl/>
        </w:rPr>
        <w:t>سواق الرأسمالية.</w:t>
      </w:r>
    </w:p>
    <w:p w14:paraId="67DDB296" w14:textId="77777777" w:rsidR="0018097E" w:rsidRPr="0076325F" w:rsidRDefault="0018097E" w:rsidP="0018097E">
      <w:pPr>
        <w:rPr>
          <w:rFonts w:eastAsia="Calibri"/>
          <w:rtl/>
        </w:rPr>
      </w:pPr>
      <w:r w:rsidRPr="0076325F">
        <w:rPr>
          <w:rFonts w:eastAsia="Calibri"/>
          <w:rtl/>
        </w:rPr>
        <w:t xml:space="preserve">كما </w:t>
      </w:r>
      <w:r w:rsidRPr="0076325F">
        <w:rPr>
          <w:rFonts w:eastAsia="Calibri" w:hint="cs"/>
          <w:rtl/>
        </w:rPr>
        <w:t>أكد</w:t>
      </w:r>
      <w:r w:rsidRPr="0076325F">
        <w:rPr>
          <w:rFonts w:eastAsia="Calibri"/>
          <w:rtl/>
        </w:rPr>
        <w:t xml:space="preserve"> محافظ الهيئة العامة للمنشآت الصغيرة والمتوسطة أن هناك عدة معوقات تواجه القطاع والتي حددها في </w:t>
      </w:r>
      <w:r w:rsidRPr="0076325F">
        <w:rPr>
          <w:rFonts w:eastAsia="Calibri" w:hint="cs"/>
          <w:rtl/>
        </w:rPr>
        <w:t>أ</w:t>
      </w:r>
      <w:r w:rsidRPr="0076325F">
        <w:rPr>
          <w:rFonts w:eastAsia="Calibri"/>
          <w:rtl/>
        </w:rPr>
        <w:t xml:space="preserve">ربعة </w:t>
      </w:r>
      <w:r w:rsidRPr="0076325F">
        <w:rPr>
          <w:rFonts w:eastAsia="Calibri" w:hint="cs"/>
          <w:rtl/>
        </w:rPr>
        <w:t xml:space="preserve">عناصر </w:t>
      </w:r>
      <w:r w:rsidRPr="0076325F">
        <w:rPr>
          <w:rFonts w:eastAsia="Calibri"/>
          <w:rtl/>
        </w:rPr>
        <w:t xml:space="preserve">(التمويل، البيروقراطية، صعوبة الوصول </w:t>
      </w:r>
      <w:r w:rsidRPr="0076325F">
        <w:rPr>
          <w:rFonts w:eastAsia="Calibri" w:hint="cs"/>
          <w:rtl/>
        </w:rPr>
        <w:t>إ</w:t>
      </w:r>
      <w:r w:rsidRPr="0076325F">
        <w:rPr>
          <w:rFonts w:eastAsia="Calibri"/>
          <w:rtl/>
        </w:rPr>
        <w:t>لى ال</w:t>
      </w:r>
      <w:r w:rsidRPr="0076325F">
        <w:rPr>
          <w:rFonts w:eastAsia="Calibri" w:hint="cs"/>
          <w:rtl/>
        </w:rPr>
        <w:t>أ</w:t>
      </w:r>
      <w:r w:rsidRPr="0076325F">
        <w:rPr>
          <w:rFonts w:eastAsia="Calibri"/>
          <w:rtl/>
        </w:rPr>
        <w:t>سواق المالية، المنافسة لاستقطاب الكفاءات (موقع بادر ال</w:t>
      </w:r>
      <w:r w:rsidRPr="0076325F">
        <w:rPr>
          <w:rFonts w:eastAsia="Calibri" w:hint="cs"/>
          <w:rtl/>
        </w:rPr>
        <w:t>إ</w:t>
      </w:r>
      <w:r w:rsidRPr="0076325F">
        <w:rPr>
          <w:rFonts w:eastAsia="Calibri"/>
          <w:rtl/>
        </w:rPr>
        <w:t>لكتروني</w:t>
      </w:r>
      <w:r w:rsidRPr="0076325F">
        <w:rPr>
          <w:rFonts w:eastAsia="Calibri" w:hint="cs"/>
          <w:rtl/>
        </w:rPr>
        <w:t>)، وق</w:t>
      </w:r>
      <w:r w:rsidRPr="0076325F">
        <w:rPr>
          <w:rFonts w:eastAsia="Calibri" w:hint="eastAsia"/>
          <w:rtl/>
        </w:rPr>
        <w:t>د</w:t>
      </w:r>
      <w:r w:rsidRPr="0076325F">
        <w:rPr>
          <w:rFonts w:eastAsia="Calibri"/>
          <w:rtl/>
        </w:rPr>
        <w:t xml:space="preserve"> عبرت مؤسسة التمويل الدولية عن المعوق الاخير بافتقار القطاع الى الموظفين المؤهلين.</w:t>
      </w:r>
    </w:p>
    <w:p w14:paraId="3F192286" w14:textId="77777777" w:rsidR="0018097E" w:rsidRPr="0076325F" w:rsidRDefault="0018097E" w:rsidP="0018097E">
      <w:pPr>
        <w:rPr>
          <w:rFonts w:eastAsia="Calibri"/>
          <w:rtl/>
        </w:rPr>
      </w:pPr>
      <w:r w:rsidRPr="0076325F">
        <w:rPr>
          <w:rFonts w:eastAsia="Calibri"/>
          <w:rtl/>
        </w:rPr>
        <w:t xml:space="preserve">ولتخطي هذه المعوقات ومواجهة تلك التحديات علينا </w:t>
      </w:r>
      <w:r w:rsidRPr="0076325F">
        <w:rPr>
          <w:rFonts w:eastAsia="Calibri" w:hint="cs"/>
          <w:rtl/>
        </w:rPr>
        <w:t>أ</w:t>
      </w:r>
      <w:r w:rsidRPr="0076325F">
        <w:rPr>
          <w:rFonts w:eastAsia="Calibri"/>
          <w:rtl/>
        </w:rPr>
        <w:t xml:space="preserve">ن ندرك </w:t>
      </w:r>
      <w:r w:rsidRPr="0076325F">
        <w:rPr>
          <w:rFonts w:eastAsia="Calibri" w:hint="cs"/>
          <w:rtl/>
        </w:rPr>
        <w:t>أ</w:t>
      </w:r>
      <w:r w:rsidRPr="0076325F">
        <w:rPr>
          <w:rFonts w:eastAsia="Calibri"/>
          <w:rtl/>
        </w:rPr>
        <w:t xml:space="preserve">ننا </w:t>
      </w:r>
      <w:r w:rsidRPr="0076325F">
        <w:rPr>
          <w:rFonts w:eastAsia="Calibri" w:hint="cs"/>
          <w:rtl/>
        </w:rPr>
        <w:t>أ</w:t>
      </w:r>
      <w:r w:rsidRPr="0076325F">
        <w:rPr>
          <w:rFonts w:eastAsia="Calibri"/>
          <w:rtl/>
        </w:rPr>
        <w:t>مام حقيقة لا تقبل نقاش</w:t>
      </w:r>
      <w:r w:rsidRPr="0076325F">
        <w:rPr>
          <w:rFonts w:eastAsia="Calibri" w:hint="cs"/>
          <w:rtl/>
        </w:rPr>
        <w:t>ًا</w:t>
      </w:r>
      <w:r w:rsidRPr="0076325F">
        <w:rPr>
          <w:rFonts w:eastAsia="Calibri"/>
          <w:rtl/>
        </w:rPr>
        <w:t xml:space="preserve"> </w:t>
      </w:r>
      <w:r w:rsidRPr="0076325F">
        <w:rPr>
          <w:rFonts w:eastAsia="Calibri" w:hint="cs"/>
          <w:rtl/>
        </w:rPr>
        <w:t>أ</w:t>
      </w:r>
      <w:r w:rsidRPr="0076325F">
        <w:rPr>
          <w:rFonts w:eastAsia="Calibri"/>
          <w:rtl/>
        </w:rPr>
        <w:t>و جدال</w:t>
      </w:r>
      <w:r w:rsidRPr="0076325F">
        <w:rPr>
          <w:rFonts w:eastAsia="Calibri" w:hint="cs"/>
          <w:rtl/>
        </w:rPr>
        <w:t>ًا</w:t>
      </w:r>
      <w:r w:rsidRPr="0076325F">
        <w:rPr>
          <w:rFonts w:eastAsia="Calibri"/>
          <w:rtl/>
        </w:rPr>
        <w:t xml:space="preserve"> وهي </w:t>
      </w:r>
      <w:r w:rsidRPr="0076325F">
        <w:rPr>
          <w:rFonts w:eastAsia="Calibri" w:hint="cs"/>
          <w:rtl/>
        </w:rPr>
        <w:t>أ</w:t>
      </w:r>
      <w:r w:rsidRPr="0076325F">
        <w:rPr>
          <w:rFonts w:eastAsia="Calibri"/>
          <w:rtl/>
        </w:rPr>
        <w:t xml:space="preserve">ن المشروعات الصغيرة والمتوسطة رافد ومورد </w:t>
      </w:r>
      <w:r w:rsidRPr="0076325F">
        <w:rPr>
          <w:rFonts w:eastAsia="Calibri" w:hint="cs"/>
          <w:rtl/>
        </w:rPr>
        <w:t>أ</w:t>
      </w:r>
      <w:r w:rsidRPr="0076325F">
        <w:rPr>
          <w:rFonts w:eastAsia="Calibri"/>
          <w:rtl/>
        </w:rPr>
        <w:t>ساسي ومكون رئيس لمعظم اقتصادات العالم والمساهم ال</w:t>
      </w:r>
      <w:r w:rsidRPr="0076325F">
        <w:rPr>
          <w:rFonts w:eastAsia="Calibri" w:hint="cs"/>
          <w:rtl/>
        </w:rPr>
        <w:t>أ</w:t>
      </w:r>
      <w:r w:rsidRPr="0076325F">
        <w:rPr>
          <w:rFonts w:eastAsia="Calibri"/>
          <w:rtl/>
        </w:rPr>
        <w:t xml:space="preserve">ول في الناتج وتوليد الفرص الوظيفية للأيدي العاملة </w:t>
      </w:r>
      <w:r w:rsidRPr="0076325F">
        <w:rPr>
          <w:rFonts w:eastAsia="Calibri" w:hint="cs"/>
          <w:rtl/>
        </w:rPr>
        <w:t>،</w:t>
      </w:r>
      <w:r w:rsidRPr="0076325F">
        <w:rPr>
          <w:rFonts w:eastAsia="Calibri"/>
          <w:rtl/>
        </w:rPr>
        <w:t xml:space="preserve">وازدادت </w:t>
      </w:r>
      <w:r w:rsidRPr="0076325F">
        <w:rPr>
          <w:rFonts w:eastAsia="Calibri" w:hint="cs"/>
          <w:rtl/>
        </w:rPr>
        <w:t>أ</w:t>
      </w:r>
      <w:r w:rsidRPr="0076325F">
        <w:rPr>
          <w:rFonts w:eastAsia="Calibri"/>
          <w:rtl/>
        </w:rPr>
        <w:t xml:space="preserve">هميتها مع وضعها </w:t>
      </w:r>
      <w:r w:rsidRPr="0076325F">
        <w:rPr>
          <w:rFonts w:eastAsia="Calibri" w:hint="cs"/>
          <w:rtl/>
        </w:rPr>
        <w:t>إ</w:t>
      </w:r>
      <w:r w:rsidRPr="0076325F">
        <w:rPr>
          <w:rFonts w:eastAsia="Calibri"/>
          <w:rtl/>
        </w:rPr>
        <w:t xml:space="preserve">حدى محركات الاقتصاد السعودي في رؤية 2030 ،ومانحن بصدده هو الحاجة </w:t>
      </w:r>
      <w:r w:rsidRPr="0076325F">
        <w:rPr>
          <w:rFonts w:eastAsia="Calibri" w:hint="cs"/>
          <w:rtl/>
        </w:rPr>
        <w:t>إ</w:t>
      </w:r>
      <w:r w:rsidRPr="0076325F">
        <w:rPr>
          <w:rFonts w:eastAsia="Calibri"/>
          <w:rtl/>
        </w:rPr>
        <w:t xml:space="preserve">لى </w:t>
      </w:r>
      <w:r w:rsidRPr="0076325F">
        <w:rPr>
          <w:rFonts w:eastAsia="Calibri" w:hint="cs"/>
          <w:rtl/>
        </w:rPr>
        <w:t>إ</w:t>
      </w:r>
      <w:r w:rsidRPr="0076325F">
        <w:rPr>
          <w:rFonts w:eastAsia="Calibri"/>
          <w:rtl/>
        </w:rPr>
        <w:t>دارة وتخطيط منظومة قطاع المنشآت الصغيرة والمتوسطة بوضع ال</w:t>
      </w:r>
      <w:r w:rsidRPr="0076325F">
        <w:rPr>
          <w:rFonts w:eastAsia="Calibri" w:hint="cs"/>
          <w:rtl/>
        </w:rPr>
        <w:t>أ</w:t>
      </w:r>
      <w:r w:rsidRPr="0076325F">
        <w:rPr>
          <w:rFonts w:eastAsia="Calibri"/>
          <w:rtl/>
        </w:rPr>
        <w:t>نظمة والقوانين التي تحميها وتدفعها قدم</w:t>
      </w:r>
      <w:r w:rsidRPr="0076325F">
        <w:rPr>
          <w:rFonts w:eastAsia="Calibri" w:hint="cs"/>
          <w:rtl/>
        </w:rPr>
        <w:t>ًا</w:t>
      </w:r>
      <w:r w:rsidRPr="0076325F">
        <w:rPr>
          <w:rFonts w:eastAsia="Calibri"/>
          <w:rtl/>
        </w:rPr>
        <w:t>، و</w:t>
      </w:r>
      <w:r w:rsidRPr="0076325F">
        <w:rPr>
          <w:rFonts w:eastAsia="Calibri" w:hint="cs"/>
          <w:rtl/>
        </w:rPr>
        <w:t>إ</w:t>
      </w:r>
      <w:r w:rsidRPr="0076325F">
        <w:rPr>
          <w:rFonts w:eastAsia="Calibri"/>
          <w:rtl/>
        </w:rPr>
        <w:t xml:space="preserve">ذا ما </w:t>
      </w:r>
      <w:r w:rsidRPr="0076325F">
        <w:rPr>
          <w:rFonts w:eastAsia="Calibri" w:hint="cs"/>
          <w:rtl/>
        </w:rPr>
        <w:t>أ</w:t>
      </w:r>
      <w:r w:rsidRPr="0076325F">
        <w:rPr>
          <w:rFonts w:eastAsia="Calibri"/>
          <w:rtl/>
        </w:rPr>
        <w:t xml:space="preserve">ردنا </w:t>
      </w:r>
      <w:r w:rsidRPr="0076325F">
        <w:rPr>
          <w:rFonts w:eastAsia="Calibri" w:hint="cs"/>
          <w:rtl/>
        </w:rPr>
        <w:t>أ</w:t>
      </w:r>
      <w:r w:rsidRPr="0076325F">
        <w:rPr>
          <w:rFonts w:eastAsia="Calibri"/>
          <w:rtl/>
        </w:rPr>
        <w:t xml:space="preserve">ن يتسنم هذا القطاع دوره الفاعل كما هو منظور له فمن الضروري تأطيره في </w:t>
      </w:r>
      <w:r w:rsidRPr="0076325F">
        <w:rPr>
          <w:rFonts w:eastAsia="Calibri" w:hint="cs"/>
          <w:rtl/>
        </w:rPr>
        <w:t>إ</w:t>
      </w:r>
      <w:r w:rsidRPr="0076325F">
        <w:rPr>
          <w:rFonts w:eastAsia="Calibri"/>
          <w:rtl/>
        </w:rPr>
        <w:t xml:space="preserve">طار حوكمة لضمان </w:t>
      </w:r>
      <w:r w:rsidRPr="0076325F">
        <w:rPr>
          <w:rFonts w:eastAsia="Calibri" w:hint="cs"/>
          <w:rtl/>
        </w:rPr>
        <w:t>أ</w:t>
      </w:r>
      <w:r w:rsidRPr="0076325F">
        <w:rPr>
          <w:rFonts w:eastAsia="Calibri"/>
          <w:rtl/>
        </w:rPr>
        <w:t>فضل الممارسات الجادة من قبل رواد الاعمال واقدام المؤسسات التمويلية بفاعلية لدعمه لتتوفر له البيئة الامنة اقتصادياً، وعلى الدولة ان تتعامل مع هذا القطاع كما تتعامل مع المنشآت الكبيرة من ضرورة وضع الهياكل التنظيمية والسجلات المحاسبية وتوفر مؤشرات ال</w:t>
      </w:r>
      <w:r w:rsidRPr="0076325F">
        <w:rPr>
          <w:rFonts w:eastAsia="Calibri" w:hint="cs"/>
          <w:rtl/>
        </w:rPr>
        <w:t>أ</w:t>
      </w:r>
      <w:r w:rsidRPr="0076325F">
        <w:rPr>
          <w:rFonts w:eastAsia="Calibri"/>
          <w:rtl/>
        </w:rPr>
        <w:t xml:space="preserve">داء </w:t>
      </w:r>
      <w:r w:rsidRPr="0076325F">
        <w:rPr>
          <w:rFonts w:eastAsia="Calibri" w:hint="cs"/>
          <w:rtl/>
        </w:rPr>
        <w:t>،</w:t>
      </w:r>
      <w:r w:rsidRPr="0076325F">
        <w:rPr>
          <w:rFonts w:eastAsia="Calibri"/>
          <w:rtl/>
        </w:rPr>
        <w:t xml:space="preserve">وليسهم ذلك في توفير المزيد من الشفافية التي تتيح المعلومة عن القطاع، كذلك العمل على </w:t>
      </w:r>
      <w:r w:rsidRPr="0076325F">
        <w:rPr>
          <w:rFonts w:eastAsia="Calibri" w:hint="cs"/>
          <w:rtl/>
        </w:rPr>
        <w:t>إ</w:t>
      </w:r>
      <w:r w:rsidRPr="0076325F">
        <w:rPr>
          <w:rFonts w:eastAsia="Calibri"/>
          <w:rtl/>
        </w:rPr>
        <w:t>دماجه في سوق مالية لتصبح له مكانته وموثوقيته، وعلى الجهات المسؤلة تبني نشر ثقافة العمل الحر وترسيخه في نفوس الشباب منذ مراحل التعليم ال</w:t>
      </w:r>
      <w:r w:rsidRPr="0076325F">
        <w:rPr>
          <w:rFonts w:eastAsia="Calibri" w:hint="cs"/>
          <w:rtl/>
        </w:rPr>
        <w:t>أ</w:t>
      </w:r>
      <w:r w:rsidRPr="0076325F">
        <w:rPr>
          <w:rFonts w:eastAsia="Calibri"/>
          <w:rtl/>
        </w:rPr>
        <w:t xml:space="preserve">ولى، كما </w:t>
      </w:r>
      <w:r w:rsidRPr="0076325F">
        <w:rPr>
          <w:rFonts w:eastAsia="Calibri" w:hint="cs"/>
          <w:rtl/>
        </w:rPr>
        <w:t>أ</w:t>
      </w:r>
      <w:r w:rsidRPr="0076325F">
        <w:rPr>
          <w:rFonts w:eastAsia="Calibri"/>
          <w:rtl/>
        </w:rPr>
        <w:t>ن على المخططين رسم مسارات خاصة بالقطاع بالتكامل و التوازي مع الشركات الكبيرة، والاستفادة من التجارب العالمية في هذا المجال وصولاً للنموذج ال</w:t>
      </w:r>
      <w:r w:rsidRPr="0076325F">
        <w:rPr>
          <w:rFonts w:eastAsia="Calibri" w:hint="cs"/>
          <w:rtl/>
        </w:rPr>
        <w:t>أ</w:t>
      </w:r>
      <w:r w:rsidRPr="0076325F">
        <w:rPr>
          <w:rFonts w:eastAsia="Calibri"/>
          <w:rtl/>
        </w:rPr>
        <w:t>نسب لاقتصاد ومجتمع المملكة.</w:t>
      </w:r>
    </w:p>
    <w:p w14:paraId="424E3616" w14:textId="77777777" w:rsidR="0018097E" w:rsidRPr="0076325F" w:rsidRDefault="0018097E" w:rsidP="0018097E">
      <w:pPr>
        <w:rPr>
          <w:rFonts w:eastAsia="Calibri"/>
          <w:rtl/>
        </w:rPr>
      </w:pPr>
      <w:r w:rsidRPr="00DB2FB9">
        <w:rPr>
          <w:rFonts w:eastAsia="Calibri"/>
          <w:rtl/>
        </w:rPr>
        <w:t xml:space="preserve">المحور الثالث- </w:t>
      </w:r>
      <w:r w:rsidRPr="00DB2FB9">
        <w:rPr>
          <w:rFonts w:eastAsia="Calibri" w:hint="cs"/>
          <w:rtl/>
        </w:rPr>
        <w:t>إ</w:t>
      </w:r>
      <w:r w:rsidRPr="00DB2FB9">
        <w:rPr>
          <w:rFonts w:eastAsia="Calibri"/>
          <w:rtl/>
        </w:rPr>
        <w:t>ستراتيجية تمكين وتفعيل المشروعات الصغيرة والمتوسطة في تقديم الخدمات المساندة لأعمال الحج والعمرة:</w:t>
      </w:r>
    </w:p>
    <w:p w14:paraId="4D7DC7CD" w14:textId="77777777" w:rsidR="0018097E" w:rsidRPr="0076325F" w:rsidRDefault="0018097E" w:rsidP="0018097E">
      <w:pPr>
        <w:rPr>
          <w:rFonts w:eastAsia="Calibri"/>
          <w:rtl/>
        </w:rPr>
      </w:pPr>
      <w:r w:rsidRPr="0076325F">
        <w:rPr>
          <w:rFonts w:eastAsia="Calibri"/>
          <w:rtl/>
        </w:rPr>
        <w:t xml:space="preserve">من الله </w:t>
      </w:r>
      <w:r w:rsidRPr="0076325F">
        <w:rPr>
          <w:rFonts w:eastAsia="Calibri" w:hint="cs"/>
          <w:rtl/>
        </w:rPr>
        <w:t>-</w:t>
      </w:r>
      <w:r w:rsidRPr="0076325F">
        <w:rPr>
          <w:rFonts w:eastAsia="Calibri"/>
          <w:rtl/>
        </w:rPr>
        <w:t>عز وجل</w:t>
      </w:r>
      <w:r w:rsidRPr="0076325F">
        <w:rPr>
          <w:rFonts w:eastAsia="Calibri" w:hint="cs"/>
          <w:rtl/>
        </w:rPr>
        <w:t>-</w:t>
      </w:r>
      <w:r w:rsidRPr="0076325F">
        <w:rPr>
          <w:rFonts w:eastAsia="Calibri"/>
          <w:rtl/>
        </w:rPr>
        <w:t xml:space="preserve"> على هذ البلاد بخدمة حجاج بيته الحرام وقاصديه من المعتمرين وزوار مسجده نبيه الكريم </w:t>
      </w:r>
      <w:r w:rsidRPr="0076325F">
        <w:rPr>
          <w:rFonts w:eastAsia="Calibri" w:hint="cs"/>
          <w:rtl/>
        </w:rPr>
        <w:t>-</w:t>
      </w:r>
      <w:r w:rsidRPr="0076325F">
        <w:rPr>
          <w:rFonts w:eastAsia="Calibri"/>
          <w:rtl/>
        </w:rPr>
        <w:t>صلى الله عليه وسلم</w:t>
      </w:r>
      <w:r w:rsidRPr="0076325F">
        <w:rPr>
          <w:rFonts w:eastAsia="Calibri" w:hint="cs"/>
          <w:rtl/>
        </w:rPr>
        <w:t>-</w:t>
      </w:r>
      <w:r w:rsidRPr="0076325F">
        <w:rPr>
          <w:rFonts w:eastAsia="Calibri"/>
          <w:rtl/>
        </w:rPr>
        <w:t xml:space="preserve"> ولم تدخر الدولة وسعًا في تقديم كافة التسهيلات لراحة ضيوف الرحمن من توسعة المسجد الحرام والمسجد النبوي وضخ المليارات في مشروعات التوسعة والتطوير للمشاعر المقدسة والمبادرات المرتبطة بها كقطار المشاعر والحرمين، واستثماراً للميزة النسبية والتنافسية للمملكة في </w:t>
      </w:r>
      <w:r w:rsidRPr="0076325F">
        <w:rPr>
          <w:rFonts w:eastAsia="Calibri" w:hint="cs"/>
          <w:rtl/>
        </w:rPr>
        <w:t>أ</w:t>
      </w:r>
      <w:r w:rsidRPr="0076325F">
        <w:rPr>
          <w:rFonts w:eastAsia="Calibri"/>
          <w:rtl/>
        </w:rPr>
        <w:t>حد جوانبها المتعلقة بالشخصية ال</w:t>
      </w:r>
      <w:r w:rsidRPr="0076325F">
        <w:rPr>
          <w:rFonts w:eastAsia="Calibri" w:hint="cs"/>
          <w:rtl/>
        </w:rPr>
        <w:t>إ</w:t>
      </w:r>
      <w:r w:rsidRPr="0076325F">
        <w:rPr>
          <w:rFonts w:eastAsia="Calibri"/>
          <w:rtl/>
        </w:rPr>
        <w:t>سلامية والتي عبرت عنها رؤية 2030 بالعمق ال</w:t>
      </w:r>
      <w:r w:rsidRPr="0076325F">
        <w:rPr>
          <w:rFonts w:eastAsia="Calibri" w:hint="cs"/>
          <w:rtl/>
        </w:rPr>
        <w:t>إ</w:t>
      </w:r>
      <w:r w:rsidRPr="0076325F">
        <w:rPr>
          <w:rFonts w:eastAsia="Calibri"/>
          <w:rtl/>
        </w:rPr>
        <w:t xml:space="preserve">سلامي والعربي كأحد مقومات الرؤية، كان من البديهي </w:t>
      </w:r>
      <w:r w:rsidRPr="0076325F">
        <w:rPr>
          <w:rFonts w:eastAsia="Calibri" w:hint="cs"/>
          <w:rtl/>
        </w:rPr>
        <w:t>أ</w:t>
      </w:r>
      <w:r w:rsidRPr="0076325F">
        <w:rPr>
          <w:rFonts w:eastAsia="Calibri"/>
          <w:rtl/>
        </w:rPr>
        <w:t xml:space="preserve">ن يصبح قطاع الحج والعمرة والزيارة </w:t>
      </w:r>
      <w:r w:rsidRPr="0076325F">
        <w:rPr>
          <w:rFonts w:eastAsia="Calibri" w:hint="cs"/>
          <w:rtl/>
        </w:rPr>
        <w:t>أ</w:t>
      </w:r>
      <w:r w:rsidRPr="0076325F">
        <w:rPr>
          <w:rFonts w:eastAsia="Calibri"/>
          <w:rtl/>
        </w:rPr>
        <w:t>حد الركائز ال</w:t>
      </w:r>
      <w:r w:rsidRPr="0076325F">
        <w:rPr>
          <w:rFonts w:eastAsia="Calibri" w:hint="cs"/>
          <w:rtl/>
        </w:rPr>
        <w:t>أ</w:t>
      </w:r>
      <w:r w:rsidRPr="0076325F">
        <w:rPr>
          <w:rFonts w:eastAsia="Calibri"/>
          <w:rtl/>
        </w:rPr>
        <w:t>ساسية الفاعلة في هذا الاستثمار والمحرك ال</w:t>
      </w:r>
      <w:r w:rsidRPr="0076325F">
        <w:rPr>
          <w:rFonts w:eastAsia="Calibri" w:hint="cs"/>
          <w:rtl/>
        </w:rPr>
        <w:t>أ</w:t>
      </w:r>
      <w:r w:rsidRPr="0076325F">
        <w:rPr>
          <w:rFonts w:eastAsia="Calibri"/>
          <w:rtl/>
        </w:rPr>
        <w:t xml:space="preserve">ول له، والذي هدفت الرؤية الى زيادة طاقته الاستيعابية بنحو 30 مليون معتمر بحلول العام2020 حيث </w:t>
      </w:r>
      <w:r w:rsidRPr="0076325F">
        <w:rPr>
          <w:rFonts w:eastAsia="Calibri" w:hint="cs"/>
          <w:rtl/>
        </w:rPr>
        <w:t>إ</w:t>
      </w:r>
      <w:r w:rsidRPr="0076325F">
        <w:rPr>
          <w:rFonts w:eastAsia="Calibri"/>
          <w:rtl/>
        </w:rPr>
        <w:t>ن</w:t>
      </w:r>
      <w:r w:rsidRPr="0076325F">
        <w:rPr>
          <w:rFonts w:eastAsia="Calibri" w:hint="cs"/>
          <w:rtl/>
        </w:rPr>
        <w:t>ه</w:t>
      </w:r>
      <w:r w:rsidRPr="0076325F">
        <w:rPr>
          <w:rFonts w:eastAsia="Calibri"/>
          <w:rtl/>
        </w:rPr>
        <w:t xml:space="preserve"> من المتوقع تحقيق عوائد تقدر بأكثر من (47)مليار ريال (الموقع ال</w:t>
      </w:r>
      <w:r w:rsidRPr="0076325F">
        <w:rPr>
          <w:rFonts w:eastAsia="Calibri" w:hint="cs"/>
          <w:rtl/>
        </w:rPr>
        <w:t>إ</w:t>
      </w:r>
      <w:r w:rsidRPr="0076325F">
        <w:rPr>
          <w:rFonts w:eastAsia="Calibri"/>
          <w:rtl/>
        </w:rPr>
        <w:t>لكتروني لجريدة اليوم)مما يعتبر دخل</w:t>
      </w:r>
      <w:r w:rsidRPr="0076325F">
        <w:rPr>
          <w:rFonts w:eastAsia="Calibri" w:hint="cs"/>
          <w:rtl/>
        </w:rPr>
        <w:t>ًا</w:t>
      </w:r>
      <w:r w:rsidRPr="0076325F">
        <w:rPr>
          <w:rFonts w:eastAsia="Calibri"/>
          <w:rtl/>
        </w:rPr>
        <w:t xml:space="preserve"> </w:t>
      </w:r>
      <w:r w:rsidRPr="0076325F">
        <w:rPr>
          <w:rFonts w:eastAsia="Calibri" w:hint="cs"/>
          <w:rtl/>
        </w:rPr>
        <w:t>إ</w:t>
      </w:r>
      <w:r w:rsidRPr="0076325F">
        <w:rPr>
          <w:rFonts w:eastAsia="Calibri"/>
          <w:rtl/>
        </w:rPr>
        <w:t>ضافي</w:t>
      </w:r>
      <w:r w:rsidRPr="0076325F">
        <w:rPr>
          <w:rFonts w:eastAsia="Calibri" w:hint="cs"/>
          <w:rtl/>
        </w:rPr>
        <w:t>ًّا</w:t>
      </w:r>
      <w:r w:rsidRPr="0076325F">
        <w:rPr>
          <w:rFonts w:eastAsia="Calibri"/>
          <w:rtl/>
        </w:rPr>
        <w:t xml:space="preserve"> للاقتصاد يوازي دخل النفط مستقبل</w:t>
      </w:r>
      <w:r w:rsidRPr="0076325F">
        <w:rPr>
          <w:rFonts w:eastAsia="Calibri" w:hint="cs"/>
          <w:rtl/>
        </w:rPr>
        <w:t>ًا</w:t>
      </w:r>
      <w:r w:rsidRPr="0076325F">
        <w:rPr>
          <w:rFonts w:eastAsia="Calibri"/>
          <w:rtl/>
        </w:rPr>
        <w:t xml:space="preserve"> ،ال</w:t>
      </w:r>
      <w:r w:rsidRPr="0076325F">
        <w:rPr>
          <w:rFonts w:eastAsia="Calibri" w:hint="cs"/>
          <w:rtl/>
        </w:rPr>
        <w:t>أ</w:t>
      </w:r>
      <w:r w:rsidRPr="0076325F">
        <w:rPr>
          <w:rFonts w:eastAsia="Calibri"/>
          <w:rtl/>
        </w:rPr>
        <w:t>مر الذي يتطلب الاهتمام بنمو هذا القطاع عبر تنمية الخدمات المتصلة به والداعمة لاستمراره تحقيق</w:t>
      </w:r>
      <w:r w:rsidRPr="0076325F">
        <w:rPr>
          <w:rFonts w:eastAsia="Calibri" w:hint="cs"/>
          <w:rtl/>
        </w:rPr>
        <w:t>ًا</w:t>
      </w:r>
      <w:r w:rsidRPr="0076325F">
        <w:rPr>
          <w:rFonts w:eastAsia="Calibri"/>
          <w:rtl/>
        </w:rPr>
        <w:t xml:space="preserve"> لتطلعات الرؤية التي اكدت على تمكين المسلمين من </w:t>
      </w:r>
      <w:r w:rsidRPr="0076325F">
        <w:rPr>
          <w:rFonts w:eastAsia="Calibri" w:hint="cs"/>
          <w:rtl/>
        </w:rPr>
        <w:t>أ</w:t>
      </w:r>
      <w:r w:rsidRPr="0076325F">
        <w:rPr>
          <w:rFonts w:eastAsia="Calibri"/>
          <w:rtl/>
        </w:rPr>
        <w:t xml:space="preserve">داء العمرة والحج وبنسبة رضا عالية عن الخدمات التي تقدم لهم مشيرة </w:t>
      </w:r>
      <w:r w:rsidRPr="0076325F">
        <w:rPr>
          <w:rFonts w:eastAsia="Calibri" w:hint="cs"/>
          <w:rtl/>
        </w:rPr>
        <w:t>إ</w:t>
      </w:r>
      <w:r w:rsidRPr="0076325F">
        <w:rPr>
          <w:rFonts w:eastAsia="Calibri"/>
          <w:rtl/>
        </w:rPr>
        <w:t>لى دور القطاعين العام والخاص في تحسين تلك الخدمات ومنها ال</w:t>
      </w:r>
      <w:r w:rsidRPr="0076325F">
        <w:rPr>
          <w:rFonts w:eastAsia="Calibri" w:hint="cs"/>
          <w:rtl/>
        </w:rPr>
        <w:t>إ</w:t>
      </w:r>
      <w:r w:rsidRPr="0076325F">
        <w:rPr>
          <w:rFonts w:eastAsia="Calibri"/>
          <w:rtl/>
        </w:rPr>
        <w:t>قامة والضيافة و</w:t>
      </w:r>
      <w:r w:rsidRPr="0076325F">
        <w:rPr>
          <w:rFonts w:eastAsia="Calibri" w:hint="cs"/>
          <w:rtl/>
        </w:rPr>
        <w:t>إ</w:t>
      </w:r>
      <w:r w:rsidRPr="0076325F">
        <w:rPr>
          <w:rFonts w:eastAsia="Calibri"/>
          <w:rtl/>
        </w:rPr>
        <w:t>جراءات الوصول باستخدام  التقنية الحديثة والتطبيقات الذكية(الرؤية).</w:t>
      </w:r>
    </w:p>
    <w:p w14:paraId="6D66ED32" w14:textId="77777777" w:rsidR="0018097E" w:rsidRPr="0076325F" w:rsidRDefault="0018097E" w:rsidP="0018097E">
      <w:pPr>
        <w:rPr>
          <w:rFonts w:eastAsia="Calibri"/>
          <w:rtl/>
        </w:rPr>
      </w:pPr>
      <w:r w:rsidRPr="0076325F">
        <w:rPr>
          <w:rFonts w:eastAsia="Calibri"/>
          <w:rtl/>
        </w:rPr>
        <w:t>وتفعيل</w:t>
      </w:r>
      <w:r w:rsidRPr="0076325F">
        <w:rPr>
          <w:rFonts w:eastAsia="Calibri" w:hint="cs"/>
          <w:rtl/>
        </w:rPr>
        <w:t>ً</w:t>
      </w:r>
      <w:r w:rsidRPr="0076325F">
        <w:rPr>
          <w:rFonts w:eastAsia="Calibri"/>
          <w:rtl/>
        </w:rPr>
        <w:t>ا للرؤية في هذا الجانب جاء احد اهداف وزارة الحج والعمرة ضمن خطة التحول الوطني2020 وهو الهدف الثاني متضمن</w:t>
      </w:r>
      <w:r w:rsidRPr="0076325F">
        <w:rPr>
          <w:rFonts w:eastAsia="Calibri" w:hint="cs"/>
          <w:rtl/>
        </w:rPr>
        <w:t>ًا</w:t>
      </w:r>
      <w:r w:rsidRPr="0076325F">
        <w:rPr>
          <w:rFonts w:eastAsia="Calibri"/>
          <w:rtl/>
        </w:rPr>
        <w:t xml:space="preserve"> تنفيذ شراكات </w:t>
      </w:r>
      <w:r w:rsidRPr="0076325F">
        <w:rPr>
          <w:rFonts w:eastAsia="Calibri" w:hint="cs"/>
          <w:rtl/>
        </w:rPr>
        <w:t>إ</w:t>
      </w:r>
      <w:r w:rsidRPr="0076325F">
        <w:rPr>
          <w:rFonts w:eastAsia="Calibri"/>
          <w:rtl/>
        </w:rPr>
        <w:t xml:space="preserve">ستراتيجية فعالة مع القطاع الخاص،؛ويعتبر قطاع المنشآت الصغيرة والمتوسطة من القطاعات الواعدة بالمملكة والذي يمكن </w:t>
      </w:r>
      <w:r w:rsidRPr="0076325F">
        <w:rPr>
          <w:rFonts w:eastAsia="Calibri" w:hint="cs"/>
          <w:rtl/>
        </w:rPr>
        <w:t>أ</w:t>
      </w:r>
      <w:r w:rsidRPr="0076325F">
        <w:rPr>
          <w:rFonts w:eastAsia="Calibri"/>
          <w:rtl/>
        </w:rPr>
        <w:t>ن يعتمد عليه قطاع الحج والعمرة والزيارة في تقديم الخدمات ال</w:t>
      </w:r>
      <w:r w:rsidRPr="0076325F">
        <w:rPr>
          <w:rFonts w:eastAsia="Calibri" w:hint="cs"/>
          <w:rtl/>
        </w:rPr>
        <w:t>إ</w:t>
      </w:r>
      <w:r w:rsidRPr="0076325F">
        <w:rPr>
          <w:rFonts w:eastAsia="Calibri"/>
          <w:rtl/>
        </w:rPr>
        <w:t>سنادية  ال</w:t>
      </w:r>
      <w:r w:rsidRPr="0076325F">
        <w:rPr>
          <w:rFonts w:eastAsia="Calibri" w:hint="cs"/>
          <w:rtl/>
        </w:rPr>
        <w:t>أ</w:t>
      </w:r>
      <w:r w:rsidRPr="0076325F">
        <w:rPr>
          <w:rFonts w:eastAsia="Calibri"/>
          <w:rtl/>
        </w:rPr>
        <w:t xml:space="preserve">ساسية، فكما نعلم </w:t>
      </w:r>
      <w:r w:rsidRPr="0076325F">
        <w:rPr>
          <w:rFonts w:eastAsia="Calibri" w:hint="cs"/>
          <w:rtl/>
        </w:rPr>
        <w:t>أ</w:t>
      </w:r>
      <w:r w:rsidRPr="0076325F">
        <w:rPr>
          <w:rFonts w:eastAsia="Calibri"/>
          <w:rtl/>
        </w:rPr>
        <w:t>ن هناك العديد من الخدمات المقدمة في الحج والعمرة منها الضيافة، وال</w:t>
      </w:r>
      <w:r w:rsidRPr="0076325F">
        <w:rPr>
          <w:rFonts w:eastAsia="Calibri" w:hint="cs"/>
          <w:rtl/>
        </w:rPr>
        <w:t>إ</w:t>
      </w:r>
      <w:r w:rsidRPr="0076325F">
        <w:rPr>
          <w:rFonts w:eastAsia="Calibri"/>
          <w:rtl/>
        </w:rPr>
        <w:t>سكان، وال</w:t>
      </w:r>
      <w:r w:rsidRPr="0076325F">
        <w:rPr>
          <w:rFonts w:eastAsia="Calibri" w:hint="cs"/>
          <w:rtl/>
        </w:rPr>
        <w:t>إ</w:t>
      </w:r>
      <w:r w:rsidRPr="0076325F">
        <w:rPr>
          <w:rFonts w:eastAsia="Calibri"/>
          <w:rtl/>
        </w:rPr>
        <w:t>عاشة ،والصيانة، والنقل، وال</w:t>
      </w:r>
      <w:r w:rsidRPr="0076325F">
        <w:rPr>
          <w:rFonts w:eastAsia="Calibri" w:hint="cs"/>
          <w:rtl/>
        </w:rPr>
        <w:t>إ</w:t>
      </w:r>
      <w:r w:rsidRPr="0076325F">
        <w:rPr>
          <w:rFonts w:eastAsia="Calibri"/>
          <w:rtl/>
        </w:rPr>
        <w:t xml:space="preserve">رشاد السياحي، والتقنية..، ولا يخفى </w:t>
      </w:r>
      <w:r w:rsidRPr="0076325F">
        <w:rPr>
          <w:rFonts w:eastAsia="Calibri" w:hint="cs"/>
          <w:rtl/>
        </w:rPr>
        <w:t>أ</w:t>
      </w:r>
      <w:r w:rsidRPr="0076325F">
        <w:rPr>
          <w:rFonts w:eastAsia="Calibri"/>
          <w:rtl/>
        </w:rPr>
        <w:t xml:space="preserve">ن هناك طاقات مؤهلة ومدربة لكل مجال من هذه المجالات والحاصلين على تدريب عال سواء عبر مخرجات التدريب التقني او المراكز الاهلية والجهات المتخصصة كهيئة السياحة ، وتلك الكفاءات قادرة على تكوين وتشغيل مشروعاتهم الخاصة  والتي تحتاج في تنميتها فقط </w:t>
      </w:r>
      <w:r w:rsidRPr="0076325F">
        <w:rPr>
          <w:rFonts w:eastAsia="Calibri" w:hint="cs"/>
          <w:rtl/>
        </w:rPr>
        <w:t>إ</w:t>
      </w:r>
      <w:r w:rsidRPr="0076325F">
        <w:rPr>
          <w:rFonts w:eastAsia="Calibri"/>
          <w:rtl/>
        </w:rPr>
        <w:t xml:space="preserve">لى الدعم والتشجيع والحماية والتنظيم، فالحاجة الماسة لزيادة الاستثمار في هذه الخدمات </w:t>
      </w:r>
      <w:r w:rsidRPr="0076325F">
        <w:rPr>
          <w:rFonts w:eastAsia="Calibri" w:hint="cs"/>
          <w:rtl/>
        </w:rPr>
        <w:t>أ</w:t>
      </w:r>
      <w:r w:rsidRPr="0076325F">
        <w:rPr>
          <w:rFonts w:eastAsia="Calibri"/>
          <w:rtl/>
        </w:rPr>
        <w:t>و تطويرها في موسم الحج والعمرة يعد المحرك ال</w:t>
      </w:r>
      <w:r w:rsidRPr="0076325F">
        <w:rPr>
          <w:rFonts w:eastAsia="Calibri" w:hint="cs"/>
          <w:rtl/>
        </w:rPr>
        <w:t>أ</w:t>
      </w:r>
      <w:r w:rsidRPr="0076325F">
        <w:rPr>
          <w:rFonts w:eastAsia="Calibri"/>
          <w:rtl/>
        </w:rPr>
        <w:t xml:space="preserve">ول لتمكين تلك المشروعات وتهيئة البيئة الملائمة لها، ففي تقرير </w:t>
      </w:r>
      <w:r w:rsidRPr="0076325F">
        <w:rPr>
          <w:rFonts w:eastAsia="Calibri" w:hint="cs"/>
          <w:rtl/>
        </w:rPr>
        <w:t>إ</w:t>
      </w:r>
      <w:r w:rsidRPr="0076325F">
        <w:rPr>
          <w:rFonts w:eastAsia="Calibri"/>
          <w:rtl/>
        </w:rPr>
        <w:t xml:space="preserve">حصائي صادر عن </w:t>
      </w:r>
      <w:r w:rsidRPr="0076325F">
        <w:rPr>
          <w:rFonts w:eastAsia="Calibri" w:hint="cs"/>
          <w:rtl/>
        </w:rPr>
        <w:t>إ</w:t>
      </w:r>
      <w:r w:rsidRPr="0076325F">
        <w:rPr>
          <w:rFonts w:eastAsia="Calibri"/>
          <w:rtl/>
        </w:rPr>
        <w:t xml:space="preserve">دارة التقنية في الغرفة الصناعية بمكة </w:t>
      </w:r>
      <w:r w:rsidRPr="0076325F">
        <w:rPr>
          <w:rFonts w:eastAsia="Calibri" w:hint="cs"/>
          <w:rtl/>
        </w:rPr>
        <w:t xml:space="preserve"> بين أ</w:t>
      </w:r>
      <w:r w:rsidRPr="0076325F">
        <w:rPr>
          <w:rFonts w:eastAsia="Calibri"/>
          <w:rtl/>
        </w:rPr>
        <w:t xml:space="preserve">ن حجم الاستثمار في قطاع التقنية لا يتجاوز في </w:t>
      </w:r>
      <w:r w:rsidRPr="0076325F">
        <w:rPr>
          <w:rFonts w:eastAsia="Calibri" w:hint="cs"/>
          <w:rtl/>
        </w:rPr>
        <w:t>أ</w:t>
      </w:r>
      <w:r w:rsidRPr="0076325F">
        <w:rPr>
          <w:rFonts w:eastAsia="Calibri"/>
          <w:rtl/>
        </w:rPr>
        <w:t>حسن ال</w:t>
      </w:r>
      <w:r w:rsidRPr="0076325F">
        <w:rPr>
          <w:rFonts w:eastAsia="Calibri" w:hint="cs"/>
          <w:rtl/>
        </w:rPr>
        <w:t>أ</w:t>
      </w:r>
      <w:r w:rsidRPr="0076325F">
        <w:rPr>
          <w:rFonts w:eastAsia="Calibri"/>
          <w:rtl/>
        </w:rPr>
        <w:t xml:space="preserve">حوال 2% </w:t>
      </w:r>
      <w:r w:rsidRPr="0076325F">
        <w:rPr>
          <w:rFonts w:eastAsia="Calibri" w:hint="cs"/>
          <w:rtl/>
        </w:rPr>
        <w:t>،</w:t>
      </w:r>
      <w:r w:rsidRPr="0076325F">
        <w:rPr>
          <w:rFonts w:eastAsia="Calibri"/>
          <w:rtl/>
        </w:rPr>
        <w:t>مبين</w:t>
      </w:r>
      <w:r w:rsidRPr="0076325F">
        <w:rPr>
          <w:rFonts w:eastAsia="Calibri" w:hint="cs"/>
          <w:rtl/>
        </w:rPr>
        <w:t>ًا</w:t>
      </w:r>
      <w:r w:rsidRPr="0076325F">
        <w:rPr>
          <w:rFonts w:eastAsia="Calibri"/>
          <w:rtl/>
        </w:rPr>
        <w:t xml:space="preserve"> </w:t>
      </w:r>
      <w:r w:rsidRPr="0076325F">
        <w:rPr>
          <w:rFonts w:eastAsia="Calibri" w:hint="cs"/>
          <w:rtl/>
        </w:rPr>
        <w:t>أ</w:t>
      </w:r>
      <w:r w:rsidRPr="0076325F">
        <w:rPr>
          <w:rFonts w:eastAsia="Calibri"/>
          <w:rtl/>
        </w:rPr>
        <w:t>ن عدد الشركات المسجلة رسمي</w:t>
      </w:r>
      <w:r w:rsidRPr="0076325F">
        <w:rPr>
          <w:rFonts w:eastAsia="Calibri" w:hint="cs"/>
          <w:rtl/>
        </w:rPr>
        <w:t>ًّا</w:t>
      </w:r>
      <w:r w:rsidRPr="0076325F">
        <w:rPr>
          <w:rFonts w:eastAsia="Calibri"/>
          <w:rtl/>
        </w:rPr>
        <w:t xml:space="preserve"> وتعمل باحترافية ثلاث شركات فقط ،و</w:t>
      </w:r>
      <w:r w:rsidRPr="0076325F">
        <w:rPr>
          <w:rFonts w:eastAsia="Calibri" w:hint="cs"/>
          <w:rtl/>
        </w:rPr>
        <w:t>أ</w:t>
      </w:r>
      <w:r w:rsidRPr="0076325F">
        <w:rPr>
          <w:rFonts w:eastAsia="Calibri"/>
          <w:rtl/>
        </w:rPr>
        <w:t xml:space="preserve">كد التقرير </w:t>
      </w:r>
      <w:r w:rsidRPr="0076325F">
        <w:rPr>
          <w:rFonts w:eastAsia="Calibri" w:hint="cs"/>
          <w:rtl/>
        </w:rPr>
        <w:t>أ</w:t>
      </w:r>
      <w:r w:rsidRPr="0076325F">
        <w:rPr>
          <w:rFonts w:eastAsia="Calibri"/>
          <w:rtl/>
        </w:rPr>
        <w:t xml:space="preserve">نه لزيادة </w:t>
      </w:r>
      <w:r w:rsidRPr="0076325F">
        <w:rPr>
          <w:rFonts w:eastAsia="Calibri"/>
          <w:rtl/>
        </w:rPr>
        <w:lastRenderedPageBreak/>
        <w:t>الاستثمار في قطاع التقنية على وزارة الداخلية والحج  تلزم شركات العمرة والحج وتلك المقدمة للخدمات للمعتمرين تطبيق نظم التقنية بشكل فعال(الغرفة الصناعية بمكة).</w:t>
      </w:r>
    </w:p>
    <w:p w14:paraId="20A67C52" w14:textId="77777777" w:rsidR="0018097E" w:rsidRPr="0076325F" w:rsidRDefault="0018097E" w:rsidP="0018097E">
      <w:pPr>
        <w:rPr>
          <w:rFonts w:eastAsia="Calibri"/>
          <w:rtl/>
        </w:rPr>
      </w:pPr>
      <w:r w:rsidRPr="0076325F">
        <w:rPr>
          <w:rFonts w:eastAsia="Calibri"/>
          <w:rtl/>
        </w:rPr>
        <w:t>وفي جانب خدمات الضيافة وال</w:t>
      </w:r>
      <w:r w:rsidRPr="0076325F">
        <w:rPr>
          <w:rFonts w:eastAsia="Calibri" w:hint="cs"/>
          <w:rtl/>
        </w:rPr>
        <w:t>إ</w:t>
      </w:r>
      <w:r w:rsidRPr="0076325F">
        <w:rPr>
          <w:rFonts w:eastAsia="Calibri"/>
          <w:rtl/>
        </w:rPr>
        <w:t>سكان وال</w:t>
      </w:r>
      <w:r w:rsidRPr="0076325F">
        <w:rPr>
          <w:rFonts w:eastAsia="Calibri" w:hint="cs"/>
          <w:rtl/>
        </w:rPr>
        <w:t>إ</w:t>
      </w:r>
      <w:r w:rsidRPr="0076325F">
        <w:rPr>
          <w:rFonts w:eastAsia="Calibri"/>
          <w:rtl/>
        </w:rPr>
        <w:t>عاشة</w:t>
      </w:r>
      <w:r w:rsidRPr="0076325F">
        <w:rPr>
          <w:rFonts w:eastAsia="Calibri" w:hint="cs"/>
          <w:rtl/>
        </w:rPr>
        <w:t>،و</w:t>
      </w:r>
      <w:r w:rsidRPr="0076325F">
        <w:rPr>
          <w:rFonts w:eastAsia="Calibri"/>
          <w:rtl/>
        </w:rPr>
        <w:t xml:space="preserve"> </w:t>
      </w:r>
      <w:r w:rsidRPr="0076325F">
        <w:rPr>
          <w:rFonts w:eastAsia="Calibri" w:hint="cs"/>
          <w:rtl/>
        </w:rPr>
        <w:t>ا</w:t>
      </w:r>
      <w:r w:rsidRPr="0076325F">
        <w:rPr>
          <w:rFonts w:eastAsia="Calibri"/>
          <w:rtl/>
        </w:rPr>
        <w:t xml:space="preserve">وضح وزير الحج والعمرة في كلمة له خلال ورشة عمل الحج التي </w:t>
      </w:r>
      <w:r w:rsidRPr="0076325F">
        <w:rPr>
          <w:rFonts w:eastAsia="Calibri" w:hint="cs"/>
          <w:rtl/>
        </w:rPr>
        <w:t>أ</w:t>
      </w:r>
      <w:r w:rsidRPr="0076325F">
        <w:rPr>
          <w:rFonts w:eastAsia="Calibri"/>
          <w:rtl/>
        </w:rPr>
        <w:t>قيمت في شهر ربيع ال</w:t>
      </w:r>
      <w:r w:rsidRPr="0076325F">
        <w:rPr>
          <w:rFonts w:eastAsia="Calibri" w:hint="cs"/>
          <w:rtl/>
        </w:rPr>
        <w:t>أ</w:t>
      </w:r>
      <w:r w:rsidRPr="0076325F">
        <w:rPr>
          <w:rFonts w:eastAsia="Calibri"/>
          <w:rtl/>
        </w:rPr>
        <w:t xml:space="preserve">ول من هذا العام </w:t>
      </w:r>
      <w:r w:rsidRPr="0076325F">
        <w:rPr>
          <w:rFonts w:eastAsia="Calibri" w:hint="cs"/>
          <w:rtl/>
        </w:rPr>
        <w:t>إ</w:t>
      </w:r>
      <w:r w:rsidRPr="0076325F">
        <w:rPr>
          <w:rFonts w:eastAsia="Calibri"/>
          <w:rtl/>
        </w:rPr>
        <w:t>ل</w:t>
      </w:r>
      <w:r w:rsidRPr="0076325F">
        <w:rPr>
          <w:rFonts w:eastAsia="Calibri" w:hint="cs"/>
          <w:rtl/>
        </w:rPr>
        <w:t>ا</w:t>
      </w:r>
      <w:r w:rsidRPr="0076325F">
        <w:rPr>
          <w:rFonts w:eastAsia="Calibri"/>
          <w:rtl/>
        </w:rPr>
        <w:t xml:space="preserve"> </w:t>
      </w:r>
      <w:r w:rsidRPr="0076325F">
        <w:rPr>
          <w:rFonts w:eastAsia="Calibri" w:hint="cs"/>
          <w:rtl/>
        </w:rPr>
        <w:t>أ</w:t>
      </w:r>
      <w:r w:rsidRPr="0076325F">
        <w:rPr>
          <w:rFonts w:eastAsia="Calibri"/>
          <w:rtl/>
        </w:rPr>
        <w:t>نه بالرغم من كل المنجزات التي تحققت في مواسم الحج ال</w:t>
      </w:r>
      <w:r w:rsidRPr="0076325F">
        <w:rPr>
          <w:rFonts w:eastAsia="Calibri" w:hint="cs"/>
          <w:rtl/>
        </w:rPr>
        <w:t>أ</w:t>
      </w:r>
      <w:r w:rsidRPr="0076325F">
        <w:rPr>
          <w:rFonts w:eastAsia="Calibri"/>
          <w:rtl/>
        </w:rPr>
        <w:t xml:space="preserve">عوام الماضية </w:t>
      </w:r>
      <w:r w:rsidRPr="0076325F">
        <w:rPr>
          <w:rFonts w:eastAsia="Calibri" w:hint="cs"/>
          <w:rtl/>
        </w:rPr>
        <w:t>إ</w:t>
      </w:r>
      <w:r w:rsidRPr="0076325F">
        <w:rPr>
          <w:rFonts w:eastAsia="Calibri"/>
          <w:rtl/>
        </w:rPr>
        <w:t xml:space="preserve">لا </w:t>
      </w:r>
      <w:r w:rsidRPr="0076325F">
        <w:rPr>
          <w:rFonts w:eastAsia="Calibri" w:hint="cs"/>
          <w:rtl/>
        </w:rPr>
        <w:t>أ</w:t>
      </w:r>
      <w:r w:rsidRPr="0076325F">
        <w:rPr>
          <w:rFonts w:eastAsia="Calibri"/>
          <w:rtl/>
        </w:rPr>
        <w:t>ن هناك حاجة لتطوير مجالات صناعة الضيافة وفود الرحمن والتغذية وال</w:t>
      </w:r>
      <w:r w:rsidRPr="0076325F">
        <w:rPr>
          <w:rFonts w:eastAsia="Calibri" w:hint="cs"/>
          <w:rtl/>
        </w:rPr>
        <w:t>غ</w:t>
      </w:r>
      <w:r w:rsidRPr="0076325F">
        <w:rPr>
          <w:rFonts w:eastAsia="Calibri"/>
          <w:rtl/>
        </w:rPr>
        <w:t>سكان والنقل والضيافة (مجلة الحج والعمرة،9).</w:t>
      </w:r>
    </w:p>
    <w:p w14:paraId="2DFC11A8" w14:textId="77777777" w:rsidR="0018097E" w:rsidRPr="0076325F" w:rsidRDefault="0018097E" w:rsidP="0018097E">
      <w:pPr>
        <w:rPr>
          <w:rFonts w:eastAsia="Calibri"/>
          <w:rtl/>
        </w:rPr>
      </w:pPr>
      <w:r w:rsidRPr="0076325F">
        <w:rPr>
          <w:rFonts w:eastAsia="Calibri"/>
          <w:rtl/>
        </w:rPr>
        <w:t>مما يتطلب ت</w:t>
      </w:r>
      <w:r w:rsidRPr="0076325F">
        <w:rPr>
          <w:rFonts w:eastAsia="Calibri" w:hint="cs"/>
          <w:rtl/>
        </w:rPr>
        <w:t>ض</w:t>
      </w:r>
      <w:r w:rsidRPr="0076325F">
        <w:rPr>
          <w:rFonts w:eastAsia="Calibri"/>
          <w:rtl/>
        </w:rPr>
        <w:t>افر جهود الجهات المعنية لتمكين رواد ال</w:t>
      </w:r>
      <w:r w:rsidRPr="0076325F">
        <w:rPr>
          <w:rFonts w:eastAsia="Calibri" w:hint="cs"/>
          <w:rtl/>
        </w:rPr>
        <w:t>ا</w:t>
      </w:r>
      <w:r w:rsidRPr="0076325F">
        <w:rPr>
          <w:rFonts w:eastAsia="Calibri"/>
          <w:rtl/>
        </w:rPr>
        <w:t xml:space="preserve">عمال في تقديم تلك الخدمات عبر مسارات مستقلة </w:t>
      </w:r>
      <w:r w:rsidRPr="0076325F">
        <w:rPr>
          <w:rFonts w:eastAsia="Calibri" w:hint="cs"/>
          <w:rtl/>
        </w:rPr>
        <w:t>أ</w:t>
      </w:r>
      <w:r w:rsidRPr="0076325F">
        <w:rPr>
          <w:rFonts w:eastAsia="Calibri"/>
          <w:rtl/>
        </w:rPr>
        <w:t>و تكاملية مع الشركات الكبيرة، وسنقدم فيما يلي تصورا</w:t>
      </w:r>
      <w:r w:rsidRPr="0076325F">
        <w:rPr>
          <w:rFonts w:eastAsia="Calibri" w:hint="cs"/>
          <w:rtl/>
        </w:rPr>
        <w:t>ًا</w:t>
      </w:r>
      <w:r w:rsidRPr="0076325F">
        <w:rPr>
          <w:rFonts w:eastAsia="Calibri"/>
          <w:rtl/>
        </w:rPr>
        <w:t xml:space="preserve"> يمثل </w:t>
      </w:r>
      <w:r w:rsidRPr="0076325F">
        <w:rPr>
          <w:rFonts w:eastAsia="Calibri" w:hint="cs"/>
          <w:rtl/>
        </w:rPr>
        <w:t>إ</w:t>
      </w:r>
      <w:r w:rsidRPr="0076325F">
        <w:rPr>
          <w:rFonts w:eastAsia="Calibri"/>
          <w:rtl/>
        </w:rPr>
        <w:t>ستراتيجية لتحقيق هذا الهدف:</w:t>
      </w:r>
    </w:p>
    <w:p w14:paraId="3A3E38E4" w14:textId="17B51BA2" w:rsidR="0018097E" w:rsidRPr="0076325F" w:rsidRDefault="0018097E" w:rsidP="0018097E">
      <w:pPr>
        <w:rPr>
          <w:rtl/>
        </w:rPr>
      </w:pPr>
      <w:r w:rsidRPr="0076325F">
        <w:drawing>
          <wp:inline distT="0" distB="0" distL="0" distR="0" wp14:anchorId="1955343A" wp14:editId="026C819D">
            <wp:extent cx="5112385" cy="589089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2385" cy="5890895"/>
                    </a:xfrm>
                    <a:prstGeom prst="rect">
                      <a:avLst/>
                    </a:prstGeom>
                    <a:noFill/>
                    <a:ln>
                      <a:noFill/>
                    </a:ln>
                  </pic:spPr>
                </pic:pic>
              </a:graphicData>
            </a:graphic>
          </wp:inline>
        </w:drawing>
      </w:r>
    </w:p>
    <w:p w14:paraId="00195B06" w14:textId="77777777" w:rsidR="0018097E" w:rsidRPr="0076325F" w:rsidRDefault="0018097E" w:rsidP="0018097E">
      <w:pPr>
        <w:rPr>
          <w:rFonts w:eastAsia="Calibri" w:hint="cs"/>
          <w:rtl/>
        </w:rPr>
      </w:pPr>
    </w:p>
    <w:p w14:paraId="67C5A0A3" w14:textId="77777777" w:rsidR="0018097E" w:rsidRPr="0076325F" w:rsidRDefault="0018097E" w:rsidP="0018097E">
      <w:pPr>
        <w:rPr>
          <w:rFonts w:eastAsia="Calibri"/>
          <w:rtl/>
        </w:rPr>
      </w:pPr>
      <w:r w:rsidRPr="0076325F">
        <w:rPr>
          <w:rFonts w:eastAsia="Calibri"/>
          <w:rtl/>
        </w:rPr>
        <w:lastRenderedPageBreak/>
        <w:t>أول</w:t>
      </w:r>
      <w:r w:rsidRPr="0076325F">
        <w:rPr>
          <w:rFonts w:eastAsia="Calibri" w:hint="cs"/>
          <w:rtl/>
        </w:rPr>
        <w:t>ًا</w:t>
      </w:r>
      <w:r w:rsidRPr="0076325F">
        <w:rPr>
          <w:rFonts w:eastAsia="Calibri"/>
          <w:rtl/>
        </w:rPr>
        <w:t>- الجهات المعنية بالاستراتيجية:</w:t>
      </w:r>
    </w:p>
    <w:p w14:paraId="23B0748B" w14:textId="77777777" w:rsidR="0018097E" w:rsidRPr="0076325F" w:rsidRDefault="0018097E" w:rsidP="0018097E">
      <w:pPr>
        <w:numPr>
          <w:ilvl w:val="0"/>
          <w:numId w:val="464"/>
        </w:numPr>
        <w:rPr>
          <w:rFonts w:eastAsia="Calibri"/>
        </w:rPr>
      </w:pPr>
      <w:r w:rsidRPr="0076325F">
        <w:rPr>
          <w:rFonts w:eastAsia="Calibri"/>
          <w:rtl/>
        </w:rPr>
        <w:t xml:space="preserve">وزارة الحج والقطاعات التابعة لها(حملات الحج، شركات النقل، قطاع المرشدين السياحيين، </w:t>
      </w:r>
      <w:r w:rsidRPr="0076325F">
        <w:rPr>
          <w:rFonts w:eastAsia="Calibri" w:hint="cs"/>
          <w:rtl/>
        </w:rPr>
        <w:t>و</w:t>
      </w:r>
      <w:r w:rsidRPr="0076325F">
        <w:rPr>
          <w:rFonts w:eastAsia="Calibri"/>
          <w:rtl/>
        </w:rPr>
        <w:t>مؤسسات الطوافة)</w:t>
      </w:r>
    </w:p>
    <w:p w14:paraId="4373CC1E" w14:textId="77777777" w:rsidR="0018097E" w:rsidRPr="0076325F" w:rsidRDefault="0018097E" w:rsidP="0018097E">
      <w:pPr>
        <w:numPr>
          <w:ilvl w:val="0"/>
          <w:numId w:val="464"/>
        </w:numPr>
        <w:rPr>
          <w:rFonts w:eastAsia="Calibri"/>
        </w:rPr>
      </w:pPr>
      <w:r w:rsidRPr="0076325F">
        <w:rPr>
          <w:rFonts w:eastAsia="Calibri"/>
          <w:rtl/>
        </w:rPr>
        <w:t xml:space="preserve">الهيئة العامة للمنشآت الصغيرة والمتوسطة </w:t>
      </w:r>
    </w:p>
    <w:p w14:paraId="4C6A69A6" w14:textId="77777777" w:rsidR="0018097E" w:rsidRPr="0076325F" w:rsidRDefault="0018097E" w:rsidP="0018097E">
      <w:pPr>
        <w:numPr>
          <w:ilvl w:val="0"/>
          <w:numId w:val="464"/>
        </w:numPr>
        <w:rPr>
          <w:rFonts w:eastAsia="Calibri"/>
        </w:rPr>
      </w:pPr>
      <w:r w:rsidRPr="0076325F">
        <w:rPr>
          <w:rFonts w:eastAsia="Calibri"/>
          <w:rtl/>
        </w:rPr>
        <w:t>الغرف التجارية</w:t>
      </w:r>
    </w:p>
    <w:p w14:paraId="2963DB79" w14:textId="77777777" w:rsidR="0018097E" w:rsidRPr="0076325F" w:rsidRDefault="0018097E" w:rsidP="0018097E">
      <w:pPr>
        <w:numPr>
          <w:ilvl w:val="0"/>
          <w:numId w:val="464"/>
        </w:numPr>
        <w:rPr>
          <w:rFonts w:eastAsia="Calibri"/>
        </w:rPr>
      </w:pPr>
      <w:r w:rsidRPr="0076325F">
        <w:rPr>
          <w:rFonts w:eastAsia="Calibri"/>
          <w:rtl/>
        </w:rPr>
        <w:t>المؤسسات والصناديق التمويلية الداعمة والمصارف</w:t>
      </w:r>
    </w:p>
    <w:p w14:paraId="76E78672" w14:textId="77777777" w:rsidR="0018097E" w:rsidRPr="0076325F" w:rsidRDefault="0018097E" w:rsidP="0018097E">
      <w:pPr>
        <w:numPr>
          <w:ilvl w:val="0"/>
          <w:numId w:val="464"/>
        </w:numPr>
        <w:rPr>
          <w:rFonts w:eastAsia="Calibri"/>
        </w:rPr>
      </w:pPr>
      <w:r w:rsidRPr="0076325F">
        <w:rPr>
          <w:rFonts w:eastAsia="Calibri"/>
          <w:rtl/>
        </w:rPr>
        <w:t>المؤسسات ال</w:t>
      </w:r>
      <w:r w:rsidRPr="0076325F">
        <w:rPr>
          <w:rFonts w:eastAsia="Calibri" w:hint="cs"/>
          <w:rtl/>
        </w:rPr>
        <w:t>إ</w:t>
      </w:r>
      <w:r w:rsidRPr="0076325F">
        <w:rPr>
          <w:rFonts w:eastAsia="Calibri"/>
          <w:rtl/>
        </w:rPr>
        <w:t>علامية</w:t>
      </w:r>
    </w:p>
    <w:p w14:paraId="2B1DCD49" w14:textId="77777777" w:rsidR="0018097E" w:rsidRPr="0076325F" w:rsidRDefault="0018097E" w:rsidP="0018097E">
      <w:pPr>
        <w:rPr>
          <w:rFonts w:eastAsia="Calibri"/>
          <w:rtl/>
        </w:rPr>
      </w:pPr>
      <w:r w:rsidRPr="0076325F">
        <w:rPr>
          <w:rFonts w:eastAsia="Calibri"/>
          <w:rtl/>
        </w:rPr>
        <w:t>ثان</w:t>
      </w:r>
      <w:r w:rsidRPr="0076325F">
        <w:rPr>
          <w:rFonts w:eastAsia="Calibri" w:hint="cs"/>
          <w:rtl/>
        </w:rPr>
        <w:t>يًا</w:t>
      </w:r>
      <w:r w:rsidRPr="0076325F">
        <w:rPr>
          <w:rFonts w:eastAsia="Calibri"/>
          <w:rtl/>
        </w:rPr>
        <w:t>- ال</w:t>
      </w:r>
      <w:r w:rsidRPr="0076325F">
        <w:rPr>
          <w:rFonts w:eastAsia="Calibri" w:hint="cs"/>
          <w:rtl/>
        </w:rPr>
        <w:t>أ</w:t>
      </w:r>
      <w:r w:rsidRPr="0076325F">
        <w:rPr>
          <w:rFonts w:eastAsia="Calibri"/>
          <w:rtl/>
        </w:rPr>
        <w:t>دوار المنوطة بكل جهة</w:t>
      </w:r>
    </w:p>
    <w:p w14:paraId="31592563" w14:textId="77777777" w:rsidR="0018097E" w:rsidRPr="0076325F" w:rsidRDefault="0018097E" w:rsidP="0018097E">
      <w:pPr>
        <w:numPr>
          <w:ilvl w:val="0"/>
          <w:numId w:val="465"/>
        </w:numPr>
        <w:rPr>
          <w:rFonts w:eastAsia="Calibri"/>
        </w:rPr>
      </w:pPr>
      <w:r w:rsidRPr="0076325F">
        <w:rPr>
          <w:rFonts w:eastAsia="Calibri"/>
          <w:rtl/>
        </w:rPr>
        <w:t>وزارة الحج والقطاعات التابعة لها</w:t>
      </w:r>
    </w:p>
    <w:p w14:paraId="43FC25D3" w14:textId="77777777" w:rsidR="0018097E" w:rsidRPr="0076325F" w:rsidRDefault="0018097E" w:rsidP="0018097E">
      <w:pPr>
        <w:numPr>
          <w:ilvl w:val="0"/>
          <w:numId w:val="466"/>
        </w:numPr>
        <w:rPr>
          <w:rFonts w:eastAsia="Calibri"/>
        </w:rPr>
      </w:pPr>
      <w:r w:rsidRPr="0076325F">
        <w:rPr>
          <w:rFonts w:eastAsia="Calibri"/>
          <w:rtl/>
        </w:rPr>
        <w:t>سن التنظيمات الخاصة بدعم المشروعات الصغيرة والمتوسطة في مجال الاعمال الخدمية المساندة والزام القطاعات التابعة للوزارة العمل بها، وهذا ال</w:t>
      </w:r>
      <w:r w:rsidRPr="0076325F">
        <w:rPr>
          <w:rFonts w:eastAsia="Calibri" w:hint="cs"/>
          <w:rtl/>
        </w:rPr>
        <w:t>إ</w:t>
      </w:r>
      <w:r w:rsidRPr="0076325F">
        <w:rPr>
          <w:rFonts w:eastAsia="Calibri"/>
          <w:rtl/>
        </w:rPr>
        <w:t>جراء يتمثل في اعداد نظام بموجبه يتم تمكين رواد ال</w:t>
      </w:r>
      <w:r w:rsidRPr="0076325F">
        <w:rPr>
          <w:rFonts w:eastAsia="Calibri" w:hint="cs"/>
          <w:rtl/>
        </w:rPr>
        <w:t>أ</w:t>
      </w:r>
      <w:r w:rsidRPr="0076325F">
        <w:rPr>
          <w:rFonts w:eastAsia="Calibri"/>
          <w:rtl/>
        </w:rPr>
        <w:t xml:space="preserve">عمال تقديم الخدمات المساندة  لوزارة الحج وقطاعاتها في موسم الحج والعمرة عبر منحهم نسبة من العقود التشغيلية لهذه المجالات والزام القطاعات التابعة لها من حملات الحج وشركات الطوافة والنقل وشركات الارشاد السياحية  سواء بعقود من الباطن </w:t>
      </w:r>
      <w:r w:rsidRPr="0076325F">
        <w:rPr>
          <w:rFonts w:eastAsia="Calibri" w:hint="cs"/>
          <w:rtl/>
        </w:rPr>
        <w:t>ا</w:t>
      </w:r>
      <w:r w:rsidRPr="0076325F">
        <w:rPr>
          <w:rFonts w:eastAsia="Calibri"/>
          <w:rtl/>
        </w:rPr>
        <w:t xml:space="preserve">و عقود رئيسة كما هو معمول به في اليابان والتي تلزم الشركات التي تحصل على مناقصات حكومية </w:t>
      </w:r>
      <w:r w:rsidRPr="0076325F">
        <w:rPr>
          <w:rFonts w:eastAsia="Calibri" w:hint="cs"/>
          <w:rtl/>
        </w:rPr>
        <w:t>أ</w:t>
      </w:r>
      <w:r w:rsidRPr="0076325F">
        <w:rPr>
          <w:rFonts w:eastAsia="Calibri"/>
          <w:rtl/>
        </w:rPr>
        <w:t xml:space="preserve">ن يكون نصيب الشركات الصغيرة والمتوسطة ليس بأقل من 30% من قيمة المناقصة(الصوص،22)،وكمبادرة </w:t>
      </w:r>
      <w:r w:rsidRPr="0076325F">
        <w:rPr>
          <w:rFonts w:eastAsia="Calibri" w:hint="cs"/>
          <w:rtl/>
        </w:rPr>
        <w:t>أ</w:t>
      </w:r>
      <w:r w:rsidRPr="0076325F">
        <w:rPr>
          <w:rFonts w:eastAsia="Calibri"/>
          <w:rtl/>
        </w:rPr>
        <w:t xml:space="preserve">مارة دبي التي </w:t>
      </w:r>
      <w:r w:rsidRPr="0076325F">
        <w:rPr>
          <w:rFonts w:eastAsia="Calibri" w:hint="cs"/>
          <w:rtl/>
        </w:rPr>
        <w:t>أ</w:t>
      </w:r>
      <w:r w:rsidRPr="0076325F">
        <w:rPr>
          <w:rFonts w:eastAsia="Calibri"/>
          <w:rtl/>
        </w:rPr>
        <w:t>طلقتها مؤسسة محمد بن راشد المتمثلة في برنامج المشتريات الحكومية ويتوجب في ضوئها على جميع الهيئات الحكومية وشبه الحكومية تخصيص 5% على ال</w:t>
      </w:r>
      <w:r w:rsidRPr="0076325F">
        <w:rPr>
          <w:rFonts w:eastAsia="Calibri" w:hint="cs"/>
          <w:rtl/>
        </w:rPr>
        <w:t>أ</w:t>
      </w:r>
      <w:r w:rsidRPr="0076325F">
        <w:rPr>
          <w:rFonts w:eastAsia="Calibri"/>
          <w:rtl/>
        </w:rPr>
        <w:t>قل من ميزانية الشراء السنوية من المنشآت الصغيرة والمتوسطة(مؤسسة محمد بن راشد لتنمية المشاريع الصغيرة والمتوسطة،19)،وتجربة كوريا الجنوبية في اعتماد عقود الباطن لتنمية المنشآت الصغيرة والمتوسطة.</w:t>
      </w:r>
    </w:p>
    <w:p w14:paraId="3B43E7D8" w14:textId="77777777" w:rsidR="0018097E" w:rsidRPr="0076325F" w:rsidRDefault="0018097E" w:rsidP="0018097E">
      <w:pPr>
        <w:numPr>
          <w:ilvl w:val="0"/>
          <w:numId w:val="466"/>
        </w:numPr>
        <w:rPr>
          <w:rFonts w:eastAsia="Calibri"/>
        </w:rPr>
      </w:pPr>
      <w:r w:rsidRPr="0076325F">
        <w:rPr>
          <w:rFonts w:eastAsia="Calibri"/>
          <w:rtl/>
        </w:rPr>
        <w:t>تحديد ال</w:t>
      </w:r>
      <w:r w:rsidRPr="0076325F">
        <w:rPr>
          <w:rFonts w:eastAsia="Calibri" w:hint="cs"/>
          <w:rtl/>
        </w:rPr>
        <w:t>أ</w:t>
      </w:r>
      <w:r w:rsidRPr="0076325F">
        <w:rPr>
          <w:rFonts w:eastAsia="Calibri"/>
          <w:rtl/>
        </w:rPr>
        <w:t>نشطة الخدمية المساندة وال</w:t>
      </w:r>
      <w:r w:rsidRPr="0076325F">
        <w:rPr>
          <w:rFonts w:eastAsia="Calibri" w:hint="cs"/>
          <w:rtl/>
        </w:rPr>
        <w:t>أ</w:t>
      </w:r>
      <w:r w:rsidRPr="0076325F">
        <w:rPr>
          <w:rFonts w:eastAsia="Calibri"/>
          <w:rtl/>
        </w:rPr>
        <w:t>ساسية المطلوبة للقطاعات التابعة لوزارة الحج بمسح احتياجات ومتطلبات الوزارة وجهاتها الاخرى وعرضها ليتعرف رواد الاعمال على اهم الفرص الاستثمارية المتاحة مما يعزز تلبية الطلب للاستثمار فيها من قبلهم</w:t>
      </w:r>
    </w:p>
    <w:p w14:paraId="37221B4B" w14:textId="77777777" w:rsidR="0018097E" w:rsidRPr="0076325F" w:rsidRDefault="0018097E" w:rsidP="0018097E">
      <w:pPr>
        <w:rPr>
          <w:rFonts w:eastAsia="Calibri"/>
          <w:rtl/>
        </w:rPr>
      </w:pPr>
      <w:r w:rsidRPr="0076325F">
        <w:rPr>
          <w:rFonts w:eastAsia="Calibri"/>
          <w:rtl/>
        </w:rPr>
        <w:t>ج-التنسيق مع هيئة المنشآت الصغيرة والمتوسطة بشأن الفرص الاستثمارية في مجال الخدمات التي تحتاجها وزارة الحج والقطاعات التابعة لها.</w:t>
      </w:r>
    </w:p>
    <w:p w14:paraId="327DCD36" w14:textId="77777777" w:rsidR="0018097E" w:rsidRPr="0076325F" w:rsidRDefault="0018097E" w:rsidP="0018097E">
      <w:pPr>
        <w:rPr>
          <w:rFonts w:eastAsia="Calibri"/>
          <w:rtl/>
        </w:rPr>
      </w:pPr>
      <w:r w:rsidRPr="0076325F">
        <w:rPr>
          <w:rFonts w:eastAsia="Calibri"/>
          <w:rtl/>
        </w:rPr>
        <w:t>د-عقد ورش العمل والملتقيات للجهات التابعة لوزارة الحج للتعريف بأهمية دور المشروعات الصغيرة والمتوسطة في تقديم الخدمات المساندة وال</w:t>
      </w:r>
      <w:r w:rsidRPr="0076325F">
        <w:rPr>
          <w:rFonts w:eastAsia="Calibri" w:hint="cs"/>
          <w:rtl/>
        </w:rPr>
        <w:t>أ</w:t>
      </w:r>
      <w:r w:rsidRPr="0076325F">
        <w:rPr>
          <w:rFonts w:eastAsia="Calibri"/>
          <w:rtl/>
        </w:rPr>
        <w:t xml:space="preserve">ساسية </w:t>
      </w:r>
      <w:r w:rsidRPr="0076325F">
        <w:rPr>
          <w:rFonts w:eastAsia="Calibri" w:hint="cs"/>
          <w:rtl/>
        </w:rPr>
        <w:t>،</w:t>
      </w:r>
      <w:r w:rsidRPr="0076325F">
        <w:rPr>
          <w:rFonts w:eastAsia="Calibri"/>
          <w:rtl/>
        </w:rPr>
        <w:t>وتمكين رواد ال</w:t>
      </w:r>
      <w:r w:rsidRPr="0076325F">
        <w:rPr>
          <w:rFonts w:eastAsia="Calibri" w:hint="cs"/>
          <w:rtl/>
        </w:rPr>
        <w:t>أ</w:t>
      </w:r>
      <w:r w:rsidRPr="0076325F">
        <w:rPr>
          <w:rFonts w:eastAsia="Calibri"/>
          <w:rtl/>
        </w:rPr>
        <w:t xml:space="preserve">عمال الاستثمار بها، فمن المهم </w:t>
      </w:r>
      <w:r w:rsidRPr="0076325F">
        <w:rPr>
          <w:rFonts w:eastAsia="Calibri" w:hint="cs"/>
          <w:rtl/>
        </w:rPr>
        <w:t>أ</w:t>
      </w:r>
      <w:r w:rsidRPr="0076325F">
        <w:rPr>
          <w:rFonts w:eastAsia="Calibri"/>
          <w:rtl/>
        </w:rPr>
        <w:t>ن يكون لدى القطاعات المختلفة الوعي الكامل بالأدوار ا</w:t>
      </w:r>
      <w:r w:rsidRPr="0076325F">
        <w:rPr>
          <w:rFonts w:eastAsia="Calibri" w:hint="cs"/>
          <w:rtl/>
        </w:rPr>
        <w:t>ل</w:t>
      </w:r>
      <w:r w:rsidRPr="0076325F">
        <w:rPr>
          <w:rFonts w:eastAsia="Calibri"/>
          <w:rtl/>
        </w:rPr>
        <w:t>م</w:t>
      </w:r>
      <w:r w:rsidRPr="0076325F">
        <w:rPr>
          <w:rFonts w:eastAsia="Calibri" w:hint="cs"/>
          <w:rtl/>
        </w:rPr>
        <w:t>هم</w:t>
      </w:r>
      <w:r w:rsidRPr="0076325F">
        <w:rPr>
          <w:rFonts w:eastAsia="Calibri"/>
          <w:rtl/>
        </w:rPr>
        <w:t>ة التي يؤديها قطاع المنشآت الصغيرة والمتوسطة في الاقتصاد و</w:t>
      </w:r>
      <w:r w:rsidRPr="0076325F">
        <w:rPr>
          <w:rFonts w:eastAsia="Calibri" w:hint="cs"/>
          <w:rtl/>
        </w:rPr>
        <w:t>إي</w:t>
      </w:r>
      <w:r w:rsidRPr="0076325F">
        <w:rPr>
          <w:rFonts w:eastAsia="Calibri"/>
          <w:rtl/>
        </w:rPr>
        <w:t>صال تلك ال</w:t>
      </w:r>
      <w:r w:rsidRPr="0076325F">
        <w:rPr>
          <w:rFonts w:eastAsia="Calibri" w:hint="cs"/>
          <w:rtl/>
        </w:rPr>
        <w:t>أ</w:t>
      </w:r>
      <w:r w:rsidRPr="0076325F">
        <w:rPr>
          <w:rFonts w:eastAsia="Calibri"/>
          <w:rtl/>
        </w:rPr>
        <w:t xml:space="preserve">همية </w:t>
      </w:r>
      <w:r w:rsidRPr="0076325F">
        <w:rPr>
          <w:rFonts w:eastAsia="Calibri" w:hint="cs"/>
          <w:rtl/>
        </w:rPr>
        <w:t>إ</w:t>
      </w:r>
      <w:r w:rsidRPr="0076325F">
        <w:rPr>
          <w:rFonts w:eastAsia="Calibri"/>
          <w:rtl/>
        </w:rPr>
        <w:t>لى العاملين في قطاعات وزارة الحج والمؤسسات التابعة لها مما سيدعم تمكين رواد ال</w:t>
      </w:r>
      <w:r w:rsidRPr="0076325F">
        <w:rPr>
          <w:rFonts w:eastAsia="Calibri" w:hint="cs"/>
          <w:rtl/>
        </w:rPr>
        <w:t>أ</w:t>
      </w:r>
      <w:r w:rsidRPr="0076325F">
        <w:rPr>
          <w:rFonts w:eastAsia="Calibri"/>
          <w:rtl/>
        </w:rPr>
        <w:t xml:space="preserve">عمال ويسهم في تطور وتسهيل الخدمات المقدمة عبر </w:t>
      </w:r>
      <w:r w:rsidRPr="0076325F">
        <w:rPr>
          <w:rFonts w:eastAsia="Calibri" w:hint="cs"/>
          <w:rtl/>
        </w:rPr>
        <w:t>أ</w:t>
      </w:r>
      <w:r w:rsidRPr="0076325F">
        <w:rPr>
          <w:rFonts w:eastAsia="Calibri"/>
          <w:rtl/>
        </w:rPr>
        <w:t>ساليب تقنية حديثة و</w:t>
      </w:r>
      <w:r w:rsidRPr="0076325F">
        <w:rPr>
          <w:rFonts w:eastAsia="Calibri" w:hint="cs"/>
          <w:rtl/>
        </w:rPr>
        <w:t>إ</w:t>
      </w:r>
      <w:r w:rsidRPr="0076325F">
        <w:rPr>
          <w:rFonts w:eastAsia="Calibri"/>
          <w:rtl/>
        </w:rPr>
        <w:t xml:space="preserve">جراءات تحقق مستويات عالية من الرضا وتقدم صورة مشرفة عن خدمات الحج بالمملكة، وهذا التعريف يتطلب </w:t>
      </w:r>
      <w:r w:rsidRPr="0076325F">
        <w:rPr>
          <w:rFonts w:eastAsia="Calibri" w:hint="cs"/>
          <w:rtl/>
        </w:rPr>
        <w:t>إ</w:t>
      </w:r>
      <w:r w:rsidRPr="0076325F">
        <w:rPr>
          <w:rFonts w:eastAsia="Calibri"/>
          <w:rtl/>
        </w:rPr>
        <w:t>عداد تصور متكامل من قبل وزارة الحج يضم آلية عمل المنشآت الصغيرة والمتوسطة ومجالات الخدمة التي ستقدمها والقيم المضافة التي ستعود على الوزارة وقطاعاتها ب</w:t>
      </w:r>
      <w:r w:rsidRPr="0076325F">
        <w:rPr>
          <w:rFonts w:eastAsia="Calibri" w:hint="cs"/>
          <w:rtl/>
        </w:rPr>
        <w:t>إ</w:t>
      </w:r>
      <w:r w:rsidRPr="0076325F">
        <w:rPr>
          <w:rFonts w:eastAsia="Calibri"/>
          <w:rtl/>
        </w:rPr>
        <w:t xml:space="preserve">شراك تلك المشروعات سواء في تسهيل الخدمات المقدمة </w:t>
      </w:r>
      <w:r w:rsidRPr="0076325F">
        <w:rPr>
          <w:rFonts w:eastAsia="Calibri" w:hint="cs"/>
          <w:rtl/>
        </w:rPr>
        <w:t>أ</w:t>
      </w:r>
      <w:r w:rsidRPr="0076325F">
        <w:rPr>
          <w:rFonts w:eastAsia="Calibri"/>
          <w:rtl/>
        </w:rPr>
        <w:t>و العوائد الاقتصادية.</w:t>
      </w:r>
    </w:p>
    <w:p w14:paraId="1F36569A" w14:textId="77777777" w:rsidR="0018097E" w:rsidRPr="0076325F" w:rsidRDefault="0018097E" w:rsidP="0018097E">
      <w:pPr>
        <w:rPr>
          <w:rFonts w:eastAsia="Calibri"/>
          <w:rtl/>
        </w:rPr>
      </w:pPr>
    </w:p>
    <w:p w14:paraId="02A51E73" w14:textId="77777777" w:rsidR="0018097E" w:rsidRPr="0076325F" w:rsidRDefault="0018097E" w:rsidP="0018097E">
      <w:pPr>
        <w:numPr>
          <w:ilvl w:val="0"/>
          <w:numId w:val="465"/>
        </w:numPr>
        <w:rPr>
          <w:rFonts w:eastAsia="Calibri"/>
        </w:rPr>
      </w:pPr>
      <w:r w:rsidRPr="0076325F">
        <w:rPr>
          <w:rFonts w:eastAsia="Calibri"/>
          <w:rtl/>
        </w:rPr>
        <w:t>هيئة المنشآت الصغيرة والمتوسطة: جاء انشاء الهيئة كمبادرة من وزارة التجارة والاستثمار ضمن حزمة مبادرات برنامج التحول للوزارة، وتعتبر الهيئة الراعي الرسمي والمحتضن لرواد الاعمال والعامل على تنمية مشاريعهم وحمايتها وتقديم كافة الدعم والتسهيلات بالتنسيق مع الجهات ال</w:t>
      </w:r>
      <w:r w:rsidRPr="0076325F">
        <w:rPr>
          <w:rFonts w:eastAsia="Calibri" w:hint="cs"/>
          <w:rtl/>
        </w:rPr>
        <w:t>أ</w:t>
      </w:r>
      <w:r w:rsidRPr="0076325F">
        <w:rPr>
          <w:rFonts w:eastAsia="Calibri"/>
          <w:rtl/>
        </w:rPr>
        <w:t xml:space="preserve">خرى </w:t>
      </w:r>
      <w:r w:rsidRPr="0076325F">
        <w:rPr>
          <w:rFonts w:eastAsia="Calibri" w:hint="cs"/>
          <w:rtl/>
        </w:rPr>
        <w:t>،</w:t>
      </w:r>
      <w:r w:rsidRPr="0076325F">
        <w:rPr>
          <w:rFonts w:eastAsia="Calibri"/>
          <w:rtl/>
        </w:rPr>
        <w:t>بالإضافة لوضع الانظمة والسياسات التي تضمن النهوض بهذا القطاع ولذا فإن عليها مس</w:t>
      </w:r>
      <w:r w:rsidRPr="0076325F">
        <w:rPr>
          <w:rFonts w:eastAsia="Calibri" w:hint="cs"/>
          <w:rtl/>
        </w:rPr>
        <w:t>ئ</w:t>
      </w:r>
      <w:r w:rsidRPr="0076325F">
        <w:rPr>
          <w:rFonts w:eastAsia="Calibri"/>
          <w:rtl/>
        </w:rPr>
        <w:t>ولية كبيرة و</w:t>
      </w:r>
      <w:r w:rsidRPr="0076325F">
        <w:rPr>
          <w:rFonts w:eastAsia="Calibri" w:hint="cs"/>
          <w:rtl/>
        </w:rPr>
        <w:t>أ</w:t>
      </w:r>
      <w:r w:rsidRPr="0076325F">
        <w:rPr>
          <w:rFonts w:eastAsia="Calibri"/>
          <w:rtl/>
        </w:rPr>
        <w:t>دوار</w:t>
      </w:r>
      <w:r w:rsidRPr="0076325F">
        <w:rPr>
          <w:rFonts w:eastAsia="Calibri" w:hint="cs"/>
          <w:rtl/>
        </w:rPr>
        <w:t>ًا</w:t>
      </w:r>
      <w:r w:rsidRPr="0076325F">
        <w:rPr>
          <w:rFonts w:eastAsia="Calibri"/>
          <w:rtl/>
        </w:rPr>
        <w:t xml:space="preserve"> متعاظمة في </w:t>
      </w:r>
      <w:r w:rsidRPr="0076325F">
        <w:rPr>
          <w:rFonts w:eastAsia="Calibri" w:hint="cs"/>
          <w:rtl/>
        </w:rPr>
        <w:t>إ</w:t>
      </w:r>
      <w:r w:rsidRPr="0076325F">
        <w:rPr>
          <w:rFonts w:eastAsia="Calibri"/>
          <w:rtl/>
        </w:rPr>
        <w:t>ستراتيجية تمكين المشروعات الصغيرة والمتوسطة لتقديم خدماتها ال</w:t>
      </w:r>
      <w:r w:rsidRPr="0076325F">
        <w:rPr>
          <w:rFonts w:eastAsia="Calibri" w:hint="cs"/>
          <w:rtl/>
        </w:rPr>
        <w:t>إ</w:t>
      </w:r>
      <w:r w:rsidRPr="0076325F">
        <w:rPr>
          <w:rFonts w:eastAsia="Calibri"/>
          <w:rtl/>
        </w:rPr>
        <w:t xml:space="preserve">سنادية في الحج </w:t>
      </w:r>
      <w:r w:rsidRPr="0076325F">
        <w:rPr>
          <w:rFonts w:eastAsia="Calibri" w:hint="cs"/>
          <w:rtl/>
        </w:rPr>
        <w:t>والعمرة، وتتمثل</w:t>
      </w:r>
      <w:r w:rsidRPr="0076325F">
        <w:rPr>
          <w:rFonts w:eastAsia="Calibri"/>
          <w:rtl/>
        </w:rPr>
        <w:t xml:space="preserve"> </w:t>
      </w:r>
      <w:r w:rsidRPr="0076325F">
        <w:rPr>
          <w:rFonts w:eastAsia="Calibri" w:hint="cs"/>
          <w:rtl/>
        </w:rPr>
        <w:t>أ</w:t>
      </w:r>
      <w:r w:rsidRPr="0076325F">
        <w:rPr>
          <w:rFonts w:eastAsia="Calibri"/>
          <w:rtl/>
        </w:rPr>
        <w:t>دوارها في ال</w:t>
      </w:r>
      <w:r w:rsidRPr="0076325F">
        <w:rPr>
          <w:rFonts w:eastAsia="Calibri" w:hint="cs"/>
          <w:rtl/>
        </w:rPr>
        <w:t>آ</w:t>
      </w:r>
      <w:r w:rsidRPr="0076325F">
        <w:rPr>
          <w:rFonts w:eastAsia="Calibri"/>
          <w:rtl/>
        </w:rPr>
        <w:t>تي:</w:t>
      </w:r>
    </w:p>
    <w:p w14:paraId="138DE6B7" w14:textId="77777777" w:rsidR="0018097E" w:rsidRPr="0076325F" w:rsidRDefault="0018097E" w:rsidP="0018097E">
      <w:pPr>
        <w:numPr>
          <w:ilvl w:val="0"/>
          <w:numId w:val="467"/>
        </w:numPr>
        <w:rPr>
          <w:rFonts w:eastAsia="Calibri"/>
        </w:rPr>
      </w:pPr>
      <w:r w:rsidRPr="0076325F">
        <w:rPr>
          <w:rFonts w:eastAsia="Calibri"/>
          <w:rtl/>
        </w:rPr>
        <w:lastRenderedPageBreak/>
        <w:t xml:space="preserve">وضع قاعدة بيانات ودليل بالأعمال والانشطة المهنية في مجال الخدمات الاسنادية المتاحة للمشروعات الصغيرة </w:t>
      </w:r>
      <w:r w:rsidRPr="0076325F">
        <w:rPr>
          <w:rFonts w:eastAsia="Calibri" w:hint="cs"/>
          <w:rtl/>
        </w:rPr>
        <w:t>والمتوسطة،</w:t>
      </w:r>
      <w:r w:rsidRPr="0076325F">
        <w:rPr>
          <w:rFonts w:eastAsia="Calibri"/>
          <w:rtl/>
        </w:rPr>
        <w:t xml:space="preserve"> فبعد ان يتم التنسيق من قبل وزارة الحج </w:t>
      </w:r>
      <w:r w:rsidRPr="0076325F">
        <w:rPr>
          <w:rFonts w:eastAsia="Calibri" w:hint="cs"/>
          <w:rtl/>
        </w:rPr>
        <w:t>والعمرة بشأن</w:t>
      </w:r>
      <w:r w:rsidRPr="0076325F">
        <w:rPr>
          <w:rFonts w:eastAsia="Calibri"/>
          <w:rtl/>
        </w:rPr>
        <w:t xml:space="preserve"> المجالات المتاحة للاستثمار في الخدمات الاسنادية تقوم الهيئة بإعداد دليل بتلك النشاطات في شكل قاعدة </w:t>
      </w:r>
      <w:r w:rsidRPr="0076325F">
        <w:rPr>
          <w:rFonts w:eastAsia="Calibri" w:hint="cs"/>
          <w:rtl/>
        </w:rPr>
        <w:t>بيانات وادراجه</w:t>
      </w:r>
      <w:r w:rsidRPr="0076325F">
        <w:rPr>
          <w:rFonts w:eastAsia="Calibri"/>
          <w:rtl/>
        </w:rPr>
        <w:t xml:space="preserve"> على موقعها الالكتروني ليصبح متاحاً لرواد الاعمال الاطلاع </w:t>
      </w:r>
      <w:r w:rsidRPr="0076325F">
        <w:rPr>
          <w:rFonts w:eastAsia="Calibri" w:hint="cs"/>
          <w:rtl/>
        </w:rPr>
        <w:t>عليها، على</w:t>
      </w:r>
      <w:r w:rsidRPr="0076325F">
        <w:rPr>
          <w:rFonts w:eastAsia="Calibri"/>
          <w:rtl/>
        </w:rPr>
        <w:t xml:space="preserve"> </w:t>
      </w:r>
      <w:r w:rsidRPr="0076325F">
        <w:rPr>
          <w:rFonts w:eastAsia="Calibri" w:hint="cs"/>
          <w:rtl/>
        </w:rPr>
        <w:t>أ</w:t>
      </w:r>
      <w:r w:rsidRPr="0076325F">
        <w:rPr>
          <w:rFonts w:eastAsia="Calibri"/>
          <w:rtl/>
        </w:rPr>
        <w:t>ن تتضمن مسميات الانشطة وقيم الاستثمار والجهة المستفيدة وغيرها من البيانات اللازمة لبدء المشروع بكل شفافية.</w:t>
      </w:r>
    </w:p>
    <w:p w14:paraId="45D8B228" w14:textId="77777777" w:rsidR="0018097E" w:rsidRPr="0076325F" w:rsidRDefault="0018097E" w:rsidP="0018097E">
      <w:pPr>
        <w:numPr>
          <w:ilvl w:val="0"/>
          <w:numId w:val="467"/>
        </w:numPr>
        <w:rPr>
          <w:rFonts w:eastAsia="Calibri"/>
        </w:rPr>
      </w:pPr>
      <w:r w:rsidRPr="0076325F">
        <w:rPr>
          <w:rFonts w:eastAsia="Calibri"/>
          <w:rtl/>
        </w:rPr>
        <w:t>التنسيق مع الجهات التعليمية والتدريبية لاستحداث وتصميم برامج تدريبية وتعليمية في مجال اعمال الخدمات ال</w:t>
      </w:r>
      <w:r w:rsidRPr="0076325F">
        <w:rPr>
          <w:rFonts w:eastAsia="Calibri" w:hint="cs"/>
          <w:rtl/>
        </w:rPr>
        <w:t>إ</w:t>
      </w:r>
      <w:r w:rsidRPr="0076325F">
        <w:rPr>
          <w:rFonts w:eastAsia="Calibri"/>
          <w:rtl/>
        </w:rPr>
        <w:t xml:space="preserve">سنادية </w:t>
      </w:r>
      <w:r w:rsidRPr="0076325F">
        <w:rPr>
          <w:rFonts w:eastAsia="Calibri" w:hint="cs"/>
          <w:rtl/>
        </w:rPr>
        <w:t>أ</w:t>
      </w:r>
      <w:r w:rsidRPr="0076325F">
        <w:rPr>
          <w:rFonts w:eastAsia="Calibri"/>
          <w:rtl/>
        </w:rPr>
        <w:t>و تكثيف المتاح تدعيم</w:t>
      </w:r>
      <w:r w:rsidRPr="0076325F">
        <w:rPr>
          <w:rFonts w:eastAsia="Calibri" w:hint="cs"/>
          <w:rtl/>
        </w:rPr>
        <w:t>ًا</w:t>
      </w:r>
      <w:r w:rsidRPr="0076325F">
        <w:rPr>
          <w:rFonts w:eastAsia="Calibri"/>
          <w:rtl/>
        </w:rPr>
        <w:t xml:space="preserve"> للتوجه نحو تمكين وتفعيل رواد الاعمال  لتقديم خدماتهم ال</w:t>
      </w:r>
      <w:r w:rsidRPr="0076325F">
        <w:rPr>
          <w:rFonts w:eastAsia="Calibri" w:hint="cs"/>
          <w:rtl/>
        </w:rPr>
        <w:t>إ</w:t>
      </w:r>
      <w:r w:rsidRPr="0076325F">
        <w:rPr>
          <w:rFonts w:eastAsia="Calibri"/>
          <w:rtl/>
        </w:rPr>
        <w:t>سنادية في الحج بأعلى مستويات ال</w:t>
      </w:r>
      <w:r w:rsidRPr="0076325F">
        <w:rPr>
          <w:rFonts w:eastAsia="Calibri" w:hint="cs"/>
          <w:rtl/>
        </w:rPr>
        <w:t>إ</w:t>
      </w:r>
      <w:r w:rsidRPr="0076325F">
        <w:rPr>
          <w:rFonts w:eastAsia="Calibri"/>
          <w:rtl/>
        </w:rPr>
        <w:t xml:space="preserve">تقان والجودة </w:t>
      </w:r>
      <w:r w:rsidRPr="0076325F">
        <w:rPr>
          <w:rFonts w:eastAsia="Calibri" w:hint="cs"/>
          <w:rtl/>
        </w:rPr>
        <w:t>،</w:t>
      </w:r>
      <w:r w:rsidRPr="0076325F">
        <w:rPr>
          <w:rFonts w:eastAsia="Calibri"/>
          <w:rtl/>
        </w:rPr>
        <w:t xml:space="preserve">فمن المهم </w:t>
      </w:r>
      <w:r w:rsidRPr="0076325F">
        <w:rPr>
          <w:rFonts w:eastAsia="Calibri" w:hint="cs"/>
          <w:rtl/>
        </w:rPr>
        <w:t>أ</w:t>
      </w:r>
      <w:r w:rsidRPr="0076325F">
        <w:rPr>
          <w:rFonts w:eastAsia="Calibri"/>
          <w:rtl/>
        </w:rPr>
        <w:t>ن تكثف برامج التدريب والتأهيل لتلك ال</w:t>
      </w:r>
      <w:r w:rsidRPr="0076325F">
        <w:rPr>
          <w:rFonts w:eastAsia="Calibri" w:hint="cs"/>
          <w:rtl/>
        </w:rPr>
        <w:t>أ</w:t>
      </w:r>
      <w:r w:rsidRPr="0076325F">
        <w:rPr>
          <w:rFonts w:eastAsia="Calibri"/>
          <w:rtl/>
        </w:rPr>
        <w:t xml:space="preserve">نشطة سواء في مجال التقنية </w:t>
      </w:r>
      <w:r w:rsidRPr="0076325F">
        <w:rPr>
          <w:rFonts w:eastAsia="Calibri" w:hint="cs"/>
          <w:rtl/>
        </w:rPr>
        <w:t>أ</w:t>
      </w:r>
      <w:r w:rsidRPr="0076325F">
        <w:rPr>
          <w:rFonts w:eastAsia="Calibri"/>
          <w:rtl/>
        </w:rPr>
        <w:t xml:space="preserve">و الصيانة </w:t>
      </w:r>
      <w:r w:rsidRPr="0076325F">
        <w:rPr>
          <w:rFonts w:eastAsia="Calibri" w:hint="cs"/>
          <w:rtl/>
        </w:rPr>
        <w:t>ـ</w:t>
      </w:r>
      <w:r w:rsidRPr="0076325F">
        <w:rPr>
          <w:rFonts w:eastAsia="Calibri"/>
          <w:rtl/>
        </w:rPr>
        <w:t>و ال</w:t>
      </w:r>
      <w:r w:rsidRPr="0076325F">
        <w:rPr>
          <w:rFonts w:eastAsia="Calibri" w:hint="cs"/>
          <w:rtl/>
        </w:rPr>
        <w:t>إ</w:t>
      </w:r>
      <w:r w:rsidRPr="0076325F">
        <w:rPr>
          <w:rFonts w:eastAsia="Calibri"/>
          <w:rtl/>
        </w:rPr>
        <w:t xml:space="preserve">رشاد السياحي </w:t>
      </w:r>
      <w:r w:rsidRPr="0076325F">
        <w:rPr>
          <w:rFonts w:eastAsia="Calibri" w:hint="cs"/>
          <w:rtl/>
        </w:rPr>
        <w:t>أ</w:t>
      </w:r>
      <w:r w:rsidRPr="0076325F">
        <w:rPr>
          <w:rFonts w:eastAsia="Calibri"/>
          <w:rtl/>
        </w:rPr>
        <w:t>و ال</w:t>
      </w:r>
      <w:r w:rsidRPr="0076325F">
        <w:rPr>
          <w:rFonts w:eastAsia="Calibri" w:hint="cs"/>
          <w:rtl/>
        </w:rPr>
        <w:t>إ</w:t>
      </w:r>
      <w:r w:rsidRPr="0076325F">
        <w:rPr>
          <w:rFonts w:eastAsia="Calibri"/>
          <w:rtl/>
        </w:rPr>
        <w:t xml:space="preserve">سكان </w:t>
      </w:r>
      <w:r w:rsidRPr="0076325F">
        <w:rPr>
          <w:rFonts w:eastAsia="Calibri" w:hint="cs"/>
          <w:rtl/>
        </w:rPr>
        <w:t>ا</w:t>
      </w:r>
      <w:r w:rsidRPr="0076325F">
        <w:rPr>
          <w:rFonts w:eastAsia="Calibri"/>
          <w:rtl/>
        </w:rPr>
        <w:t xml:space="preserve">و الفندقية، فعلى سبيل المثال  الاستثمار في مجال صناعة الضيافة وما تحويه من </w:t>
      </w:r>
      <w:r w:rsidRPr="0076325F">
        <w:rPr>
          <w:rFonts w:eastAsia="Calibri" w:hint="cs"/>
          <w:rtl/>
        </w:rPr>
        <w:t>إ</w:t>
      </w:r>
      <w:r w:rsidRPr="0076325F">
        <w:rPr>
          <w:rFonts w:eastAsia="Calibri"/>
          <w:rtl/>
        </w:rPr>
        <w:t xml:space="preserve">عاشة </w:t>
      </w:r>
      <w:r w:rsidRPr="0076325F">
        <w:rPr>
          <w:rFonts w:eastAsia="Calibri" w:hint="cs"/>
          <w:rtl/>
        </w:rPr>
        <w:t>أـ</w:t>
      </w:r>
      <w:r w:rsidRPr="0076325F">
        <w:rPr>
          <w:rFonts w:eastAsia="Calibri"/>
          <w:rtl/>
        </w:rPr>
        <w:t xml:space="preserve">و </w:t>
      </w:r>
      <w:r w:rsidRPr="0076325F">
        <w:rPr>
          <w:rFonts w:eastAsia="Calibri" w:hint="cs"/>
          <w:rtl/>
        </w:rPr>
        <w:t>إ</w:t>
      </w:r>
      <w:r w:rsidRPr="0076325F">
        <w:rPr>
          <w:rFonts w:eastAsia="Calibri"/>
          <w:rtl/>
        </w:rPr>
        <w:t xml:space="preserve">سكان تتطلب توفر مهارات ومعارف للقيام بهذه الصناعة على اسس علمية ووفقاً لأحدث التوجهات سواء من خلال البرامج المعتمدة من المؤسسة العامة للتدريب التقني </w:t>
      </w:r>
      <w:r w:rsidRPr="0076325F">
        <w:rPr>
          <w:rFonts w:eastAsia="Calibri" w:hint="cs"/>
          <w:rtl/>
        </w:rPr>
        <w:t>أ</w:t>
      </w:r>
      <w:r w:rsidRPr="0076325F">
        <w:rPr>
          <w:rFonts w:eastAsia="Calibri"/>
          <w:rtl/>
        </w:rPr>
        <w:t xml:space="preserve">و المعاهد الاهلية في تخصصات الفندقة والسياحة </w:t>
      </w:r>
      <w:r w:rsidRPr="0076325F">
        <w:rPr>
          <w:rFonts w:eastAsia="Calibri" w:hint="cs"/>
          <w:rtl/>
        </w:rPr>
        <w:t>أ</w:t>
      </w:r>
      <w:r w:rsidRPr="0076325F">
        <w:rPr>
          <w:rFonts w:eastAsia="Calibri"/>
          <w:rtl/>
        </w:rPr>
        <w:t>و تصميم برامج تدريبية بالتعاون مع جهات متخصصة كالهيئة الوطنية للسياحة وال</w:t>
      </w:r>
      <w:r w:rsidRPr="0076325F">
        <w:rPr>
          <w:rFonts w:eastAsia="Calibri" w:hint="cs"/>
          <w:rtl/>
        </w:rPr>
        <w:t>آ</w:t>
      </w:r>
      <w:r w:rsidRPr="0076325F">
        <w:rPr>
          <w:rFonts w:eastAsia="Calibri"/>
          <w:rtl/>
        </w:rPr>
        <w:t>ثار لتأهيل المرشدين السياحيين.</w:t>
      </w:r>
    </w:p>
    <w:p w14:paraId="25377170" w14:textId="77777777" w:rsidR="0018097E" w:rsidRPr="0076325F" w:rsidRDefault="0018097E" w:rsidP="0018097E">
      <w:pPr>
        <w:numPr>
          <w:ilvl w:val="0"/>
          <w:numId w:val="468"/>
        </w:numPr>
        <w:rPr>
          <w:rFonts w:eastAsia="Calibri"/>
        </w:rPr>
      </w:pPr>
      <w:r w:rsidRPr="0076325F">
        <w:rPr>
          <w:rFonts w:eastAsia="Calibri"/>
          <w:rtl/>
        </w:rPr>
        <w:t>صياغة تنظيم وسياسات للبرنامج كأحد المنتجات التي تعمل عليها الهيئة، يحوي المجالات والانشطة و</w:t>
      </w:r>
      <w:r w:rsidRPr="0076325F">
        <w:rPr>
          <w:rFonts w:eastAsia="Calibri" w:hint="cs"/>
          <w:rtl/>
        </w:rPr>
        <w:t>آ</w:t>
      </w:r>
      <w:r w:rsidRPr="0076325F">
        <w:rPr>
          <w:rFonts w:eastAsia="Calibri"/>
          <w:rtl/>
        </w:rPr>
        <w:t>لية الدعم و</w:t>
      </w:r>
      <w:r w:rsidRPr="0076325F">
        <w:rPr>
          <w:rFonts w:eastAsia="Calibri" w:hint="cs"/>
          <w:rtl/>
        </w:rPr>
        <w:t>أ</w:t>
      </w:r>
      <w:r w:rsidRPr="0076325F">
        <w:rPr>
          <w:rFonts w:eastAsia="Calibri"/>
          <w:rtl/>
        </w:rPr>
        <w:t xml:space="preserve">سلوب الاستثمار </w:t>
      </w:r>
      <w:r w:rsidRPr="0076325F">
        <w:rPr>
          <w:rFonts w:eastAsia="Calibri" w:hint="cs"/>
          <w:rtl/>
        </w:rPr>
        <w:t xml:space="preserve">والعمل </w:t>
      </w:r>
      <w:r w:rsidRPr="0076325F">
        <w:rPr>
          <w:rFonts w:eastAsia="Calibri"/>
          <w:rtl/>
        </w:rPr>
        <w:t xml:space="preserve">(عقود </w:t>
      </w:r>
      <w:r w:rsidRPr="0076325F">
        <w:rPr>
          <w:rFonts w:eastAsia="Calibri" w:hint="cs"/>
          <w:rtl/>
        </w:rPr>
        <w:t>أ</w:t>
      </w:r>
      <w:r w:rsidRPr="0076325F">
        <w:rPr>
          <w:rFonts w:eastAsia="Calibri"/>
          <w:rtl/>
        </w:rPr>
        <w:t xml:space="preserve">ساسية </w:t>
      </w:r>
      <w:r w:rsidRPr="0076325F">
        <w:rPr>
          <w:rFonts w:eastAsia="Calibri" w:hint="cs"/>
          <w:rtl/>
        </w:rPr>
        <w:t>أ</w:t>
      </w:r>
      <w:r w:rsidRPr="0076325F">
        <w:rPr>
          <w:rFonts w:eastAsia="Calibri"/>
          <w:rtl/>
        </w:rPr>
        <w:t>و من الباطن) والحوافز والضمانات والحماية والهدف من هذا ال</w:t>
      </w:r>
      <w:r w:rsidRPr="0076325F">
        <w:rPr>
          <w:rFonts w:eastAsia="Calibri" w:hint="cs"/>
          <w:rtl/>
        </w:rPr>
        <w:t>إ</w:t>
      </w:r>
      <w:r w:rsidRPr="0076325F">
        <w:rPr>
          <w:rFonts w:eastAsia="Calibri"/>
          <w:rtl/>
        </w:rPr>
        <w:t>جراء هو تصميم حزمة متكاملة من السياسات والممارسات لبرنامج التمكين.</w:t>
      </w:r>
    </w:p>
    <w:p w14:paraId="5B07A569" w14:textId="77777777" w:rsidR="0018097E" w:rsidRPr="0076325F" w:rsidRDefault="0018097E" w:rsidP="0018097E">
      <w:pPr>
        <w:rPr>
          <w:rFonts w:eastAsia="Calibri"/>
          <w:rtl/>
        </w:rPr>
      </w:pPr>
      <w:r w:rsidRPr="0076325F">
        <w:rPr>
          <w:rFonts w:eastAsia="Calibri"/>
          <w:rtl/>
        </w:rPr>
        <w:t>د-</w:t>
      </w:r>
      <w:r w:rsidRPr="0076325F">
        <w:rPr>
          <w:rFonts w:eastAsia="Calibri" w:hint="cs"/>
          <w:rtl/>
        </w:rPr>
        <w:t>إ</w:t>
      </w:r>
      <w:r w:rsidRPr="0076325F">
        <w:rPr>
          <w:rFonts w:eastAsia="Calibri"/>
          <w:rtl/>
        </w:rPr>
        <w:t xml:space="preserve">نشاء </w:t>
      </w:r>
      <w:r w:rsidRPr="0076325F">
        <w:rPr>
          <w:rFonts w:eastAsia="Calibri" w:hint="cs"/>
          <w:rtl/>
        </w:rPr>
        <w:t>إ</w:t>
      </w:r>
      <w:r w:rsidRPr="0076325F">
        <w:rPr>
          <w:rFonts w:eastAsia="Calibri"/>
          <w:rtl/>
        </w:rPr>
        <w:t>دارة تُعنى بتشجيع و</w:t>
      </w:r>
      <w:r w:rsidRPr="0076325F">
        <w:rPr>
          <w:rFonts w:eastAsia="Calibri" w:hint="cs"/>
          <w:rtl/>
        </w:rPr>
        <w:t>إ</w:t>
      </w:r>
      <w:r w:rsidRPr="0076325F">
        <w:rPr>
          <w:rFonts w:eastAsia="Calibri"/>
          <w:rtl/>
        </w:rPr>
        <w:t>دارة قطاع رواد ال</w:t>
      </w:r>
      <w:r w:rsidRPr="0076325F">
        <w:rPr>
          <w:rFonts w:eastAsia="Calibri" w:hint="cs"/>
          <w:rtl/>
        </w:rPr>
        <w:t>أ</w:t>
      </w:r>
      <w:r w:rsidRPr="0076325F">
        <w:rPr>
          <w:rFonts w:eastAsia="Calibri"/>
          <w:rtl/>
        </w:rPr>
        <w:t xml:space="preserve">عمال في برنامج تقديم الخدمات المساندة للجهات العاملة في خدمات الحجاج والمعتمرين ،فباعتبار أن هذا البرنامج </w:t>
      </w:r>
      <w:r w:rsidRPr="0076325F">
        <w:rPr>
          <w:rFonts w:eastAsia="Calibri" w:hint="cs"/>
          <w:rtl/>
        </w:rPr>
        <w:t>أ</w:t>
      </w:r>
      <w:r w:rsidRPr="0076325F">
        <w:rPr>
          <w:rFonts w:eastAsia="Calibri"/>
          <w:rtl/>
        </w:rPr>
        <w:t xml:space="preserve">حد المنتجات الهامة للهيئة تتطلب تنمية ومتابعة من قبل جهة تُعنى بإدارته وتنظيمه وتخطيطه وقياس </w:t>
      </w:r>
      <w:r w:rsidRPr="0076325F">
        <w:rPr>
          <w:rFonts w:eastAsia="Calibri" w:hint="cs"/>
          <w:rtl/>
        </w:rPr>
        <w:t>أ</w:t>
      </w:r>
      <w:r w:rsidRPr="0076325F">
        <w:rPr>
          <w:rFonts w:eastAsia="Calibri"/>
          <w:rtl/>
        </w:rPr>
        <w:t>دائه و</w:t>
      </w:r>
      <w:r w:rsidRPr="0076325F">
        <w:rPr>
          <w:rFonts w:eastAsia="Calibri" w:hint="cs"/>
          <w:rtl/>
        </w:rPr>
        <w:t>إ</w:t>
      </w:r>
      <w:r w:rsidRPr="0076325F">
        <w:rPr>
          <w:rFonts w:eastAsia="Calibri"/>
          <w:rtl/>
        </w:rPr>
        <w:t>زالة المعوقات التي تعترض مراحله ال</w:t>
      </w:r>
      <w:r w:rsidRPr="0076325F">
        <w:rPr>
          <w:rFonts w:eastAsia="Calibri" w:hint="cs"/>
          <w:rtl/>
        </w:rPr>
        <w:t>أ</w:t>
      </w:r>
      <w:r w:rsidRPr="0076325F">
        <w:rPr>
          <w:rFonts w:eastAsia="Calibri"/>
          <w:rtl/>
        </w:rPr>
        <w:t xml:space="preserve">ولى وعند نهوضه، فالمبادرات العالمية في مجال المشروعات الصغيرة والمتوسطة يتبعها إحداث جهات لمتابعة </w:t>
      </w:r>
      <w:r w:rsidRPr="0076325F">
        <w:rPr>
          <w:rFonts w:eastAsia="Calibri" w:hint="cs"/>
          <w:rtl/>
        </w:rPr>
        <w:t>أ</w:t>
      </w:r>
      <w:r w:rsidRPr="0076325F">
        <w:rPr>
          <w:rFonts w:eastAsia="Calibri"/>
          <w:rtl/>
        </w:rPr>
        <w:t>دا</w:t>
      </w:r>
      <w:r w:rsidRPr="0076325F">
        <w:rPr>
          <w:rFonts w:eastAsia="Calibri" w:hint="cs"/>
          <w:rtl/>
        </w:rPr>
        <w:t>ء</w:t>
      </w:r>
      <w:r w:rsidRPr="0076325F">
        <w:rPr>
          <w:rFonts w:eastAsia="Calibri"/>
          <w:rtl/>
        </w:rPr>
        <w:t xml:space="preserve">ها والتخطيط لها </w:t>
      </w:r>
      <w:r w:rsidRPr="0076325F">
        <w:rPr>
          <w:rFonts w:eastAsia="Calibri" w:hint="cs"/>
          <w:rtl/>
        </w:rPr>
        <w:t>؛</w:t>
      </w:r>
      <w:r w:rsidRPr="0076325F">
        <w:rPr>
          <w:rFonts w:eastAsia="Calibri"/>
          <w:rtl/>
        </w:rPr>
        <w:t xml:space="preserve">ففي كوريا تم </w:t>
      </w:r>
      <w:r w:rsidRPr="0076325F">
        <w:rPr>
          <w:rFonts w:eastAsia="Calibri" w:hint="cs"/>
          <w:rtl/>
        </w:rPr>
        <w:t>إ</w:t>
      </w:r>
      <w:r w:rsidRPr="0076325F">
        <w:rPr>
          <w:rFonts w:eastAsia="Calibri"/>
          <w:rtl/>
        </w:rPr>
        <w:t xml:space="preserve">نشاء مراكز دعم التصدير من </w:t>
      </w:r>
      <w:r w:rsidRPr="0076325F">
        <w:rPr>
          <w:rFonts w:eastAsia="Calibri" w:hint="cs"/>
          <w:rtl/>
        </w:rPr>
        <w:t>أ</w:t>
      </w:r>
      <w:r w:rsidRPr="0076325F">
        <w:rPr>
          <w:rFonts w:eastAsia="Calibri"/>
          <w:rtl/>
        </w:rPr>
        <w:t xml:space="preserve">جل تسهيل صادرات المشاريع الصغيرة والمتوسطة تابع لهيئة تشجيع الصناعات الصغيرة والمتوسطة، وهناك </w:t>
      </w:r>
      <w:r w:rsidRPr="0076325F">
        <w:rPr>
          <w:rFonts w:eastAsia="Calibri" w:hint="cs"/>
          <w:rtl/>
        </w:rPr>
        <w:t>إ</w:t>
      </w:r>
      <w:r w:rsidRPr="0076325F">
        <w:rPr>
          <w:rFonts w:eastAsia="Calibri"/>
          <w:rtl/>
        </w:rPr>
        <w:t>دارة برنامج المشتريات الحكومية في دبي.</w:t>
      </w:r>
    </w:p>
    <w:p w14:paraId="4F61912C" w14:textId="77777777" w:rsidR="0018097E" w:rsidRPr="0076325F" w:rsidRDefault="0018097E" w:rsidP="0018097E">
      <w:pPr>
        <w:numPr>
          <w:ilvl w:val="0"/>
          <w:numId w:val="465"/>
        </w:numPr>
        <w:rPr>
          <w:rFonts w:eastAsia="Calibri"/>
        </w:rPr>
      </w:pPr>
      <w:r w:rsidRPr="0076325F">
        <w:rPr>
          <w:rFonts w:eastAsia="Calibri"/>
          <w:rtl/>
        </w:rPr>
        <w:t xml:space="preserve">الغرفة الصناعية: تضطلع الغرفة التجارية بدور </w:t>
      </w:r>
      <w:r w:rsidRPr="0076325F">
        <w:rPr>
          <w:rFonts w:eastAsia="Calibri" w:hint="cs"/>
          <w:rtl/>
        </w:rPr>
        <w:t>م</w:t>
      </w:r>
      <w:r w:rsidRPr="0076325F">
        <w:rPr>
          <w:rFonts w:eastAsia="Calibri"/>
          <w:rtl/>
        </w:rPr>
        <w:t xml:space="preserve">هم في تنمية المشروعات الصغيرة والمتوسطة عبر المراكز الداعمة والحاضنة للقطاع </w:t>
      </w:r>
      <w:r w:rsidRPr="0076325F">
        <w:rPr>
          <w:rFonts w:eastAsia="Calibri" w:hint="cs"/>
          <w:rtl/>
        </w:rPr>
        <w:t>أ</w:t>
      </w:r>
      <w:r w:rsidRPr="0076325F">
        <w:rPr>
          <w:rFonts w:eastAsia="Calibri"/>
          <w:rtl/>
        </w:rPr>
        <w:t xml:space="preserve">و من خلال التثقيف والتعريف به، ويجيء دور الغرفة في الاستراتيجية مدعم لأدوار الجهات الاخرى من خلال وضع مكاتب تنسيقية لاستقطاب رواد الاعمال تُصاغ منهجية عملها بالتنسيق مع هيئة المنشآت الصغيرة </w:t>
      </w:r>
      <w:r w:rsidRPr="0076325F">
        <w:rPr>
          <w:rFonts w:eastAsia="Calibri" w:hint="cs"/>
          <w:rtl/>
        </w:rPr>
        <w:t>والمتوسطة، بالإضافة</w:t>
      </w:r>
      <w:r w:rsidRPr="0076325F">
        <w:rPr>
          <w:rFonts w:eastAsia="Calibri"/>
          <w:rtl/>
        </w:rPr>
        <w:t xml:space="preserve"> </w:t>
      </w:r>
      <w:r w:rsidRPr="0076325F">
        <w:rPr>
          <w:rFonts w:eastAsia="Calibri" w:hint="cs"/>
          <w:rtl/>
        </w:rPr>
        <w:t>إ</w:t>
      </w:r>
      <w:r w:rsidRPr="0076325F">
        <w:rPr>
          <w:rFonts w:eastAsia="Calibri"/>
          <w:rtl/>
        </w:rPr>
        <w:t>لى تقديم الدعم من الاستشارات و</w:t>
      </w:r>
      <w:r w:rsidRPr="0076325F">
        <w:rPr>
          <w:rFonts w:eastAsia="Calibri" w:hint="cs"/>
          <w:rtl/>
        </w:rPr>
        <w:t>إ</w:t>
      </w:r>
      <w:r w:rsidRPr="0076325F">
        <w:rPr>
          <w:rFonts w:eastAsia="Calibri"/>
          <w:rtl/>
        </w:rPr>
        <w:t>عداد الدراسات اللازمة لاستمرار المشروع.</w:t>
      </w:r>
    </w:p>
    <w:p w14:paraId="6D0B31A1" w14:textId="77777777" w:rsidR="0018097E" w:rsidRPr="0076325F" w:rsidRDefault="0018097E" w:rsidP="0018097E">
      <w:pPr>
        <w:numPr>
          <w:ilvl w:val="0"/>
          <w:numId w:val="465"/>
        </w:numPr>
        <w:rPr>
          <w:rFonts w:eastAsia="Calibri"/>
        </w:rPr>
      </w:pPr>
      <w:r w:rsidRPr="0076325F">
        <w:rPr>
          <w:rFonts w:eastAsia="Calibri"/>
          <w:rtl/>
        </w:rPr>
        <w:t>المؤسسات والصناديق والبنوك ال</w:t>
      </w:r>
      <w:r w:rsidRPr="0076325F">
        <w:rPr>
          <w:rFonts w:eastAsia="Calibri" w:hint="cs"/>
          <w:rtl/>
        </w:rPr>
        <w:t>إ</w:t>
      </w:r>
      <w:r w:rsidRPr="0076325F">
        <w:rPr>
          <w:rFonts w:eastAsia="Calibri"/>
          <w:rtl/>
        </w:rPr>
        <w:t>سلامية الممولة والداعمة: يحظى قطاع المشروعات الصغيرة والمتوسطة بدعم وقاعدة عريضة من المؤسسات والصناديق في القطاعين العام والخاص، واستكمال</w:t>
      </w:r>
      <w:r w:rsidRPr="0076325F">
        <w:rPr>
          <w:rFonts w:eastAsia="Calibri" w:hint="cs"/>
          <w:rtl/>
        </w:rPr>
        <w:t>ًا</w:t>
      </w:r>
      <w:r w:rsidRPr="0076325F">
        <w:rPr>
          <w:rFonts w:eastAsia="Calibri"/>
          <w:rtl/>
        </w:rPr>
        <w:t xml:space="preserve"> لهذا الدور فالمهمة الموكلة لقطاع التمويل في ال</w:t>
      </w:r>
      <w:r w:rsidRPr="0076325F">
        <w:rPr>
          <w:rFonts w:eastAsia="Calibri" w:hint="cs"/>
          <w:rtl/>
        </w:rPr>
        <w:t>إ</w:t>
      </w:r>
      <w:r w:rsidRPr="0076325F">
        <w:rPr>
          <w:rFonts w:eastAsia="Calibri"/>
          <w:rtl/>
        </w:rPr>
        <w:t>ستراتيجية هو تصميم برامج تمويلية ذات حوافز مشجعة وميسرة خاصة برواد ال</w:t>
      </w:r>
      <w:r w:rsidRPr="0076325F">
        <w:rPr>
          <w:rFonts w:eastAsia="Calibri" w:hint="cs"/>
          <w:rtl/>
        </w:rPr>
        <w:t>أ</w:t>
      </w:r>
      <w:r w:rsidRPr="0076325F">
        <w:rPr>
          <w:rFonts w:eastAsia="Calibri"/>
          <w:rtl/>
        </w:rPr>
        <w:t xml:space="preserve">عمال والمشاريع الصغيرة والمتوسطة التي تقدم خدماتها المساندة في موسم الحج والعمرة، بالإضافة </w:t>
      </w:r>
      <w:r w:rsidRPr="0076325F">
        <w:rPr>
          <w:rFonts w:eastAsia="Calibri" w:hint="cs"/>
          <w:rtl/>
        </w:rPr>
        <w:t>إ</w:t>
      </w:r>
      <w:r w:rsidRPr="0076325F">
        <w:rPr>
          <w:rFonts w:eastAsia="Calibri"/>
          <w:rtl/>
        </w:rPr>
        <w:t>لى تطبيق الصيغ وال</w:t>
      </w:r>
      <w:r w:rsidRPr="0076325F">
        <w:rPr>
          <w:rFonts w:eastAsia="Calibri" w:hint="cs"/>
          <w:rtl/>
        </w:rPr>
        <w:t>أ</w:t>
      </w:r>
      <w:r w:rsidRPr="0076325F">
        <w:rPr>
          <w:rFonts w:eastAsia="Calibri"/>
          <w:rtl/>
        </w:rPr>
        <w:t>دوات ال</w:t>
      </w:r>
      <w:r w:rsidRPr="0076325F">
        <w:rPr>
          <w:rFonts w:eastAsia="Calibri" w:hint="cs"/>
          <w:rtl/>
        </w:rPr>
        <w:t>إ</w:t>
      </w:r>
      <w:r w:rsidRPr="0076325F">
        <w:rPr>
          <w:rFonts w:eastAsia="Calibri"/>
          <w:rtl/>
        </w:rPr>
        <w:t>سلامية في مجال التمويل، وعقد الاتفاقيات من قبل هيئة المنشآت مع المصارف التي تقدم الخدمات الاسلامية للاستفادة من صيغ التمويل ال</w:t>
      </w:r>
      <w:r w:rsidRPr="0076325F">
        <w:rPr>
          <w:rFonts w:eastAsia="Calibri" w:hint="cs"/>
          <w:rtl/>
        </w:rPr>
        <w:t>إ</w:t>
      </w:r>
      <w:r w:rsidRPr="0076325F">
        <w:rPr>
          <w:rFonts w:eastAsia="Calibri"/>
          <w:rtl/>
        </w:rPr>
        <w:t>سلامية في تمويل مشاريع البرنامج.</w:t>
      </w:r>
    </w:p>
    <w:p w14:paraId="617BD5DD" w14:textId="77777777" w:rsidR="0018097E" w:rsidRPr="0076325F" w:rsidRDefault="0018097E" w:rsidP="0018097E">
      <w:pPr>
        <w:numPr>
          <w:ilvl w:val="0"/>
          <w:numId w:val="465"/>
        </w:numPr>
        <w:rPr>
          <w:rFonts w:eastAsia="Calibri"/>
        </w:rPr>
      </w:pPr>
      <w:r w:rsidRPr="0076325F">
        <w:rPr>
          <w:rFonts w:eastAsia="Calibri"/>
          <w:rtl/>
        </w:rPr>
        <w:t xml:space="preserve">المؤسسات </w:t>
      </w:r>
      <w:r w:rsidRPr="0076325F">
        <w:rPr>
          <w:rFonts w:eastAsia="Calibri" w:hint="cs"/>
          <w:rtl/>
        </w:rPr>
        <w:t>الاعلامية: للإعلام</w:t>
      </w:r>
      <w:r w:rsidRPr="0076325F">
        <w:rPr>
          <w:rFonts w:eastAsia="Calibri"/>
          <w:rtl/>
        </w:rPr>
        <w:t xml:space="preserve"> تأثير كبير في ايصال المعلومة </w:t>
      </w:r>
      <w:r w:rsidRPr="0076325F">
        <w:rPr>
          <w:rFonts w:eastAsia="Calibri" w:hint="cs"/>
          <w:rtl/>
        </w:rPr>
        <w:t>للمتلقي، ويتميز</w:t>
      </w:r>
      <w:r w:rsidRPr="0076325F">
        <w:rPr>
          <w:rFonts w:eastAsia="Calibri"/>
          <w:rtl/>
        </w:rPr>
        <w:t xml:space="preserve"> بالوصول </w:t>
      </w:r>
      <w:r w:rsidRPr="0076325F">
        <w:rPr>
          <w:rFonts w:eastAsia="Calibri" w:hint="cs"/>
          <w:rtl/>
        </w:rPr>
        <w:t>إ</w:t>
      </w:r>
      <w:r w:rsidRPr="0076325F">
        <w:rPr>
          <w:rFonts w:eastAsia="Calibri"/>
          <w:rtl/>
        </w:rPr>
        <w:t>لى شريحة واسعة من المجتمع على مختلف مستوياتهم العمرية والجنسية والثقافية، ويكمن دوره في ال</w:t>
      </w:r>
      <w:r w:rsidRPr="0076325F">
        <w:rPr>
          <w:rFonts w:eastAsia="Calibri" w:hint="cs"/>
          <w:rtl/>
        </w:rPr>
        <w:t>إ</w:t>
      </w:r>
      <w:r w:rsidRPr="0076325F">
        <w:rPr>
          <w:rFonts w:eastAsia="Calibri"/>
          <w:rtl/>
        </w:rPr>
        <w:t>ستراتيجية في بث رسائل مستمرة حول برنامج المشروعات الصغيرة والمتوسطة في مجال الخدمات الاسنادية لقطاع الحج والعمرة بالتنسيق مع الهيئة العامة للمنشآت الصغيرة والمتوسطة ووزارة الحج، ونشر التجارب الناجحة للمشروعات التي مُكنت من العمل.</w:t>
      </w:r>
    </w:p>
    <w:p w14:paraId="66C85A2C" w14:textId="77777777" w:rsidR="0018097E" w:rsidRPr="00DB2FB9" w:rsidRDefault="0018097E" w:rsidP="0018097E">
      <w:pPr>
        <w:rPr>
          <w:rFonts w:eastAsia="Calibri"/>
        </w:rPr>
      </w:pPr>
    </w:p>
    <w:p w14:paraId="2F38307D" w14:textId="77777777" w:rsidR="0018097E" w:rsidRPr="0076325F" w:rsidRDefault="0018097E" w:rsidP="0018097E">
      <w:pPr>
        <w:rPr>
          <w:rFonts w:eastAsia="Calibri"/>
          <w:rtl/>
        </w:rPr>
      </w:pPr>
      <w:r w:rsidRPr="0076325F">
        <w:rPr>
          <w:rFonts w:eastAsia="Calibri"/>
          <w:rtl/>
        </w:rPr>
        <w:lastRenderedPageBreak/>
        <w:t xml:space="preserve">ما تقدم عبارة عن رؤية او خطوط عريضة يمكن </w:t>
      </w:r>
      <w:r w:rsidRPr="0076325F">
        <w:rPr>
          <w:rFonts w:eastAsia="Calibri" w:hint="cs"/>
          <w:rtl/>
        </w:rPr>
        <w:t>ا</w:t>
      </w:r>
      <w:r w:rsidRPr="0076325F">
        <w:rPr>
          <w:rFonts w:eastAsia="Calibri"/>
          <w:rtl/>
        </w:rPr>
        <w:t xml:space="preserve">ن تكون بداية </w:t>
      </w:r>
      <w:r w:rsidRPr="0076325F">
        <w:rPr>
          <w:rFonts w:eastAsia="Calibri" w:hint="cs"/>
          <w:rtl/>
        </w:rPr>
        <w:t>إ</w:t>
      </w:r>
      <w:r w:rsidRPr="0076325F">
        <w:rPr>
          <w:rFonts w:eastAsia="Calibri"/>
          <w:rtl/>
        </w:rPr>
        <w:t>ستراتيجية وخارطة عمل لتفعيل جزء من رؤية المملكة</w:t>
      </w:r>
      <w:r w:rsidRPr="0076325F">
        <w:rPr>
          <w:rFonts w:eastAsia="Calibri" w:hint="cs"/>
          <w:rtl/>
        </w:rPr>
        <w:t>2030 لتمكين</w:t>
      </w:r>
      <w:r w:rsidRPr="0076325F">
        <w:rPr>
          <w:rFonts w:eastAsia="Calibri"/>
          <w:rtl/>
        </w:rPr>
        <w:t xml:space="preserve"> المشروعات الصغيرة والمتوسطة من المساهمة الحقيقية في الاقتصاد الوطني والوصول </w:t>
      </w:r>
      <w:r w:rsidRPr="0076325F">
        <w:rPr>
          <w:rFonts w:eastAsia="Calibri" w:hint="cs"/>
          <w:rtl/>
        </w:rPr>
        <w:t>إ</w:t>
      </w:r>
      <w:r w:rsidRPr="0076325F">
        <w:rPr>
          <w:rFonts w:eastAsia="Calibri"/>
          <w:rtl/>
        </w:rPr>
        <w:t>لى مستويات عالية من الرضا عن الخدمات المقدمة لضيوف الرحمن والزائرين للمدينتين المقدستين في مكة والمدينة.</w:t>
      </w:r>
    </w:p>
    <w:p w14:paraId="19A8F179" w14:textId="77777777" w:rsidR="0018097E" w:rsidRPr="00DB2FB9" w:rsidRDefault="0018097E" w:rsidP="0018097E">
      <w:pPr>
        <w:rPr>
          <w:rFonts w:eastAsia="Calibri"/>
          <w:rtl/>
        </w:rPr>
      </w:pPr>
      <w:r w:rsidRPr="00DB2FB9">
        <w:rPr>
          <w:rFonts w:eastAsia="Calibri"/>
          <w:rtl/>
        </w:rPr>
        <w:t>النتائج:</w:t>
      </w:r>
    </w:p>
    <w:p w14:paraId="01445C11" w14:textId="77777777" w:rsidR="0018097E" w:rsidRPr="0076325F" w:rsidRDefault="0018097E" w:rsidP="0018097E">
      <w:pPr>
        <w:numPr>
          <w:ilvl w:val="0"/>
          <w:numId w:val="469"/>
        </w:numPr>
        <w:rPr>
          <w:rFonts w:eastAsia="Calibri"/>
        </w:rPr>
      </w:pPr>
      <w:r w:rsidRPr="0076325F">
        <w:rPr>
          <w:rFonts w:eastAsia="Calibri"/>
          <w:rtl/>
        </w:rPr>
        <w:t>يعد قطاع المشروعات الصغيرة والمتوسطة المصدر ال</w:t>
      </w:r>
      <w:r w:rsidRPr="0076325F">
        <w:rPr>
          <w:rFonts w:eastAsia="Calibri" w:hint="cs"/>
          <w:rtl/>
        </w:rPr>
        <w:t>أ</w:t>
      </w:r>
      <w:r w:rsidRPr="0076325F">
        <w:rPr>
          <w:rFonts w:eastAsia="Calibri"/>
          <w:rtl/>
        </w:rPr>
        <w:t xml:space="preserve">ول للدخل لمعظم بلدان العالم ومساهمته في الناتج بنسب تتراوح بين 50-60% وتوفير ما يزيد عن 80% </w:t>
      </w:r>
      <w:r w:rsidRPr="0076325F">
        <w:rPr>
          <w:rFonts w:eastAsia="Calibri" w:hint="cs"/>
          <w:rtl/>
        </w:rPr>
        <w:t>من إجمالي</w:t>
      </w:r>
      <w:r w:rsidRPr="0076325F">
        <w:rPr>
          <w:rFonts w:eastAsia="Calibri"/>
          <w:rtl/>
        </w:rPr>
        <w:t xml:space="preserve"> الفرص الوظيفية في القطاع الخاص.</w:t>
      </w:r>
    </w:p>
    <w:p w14:paraId="368CB8FD" w14:textId="77777777" w:rsidR="0018097E" w:rsidRPr="0076325F" w:rsidRDefault="0018097E" w:rsidP="0018097E">
      <w:pPr>
        <w:numPr>
          <w:ilvl w:val="0"/>
          <w:numId w:val="469"/>
        </w:numPr>
        <w:rPr>
          <w:rFonts w:eastAsia="Calibri"/>
        </w:rPr>
      </w:pPr>
      <w:r w:rsidRPr="0076325F">
        <w:rPr>
          <w:rFonts w:eastAsia="Calibri"/>
          <w:rtl/>
        </w:rPr>
        <w:t>لاتزال مساهمة قطاع المنشآت الصغيرة والمتوسطة في المملكة دون المؤمل على مستوى المساهمة في الناتج وتوفير فرص العمل بنسب لا تتجاوز 20% و25% على التوالي.</w:t>
      </w:r>
    </w:p>
    <w:p w14:paraId="4FA1A052" w14:textId="77777777" w:rsidR="0018097E" w:rsidRPr="0076325F" w:rsidRDefault="0018097E" w:rsidP="0018097E">
      <w:pPr>
        <w:numPr>
          <w:ilvl w:val="0"/>
          <w:numId w:val="469"/>
        </w:numPr>
        <w:rPr>
          <w:rFonts w:eastAsia="Calibri"/>
        </w:rPr>
      </w:pPr>
      <w:r w:rsidRPr="0076325F">
        <w:rPr>
          <w:rFonts w:eastAsia="Calibri"/>
          <w:rtl/>
        </w:rPr>
        <w:t xml:space="preserve">يعتبر التمويل </w:t>
      </w:r>
      <w:r w:rsidRPr="0076325F">
        <w:rPr>
          <w:rFonts w:eastAsia="Calibri" w:hint="cs"/>
          <w:rtl/>
        </w:rPr>
        <w:t>أحد</w:t>
      </w:r>
      <w:r w:rsidRPr="0076325F">
        <w:rPr>
          <w:rFonts w:eastAsia="Calibri"/>
          <w:rtl/>
        </w:rPr>
        <w:t xml:space="preserve"> المعوقات لقطاع المنشآت الصغيرة والمتوسطة في </w:t>
      </w:r>
      <w:r w:rsidRPr="0076325F">
        <w:rPr>
          <w:rFonts w:eastAsia="Calibri" w:hint="cs"/>
          <w:rtl/>
        </w:rPr>
        <w:t>المملكة،</w:t>
      </w:r>
      <w:r w:rsidRPr="0076325F">
        <w:rPr>
          <w:rFonts w:eastAsia="Calibri"/>
          <w:rtl/>
        </w:rPr>
        <w:t xml:space="preserve"> </w:t>
      </w:r>
      <w:r w:rsidRPr="0076325F">
        <w:rPr>
          <w:rFonts w:eastAsia="Calibri" w:hint="cs"/>
          <w:rtl/>
        </w:rPr>
        <w:t>إ</w:t>
      </w:r>
      <w:r w:rsidRPr="0076325F">
        <w:rPr>
          <w:rFonts w:eastAsia="Calibri"/>
          <w:rtl/>
        </w:rPr>
        <w:t xml:space="preserve">لا </w:t>
      </w:r>
      <w:r w:rsidRPr="0076325F">
        <w:rPr>
          <w:rFonts w:eastAsia="Calibri" w:hint="cs"/>
          <w:rtl/>
        </w:rPr>
        <w:t>ا</w:t>
      </w:r>
      <w:r w:rsidRPr="0076325F">
        <w:rPr>
          <w:rFonts w:eastAsia="Calibri"/>
          <w:rtl/>
        </w:rPr>
        <w:t xml:space="preserve">نه لا يعتبر </w:t>
      </w:r>
      <w:r w:rsidRPr="0076325F">
        <w:rPr>
          <w:rFonts w:eastAsia="Calibri" w:hint="cs"/>
          <w:rtl/>
        </w:rPr>
        <w:t>مانعًا للمساهمة</w:t>
      </w:r>
      <w:r w:rsidRPr="0076325F">
        <w:rPr>
          <w:rFonts w:eastAsia="Calibri"/>
          <w:rtl/>
        </w:rPr>
        <w:t xml:space="preserve"> الحقيقية والافضل عما هو عليه ال</w:t>
      </w:r>
      <w:r w:rsidRPr="0076325F">
        <w:rPr>
          <w:rFonts w:eastAsia="Calibri" w:hint="cs"/>
          <w:rtl/>
        </w:rPr>
        <w:t>آ</w:t>
      </w:r>
      <w:r w:rsidRPr="0076325F">
        <w:rPr>
          <w:rFonts w:eastAsia="Calibri"/>
          <w:rtl/>
        </w:rPr>
        <w:t>ن بل يكمن في غياب ال</w:t>
      </w:r>
      <w:r w:rsidRPr="0076325F">
        <w:rPr>
          <w:rFonts w:eastAsia="Calibri" w:hint="cs"/>
          <w:rtl/>
        </w:rPr>
        <w:t>إ</w:t>
      </w:r>
      <w:r w:rsidRPr="0076325F">
        <w:rPr>
          <w:rFonts w:eastAsia="Calibri"/>
          <w:rtl/>
        </w:rPr>
        <w:t xml:space="preserve">دارة والتخطيط الممنهجين لهذا </w:t>
      </w:r>
      <w:r w:rsidRPr="0076325F">
        <w:rPr>
          <w:rFonts w:eastAsia="Calibri" w:hint="cs"/>
          <w:rtl/>
        </w:rPr>
        <w:t>القطاع والكفيلة</w:t>
      </w:r>
      <w:r w:rsidRPr="0076325F">
        <w:rPr>
          <w:rFonts w:eastAsia="Calibri"/>
          <w:rtl/>
        </w:rPr>
        <w:t xml:space="preserve"> بوضع السياسات والمبادرات لضمان </w:t>
      </w:r>
      <w:r w:rsidRPr="0076325F">
        <w:rPr>
          <w:rFonts w:eastAsia="Calibri" w:hint="cs"/>
          <w:rtl/>
        </w:rPr>
        <w:t>أفضل</w:t>
      </w:r>
      <w:r w:rsidRPr="0076325F">
        <w:rPr>
          <w:rFonts w:eastAsia="Calibri"/>
          <w:rtl/>
        </w:rPr>
        <w:t xml:space="preserve"> الممارسات وفاعليتها.</w:t>
      </w:r>
    </w:p>
    <w:p w14:paraId="06904A00" w14:textId="77777777" w:rsidR="0018097E" w:rsidRPr="0076325F" w:rsidRDefault="0018097E" w:rsidP="0018097E">
      <w:pPr>
        <w:numPr>
          <w:ilvl w:val="0"/>
          <w:numId w:val="469"/>
        </w:numPr>
        <w:rPr>
          <w:rFonts w:eastAsia="Calibri"/>
        </w:rPr>
      </w:pPr>
      <w:r w:rsidRPr="0076325F">
        <w:rPr>
          <w:rFonts w:eastAsia="Calibri"/>
          <w:rtl/>
        </w:rPr>
        <w:t xml:space="preserve">هناك صور تمويلية </w:t>
      </w:r>
      <w:r w:rsidRPr="0076325F">
        <w:rPr>
          <w:rFonts w:eastAsia="Calibri" w:hint="cs"/>
          <w:rtl/>
        </w:rPr>
        <w:t>رأسمالية تُعد</w:t>
      </w:r>
      <w:r w:rsidRPr="0076325F">
        <w:rPr>
          <w:rFonts w:eastAsia="Calibri"/>
          <w:rtl/>
        </w:rPr>
        <w:t xml:space="preserve"> ذات كفاءة تمويلية عالية تتمثل في </w:t>
      </w:r>
      <w:r w:rsidRPr="0076325F">
        <w:rPr>
          <w:rFonts w:eastAsia="Calibri" w:hint="cs"/>
          <w:rtl/>
        </w:rPr>
        <w:t>أ</w:t>
      </w:r>
      <w:r w:rsidRPr="0076325F">
        <w:rPr>
          <w:rFonts w:eastAsia="Calibri"/>
          <w:rtl/>
        </w:rPr>
        <w:t>ساليب التمويل ال</w:t>
      </w:r>
      <w:r w:rsidRPr="0076325F">
        <w:rPr>
          <w:rFonts w:eastAsia="Calibri" w:hint="cs"/>
          <w:rtl/>
        </w:rPr>
        <w:t>إ</w:t>
      </w:r>
      <w:r w:rsidRPr="0076325F">
        <w:rPr>
          <w:rFonts w:eastAsia="Calibri"/>
          <w:rtl/>
        </w:rPr>
        <w:t xml:space="preserve">سلامية للمشروعات الصغيرة </w:t>
      </w:r>
      <w:r w:rsidRPr="0076325F">
        <w:rPr>
          <w:rFonts w:eastAsia="Calibri" w:hint="cs"/>
          <w:rtl/>
        </w:rPr>
        <w:t xml:space="preserve">والمتوسطة </w:t>
      </w:r>
      <w:r w:rsidRPr="0076325F">
        <w:rPr>
          <w:rFonts w:eastAsia="Calibri"/>
          <w:rtl/>
        </w:rPr>
        <w:t>(</w:t>
      </w:r>
      <w:r w:rsidRPr="0076325F">
        <w:rPr>
          <w:rFonts w:eastAsia="Calibri" w:hint="cs"/>
          <w:rtl/>
        </w:rPr>
        <w:t>كالمرابحة، والمشاركة</w:t>
      </w:r>
      <w:r w:rsidRPr="0076325F">
        <w:rPr>
          <w:rFonts w:eastAsia="Calibri"/>
          <w:rtl/>
        </w:rPr>
        <w:t>، والاستصناع..).</w:t>
      </w:r>
    </w:p>
    <w:p w14:paraId="68739E2A" w14:textId="77777777" w:rsidR="0018097E" w:rsidRPr="0076325F" w:rsidRDefault="0018097E" w:rsidP="0018097E">
      <w:pPr>
        <w:numPr>
          <w:ilvl w:val="0"/>
          <w:numId w:val="469"/>
        </w:numPr>
        <w:rPr>
          <w:rFonts w:eastAsia="Calibri"/>
        </w:rPr>
      </w:pPr>
      <w:r w:rsidRPr="0076325F">
        <w:rPr>
          <w:rFonts w:eastAsia="Calibri"/>
          <w:rtl/>
        </w:rPr>
        <w:t xml:space="preserve">حاجة قطاع الحج والعمرة والزيارة </w:t>
      </w:r>
      <w:r w:rsidRPr="0076325F">
        <w:rPr>
          <w:rFonts w:eastAsia="Calibri" w:hint="cs"/>
          <w:rtl/>
        </w:rPr>
        <w:t>إ</w:t>
      </w:r>
      <w:r w:rsidRPr="0076325F">
        <w:rPr>
          <w:rFonts w:eastAsia="Calibri"/>
          <w:rtl/>
        </w:rPr>
        <w:t xml:space="preserve">لى مزيد من الاستثمارات في الخدمات الاسنادية المقدمة للجهات المعنية بخدمة ضيوف الرحمن، مما </w:t>
      </w:r>
      <w:r w:rsidRPr="0076325F">
        <w:rPr>
          <w:rFonts w:eastAsia="Calibri" w:hint="cs"/>
          <w:rtl/>
        </w:rPr>
        <w:t>يُعد معه</w:t>
      </w:r>
      <w:r w:rsidRPr="0076325F">
        <w:rPr>
          <w:rFonts w:eastAsia="Calibri"/>
          <w:rtl/>
        </w:rPr>
        <w:t xml:space="preserve"> المحرك ال</w:t>
      </w:r>
      <w:r w:rsidRPr="0076325F">
        <w:rPr>
          <w:rFonts w:eastAsia="Calibri" w:hint="cs"/>
          <w:rtl/>
        </w:rPr>
        <w:t>أ</w:t>
      </w:r>
      <w:r w:rsidRPr="0076325F">
        <w:rPr>
          <w:rFonts w:eastAsia="Calibri"/>
          <w:rtl/>
        </w:rPr>
        <w:t>ول لتنمية قطاع المشاريع الصغيرة والمتوسطة في المملكة.</w:t>
      </w:r>
    </w:p>
    <w:p w14:paraId="3687ABFE" w14:textId="77777777" w:rsidR="0018097E" w:rsidRPr="00DB2FB9" w:rsidRDefault="0018097E" w:rsidP="0018097E">
      <w:pPr>
        <w:pStyle w:val="Heading6"/>
        <w:rPr>
          <w:rFonts w:eastAsia="Calibri"/>
          <w:rtl/>
        </w:rPr>
      </w:pPr>
      <w:r w:rsidRPr="00DB2FB9">
        <w:rPr>
          <w:rFonts w:eastAsia="Calibri"/>
          <w:rtl/>
        </w:rPr>
        <w:t>التوصيات:</w:t>
      </w:r>
    </w:p>
    <w:p w14:paraId="0DDDF6FC" w14:textId="77777777" w:rsidR="0018097E" w:rsidRPr="0076325F" w:rsidRDefault="0018097E" w:rsidP="0018097E">
      <w:pPr>
        <w:numPr>
          <w:ilvl w:val="0"/>
          <w:numId w:val="511"/>
        </w:numPr>
        <w:rPr>
          <w:rFonts w:eastAsia="Calibri"/>
        </w:rPr>
      </w:pPr>
      <w:r w:rsidRPr="0076325F">
        <w:rPr>
          <w:rFonts w:eastAsia="Calibri"/>
          <w:rtl/>
        </w:rPr>
        <w:t xml:space="preserve">العمل على </w:t>
      </w:r>
      <w:r w:rsidRPr="0076325F">
        <w:rPr>
          <w:rFonts w:eastAsia="Calibri" w:hint="cs"/>
          <w:rtl/>
        </w:rPr>
        <w:t>إ</w:t>
      </w:r>
      <w:r w:rsidRPr="0076325F">
        <w:rPr>
          <w:rFonts w:eastAsia="Calibri"/>
          <w:rtl/>
        </w:rPr>
        <w:t>دارة وتخطيط قطاع المشروعات الصغيرة والمتوسطة بالمملكة بهدف حوكمته.</w:t>
      </w:r>
    </w:p>
    <w:p w14:paraId="1758CE82" w14:textId="77777777" w:rsidR="0018097E" w:rsidRPr="0076325F" w:rsidRDefault="0018097E" w:rsidP="0018097E">
      <w:pPr>
        <w:numPr>
          <w:ilvl w:val="0"/>
          <w:numId w:val="511"/>
        </w:numPr>
        <w:rPr>
          <w:rFonts w:eastAsia="Calibri"/>
        </w:rPr>
      </w:pPr>
      <w:r w:rsidRPr="0076325F">
        <w:rPr>
          <w:rFonts w:eastAsia="Calibri"/>
          <w:rtl/>
        </w:rPr>
        <w:t xml:space="preserve">الاستفادة من المشروعات الصغيرة والمتوسطة في سد احتياج الاستثمار من الخدمات </w:t>
      </w:r>
      <w:r w:rsidRPr="0076325F">
        <w:rPr>
          <w:rFonts w:eastAsia="Calibri" w:hint="cs"/>
          <w:rtl/>
        </w:rPr>
        <w:t>الإسنادية في</w:t>
      </w:r>
      <w:r w:rsidRPr="0076325F">
        <w:rPr>
          <w:rFonts w:eastAsia="Calibri"/>
          <w:rtl/>
        </w:rPr>
        <w:t xml:space="preserve"> الحج والعمرة </w:t>
      </w:r>
      <w:r w:rsidRPr="0076325F">
        <w:rPr>
          <w:rFonts w:eastAsia="Calibri" w:hint="cs"/>
          <w:rtl/>
        </w:rPr>
        <w:t>.</w:t>
      </w:r>
    </w:p>
    <w:p w14:paraId="44F7041A" w14:textId="77777777" w:rsidR="0018097E" w:rsidRPr="0076325F" w:rsidRDefault="0018097E" w:rsidP="0018097E">
      <w:pPr>
        <w:numPr>
          <w:ilvl w:val="0"/>
          <w:numId w:val="511"/>
        </w:numPr>
        <w:rPr>
          <w:rFonts w:eastAsia="Calibri"/>
        </w:rPr>
      </w:pPr>
      <w:r w:rsidRPr="0076325F">
        <w:rPr>
          <w:rFonts w:eastAsia="Calibri"/>
          <w:rtl/>
        </w:rPr>
        <w:t>الاستفادة من صيغ التمويل ال</w:t>
      </w:r>
      <w:r w:rsidRPr="0076325F">
        <w:rPr>
          <w:rFonts w:eastAsia="Calibri" w:hint="cs"/>
          <w:rtl/>
        </w:rPr>
        <w:t>إ</w:t>
      </w:r>
      <w:r w:rsidRPr="0076325F">
        <w:rPr>
          <w:rFonts w:eastAsia="Calibri"/>
          <w:rtl/>
        </w:rPr>
        <w:t>سلامية في زيادة تمويل قطاع المنشآت الصغيرة والمتوسطة.</w:t>
      </w:r>
    </w:p>
    <w:p w14:paraId="53654019" w14:textId="77777777" w:rsidR="0018097E" w:rsidRPr="0076325F" w:rsidRDefault="0018097E" w:rsidP="0018097E">
      <w:pPr>
        <w:numPr>
          <w:ilvl w:val="0"/>
          <w:numId w:val="511"/>
        </w:numPr>
        <w:rPr>
          <w:rFonts w:eastAsia="Calibri"/>
        </w:rPr>
      </w:pPr>
      <w:r w:rsidRPr="0076325F">
        <w:rPr>
          <w:rFonts w:eastAsia="Calibri"/>
          <w:rtl/>
        </w:rPr>
        <w:t>قيام وزارة الحج بإعداد تنظيم خاص بالمشروعات الصغيرة والمتوسطة المستثمرة في الخدمات ال</w:t>
      </w:r>
      <w:r w:rsidRPr="0076325F">
        <w:rPr>
          <w:rFonts w:eastAsia="Calibri" w:hint="cs"/>
          <w:rtl/>
        </w:rPr>
        <w:t>إ</w:t>
      </w:r>
      <w:r w:rsidRPr="0076325F">
        <w:rPr>
          <w:rFonts w:eastAsia="Calibri"/>
          <w:rtl/>
        </w:rPr>
        <w:t>سنادية بقطاع الحج والعمرة</w:t>
      </w:r>
      <w:r w:rsidRPr="0076325F">
        <w:rPr>
          <w:rFonts w:eastAsia="Calibri" w:hint="cs"/>
          <w:rtl/>
        </w:rPr>
        <w:t>.</w:t>
      </w:r>
    </w:p>
    <w:p w14:paraId="6E58D313" w14:textId="77777777" w:rsidR="0018097E" w:rsidRPr="0076325F" w:rsidRDefault="0018097E" w:rsidP="0018097E">
      <w:pPr>
        <w:numPr>
          <w:ilvl w:val="0"/>
          <w:numId w:val="511"/>
        </w:numPr>
        <w:rPr>
          <w:rFonts w:eastAsia="Calibri"/>
          <w:rtl/>
        </w:rPr>
      </w:pPr>
      <w:r w:rsidRPr="0076325F">
        <w:rPr>
          <w:rFonts w:eastAsia="Calibri"/>
          <w:rtl/>
        </w:rPr>
        <w:t xml:space="preserve">قيام </w:t>
      </w:r>
      <w:r w:rsidRPr="0076325F">
        <w:rPr>
          <w:rFonts w:eastAsia="Calibri" w:hint="cs"/>
          <w:rtl/>
        </w:rPr>
        <w:t>الهيئة العامة</w:t>
      </w:r>
      <w:r w:rsidRPr="0076325F">
        <w:rPr>
          <w:rFonts w:eastAsia="Calibri"/>
          <w:rtl/>
        </w:rPr>
        <w:t xml:space="preserve"> للمنشآت الصغيرة والمتوسطة باستحداث جهة إشرافي</w:t>
      </w:r>
      <w:r w:rsidRPr="0076325F">
        <w:rPr>
          <w:rFonts w:eastAsia="Calibri" w:hint="cs"/>
          <w:rtl/>
        </w:rPr>
        <w:t>ة</w:t>
      </w:r>
      <w:r w:rsidRPr="0076325F">
        <w:rPr>
          <w:rFonts w:eastAsia="Calibri"/>
          <w:rtl/>
        </w:rPr>
        <w:t xml:space="preserve"> للبرنامج كأحد منتجات الهيئة</w:t>
      </w:r>
      <w:r w:rsidRPr="0076325F">
        <w:rPr>
          <w:rFonts w:eastAsia="Calibri" w:hint="cs"/>
          <w:rtl/>
        </w:rPr>
        <w:t>.</w:t>
      </w:r>
    </w:p>
    <w:p w14:paraId="60A6717E" w14:textId="77777777" w:rsidR="0018097E" w:rsidRPr="00DB2FB9" w:rsidRDefault="0018097E" w:rsidP="0018097E">
      <w:pPr>
        <w:pStyle w:val="Heading6"/>
        <w:rPr>
          <w:rFonts w:eastAsia="Calibri"/>
          <w:rtl/>
        </w:rPr>
      </w:pPr>
      <w:r w:rsidRPr="00DB2FB9">
        <w:rPr>
          <w:rFonts w:eastAsia="Calibri"/>
          <w:rtl/>
        </w:rPr>
        <w:t>المراجع:</w:t>
      </w:r>
    </w:p>
    <w:p w14:paraId="6C5CD6B2" w14:textId="77777777" w:rsidR="0018097E" w:rsidRPr="0076325F" w:rsidRDefault="0018097E" w:rsidP="0018097E">
      <w:pPr>
        <w:numPr>
          <w:ilvl w:val="0"/>
          <w:numId w:val="512"/>
        </w:numPr>
        <w:rPr>
          <w:rFonts w:eastAsia="Calibri"/>
        </w:rPr>
      </w:pPr>
      <w:r w:rsidRPr="0076325F">
        <w:rPr>
          <w:rFonts w:eastAsia="Calibri"/>
          <w:rtl/>
        </w:rPr>
        <w:t>رؤية المملكة2030</w:t>
      </w:r>
    </w:p>
    <w:p w14:paraId="40A56865" w14:textId="77777777" w:rsidR="0018097E" w:rsidRPr="0076325F" w:rsidRDefault="0018097E" w:rsidP="0018097E">
      <w:pPr>
        <w:numPr>
          <w:ilvl w:val="0"/>
          <w:numId w:val="512"/>
        </w:numPr>
        <w:rPr>
          <w:rFonts w:eastAsia="Calibri"/>
        </w:rPr>
      </w:pPr>
      <w:r w:rsidRPr="0076325F">
        <w:rPr>
          <w:rFonts w:eastAsia="Calibri"/>
          <w:rtl/>
        </w:rPr>
        <w:t>برنامج التحول 2020</w:t>
      </w:r>
    </w:p>
    <w:p w14:paraId="24A2BCBD" w14:textId="77777777" w:rsidR="0018097E" w:rsidRPr="0076325F" w:rsidRDefault="0018097E" w:rsidP="0018097E">
      <w:pPr>
        <w:numPr>
          <w:ilvl w:val="0"/>
          <w:numId w:val="512"/>
        </w:numPr>
        <w:rPr>
          <w:rFonts w:eastAsia="Calibri"/>
        </w:rPr>
      </w:pPr>
      <w:r w:rsidRPr="0076325F">
        <w:rPr>
          <w:rFonts w:eastAsia="Calibri"/>
          <w:rtl/>
        </w:rPr>
        <w:t>مؤسسة محمد بن راشد لتنمية المشاريع الصغيرة والمتوسطة، تقرير حالة الشركات الصغيرة والمتوسطة في دبي ،2013</w:t>
      </w:r>
    </w:p>
    <w:p w14:paraId="122F7488" w14:textId="77777777" w:rsidR="0018097E" w:rsidRPr="0076325F" w:rsidRDefault="0018097E" w:rsidP="0018097E">
      <w:pPr>
        <w:numPr>
          <w:ilvl w:val="0"/>
          <w:numId w:val="512"/>
        </w:numPr>
        <w:rPr>
          <w:rFonts w:eastAsia="Calibri"/>
        </w:rPr>
      </w:pPr>
      <w:r w:rsidRPr="0076325F">
        <w:rPr>
          <w:rFonts w:eastAsia="Calibri"/>
          <w:rtl/>
        </w:rPr>
        <w:t>مؤسسة محمد بن راشد لتنمية المشاريع الصغيرة والمتوسطة، دليل تعريف المشاريع المتناهية الصغر والصغيرة والمتوسطة في دبي،2009</w:t>
      </w:r>
    </w:p>
    <w:p w14:paraId="41963F07" w14:textId="77777777" w:rsidR="0018097E" w:rsidRPr="0076325F" w:rsidRDefault="0018097E" w:rsidP="0018097E">
      <w:pPr>
        <w:numPr>
          <w:ilvl w:val="0"/>
          <w:numId w:val="512"/>
        </w:numPr>
        <w:rPr>
          <w:rFonts w:eastAsia="Calibri"/>
        </w:rPr>
      </w:pPr>
      <w:r w:rsidRPr="0076325F">
        <w:rPr>
          <w:rFonts w:eastAsia="Calibri"/>
          <w:rtl/>
        </w:rPr>
        <w:t>مؤسسة التمويل الدولية، دليل المعرفة المصرفية للمؤسسات الصغيرة والمتوسطة،2009</w:t>
      </w:r>
    </w:p>
    <w:p w14:paraId="3BFCBD2B" w14:textId="77777777" w:rsidR="0018097E" w:rsidRPr="0076325F" w:rsidRDefault="0018097E" w:rsidP="0018097E">
      <w:pPr>
        <w:numPr>
          <w:ilvl w:val="0"/>
          <w:numId w:val="512"/>
        </w:numPr>
        <w:rPr>
          <w:rFonts w:eastAsia="Calibri"/>
        </w:rPr>
      </w:pPr>
      <w:r w:rsidRPr="0076325F">
        <w:rPr>
          <w:rFonts w:eastAsia="Calibri"/>
          <w:rtl/>
        </w:rPr>
        <w:t>الشايب،ايهاب طلعت:اثر تمويل المشروعات متناهية الصغر على مستوى معيشة الفئة المستهدفة، جامعة عين شمس،2010</w:t>
      </w:r>
    </w:p>
    <w:p w14:paraId="69F1FB5A" w14:textId="77777777" w:rsidR="0018097E" w:rsidRPr="0076325F" w:rsidRDefault="0018097E" w:rsidP="0018097E">
      <w:pPr>
        <w:numPr>
          <w:ilvl w:val="0"/>
          <w:numId w:val="512"/>
        </w:numPr>
        <w:rPr>
          <w:rFonts w:eastAsia="Calibri"/>
        </w:rPr>
      </w:pPr>
      <w:r w:rsidRPr="0076325F">
        <w:rPr>
          <w:rFonts w:eastAsia="Calibri"/>
          <w:rtl/>
        </w:rPr>
        <w:t>النمروطي،خليل احمد:بطالة الخريجين ودور المشاريع الصغيرة في علاجها،جامعة غزه،2012</w:t>
      </w:r>
    </w:p>
    <w:p w14:paraId="034498A5" w14:textId="77777777" w:rsidR="0018097E" w:rsidRPr="0076325F" w:rsidRDefault="0018097E" w:rsidP="0018097E">
      <w:pPr>
        <w:numPr>
          <w:ilvl w:val="0"/>
          <w:numId w:val="512"/>
        </w:numPr>
        <w:rPr>
          <w:rFonts w:eastAsia="Calibri"/>
        </w:rPr>
      </w:pPr>
      <w:r w:rsidRPr="0076325F">
        <w:rPr>
          <w:rFonts w:eastAsia="Calibri"/>
          <w:rtl/>
        </w:rPr>
        <w:t>الاسرج،حسين عبدالمطلب:المشروعات الصغيرة والمتوسطة ودورها في التشغيل في الدول العربية،2010</w:t>
      </w:r>
    </w:p>
    <w:p w14:paraId="79A0A976" w14:textId="77777777" w:rsidR="0018097E" w:rsidRPr="0076325F" w:rsidRDefault="0018097E" w:rsidP="0018097E">
      <w:pPr>
        <w:numPr>
          <w:ilvl w:val="0"/>
          <w:numId w:val="512"/>
        </w:numPr>
        <w:rPr>
          <w:rFonts w:eastAsia="Calibri"/>
        </w:rPr>
      </w:pPr>
      <w:r w:rsidRPr="0076325F">
        <w:rPr>
          <w:rFonts w:eastAsia="Calibri"/>
          <w:rtl/>
        </w:rPr>
        <w:t>البندي،عاصم عبدالنبي:المشروعات الصغيرة واثرها في التنمية الاقتصادية مصر انموذجاً،د.ط</w:t>
      </w:r>
    </w:p>
    <w:p w14:paraId="23920490" w14:textId="77777777" w:rsidR="0018097E" w:rsidRPr="0076325F" w:rsidRDefault="0018097E" w:rsidP="0018097E">
      <w:pPr>
        <w:numPr>
          <w:ilvl w:val="0"/>
          <w:numId w:val="512"/>
        </w:numPr>
        <w:rPr>
          <w:rFonts w:eastAsia="Calibri"/>
        </w:rPr>
      </w:pPr>
      <w:r w:rsidRPr="0076325F">
        <w:rPr>
          <w:rFonts w:eastAsia="Calibri"/>
          <w:rtl/>
        </w:rPr>
        <w:t>سحنون،سمير:المؤسسات الصغيرة والمتوسطة ومشاكل تمويلها في الجزائر،الملتقى الدولي لمتطلبات تأهيل المؤسسات الصغيرة والمتوسطة في الدول العربية،2006</w:t>
      </w:r>
    </w:p>
    <w:p w14:paraId="33C5DA0F" w14:textId="77777777" w:rsidR="0018097E" w:rsidRPr="0076325F" w:rsidRDefault="0018097E" w:rsidP="0018097E">
      <w:pPr>
        <w:numPr>
          <w:ilvl w:val="0"/>
          <w:numId w:val="512"/>
        </w:numPr>
        <w:rPr>
          <w:rFonts w:eastAsia="Calibri"/>
        </w:rPr>
      </w:pPr>
      <w:r w:rsidRPr="0076325F">
        <w:rPr>
          <w:rFonts w:eastAsia="Calibri"/>
          <w:rtl/>
        </w:rPr>
        <w:lastRenderedPageBreak/>
        <w:t>اسبار،تقرير منتدى اسبار:سبتمبر،2016</w:t>
      </w:r>
    </w:p>
    <w:p w14:paraId="484B51CF" w14:textId="77777777" w:rsidR="0018097E" w:rsidRPr="0076325F" w:rsidRDefault="0018097E" w:rsidP="0018097E">
      <w:pPr>
        <w:numPr>
          <w:ilvl w:val="0"/>
          <w:numId w:val="512"/>
        </w:numPr>
        <w:rPr>
          <w:rFonts w:eastAsia="Calibri"/>
        </w:rPr>
      </w:pPr>
      <w:r w:rsidRPr="0076325F">
        <w:rPr>
          <w:rFonts w:eastAsia="Calibri"/>
          <w:rtl/>
        </w:rPr>
        <w:t>الغرفة الصناعية بجدة، تقرير المشروعات الصغيرة والمتوسطة في السعودية،2015</w:t>
      </w:r>
    </w:p>
    <w:p w14:paraId="0C8E3C4F" w14:textId="77777777" w:rsidR="0018097E" w:rsidRPr="0076325F" w:rsidRDefault="0018097E" w:rsidP="0018097E">
      <w:pPr>
        <w:numPr>
          <w:ilvl w:val="0"/>
          <w:numId w:val="512"/>
        </w:numPr>
        <w:rPr>
          <w:rFonts w:eastAsia="Calibri"/>
        </w:rPr>
      </w:pPr>
      <w:r w:rsidRPr="0076325F">
        <w:rPr>
          <w:rFonts w:eastAsia="Calibri"/>
          <w:rtl/>
        </w:rPr>
        <w:t>صندوق النقد العربي، تقرير الصندوق عن العام2013</w:t>
      </w:r>
    </w:p>
    <w:p w14:paraId="47AC4877" w14:textId="77777777" w:rsidR="0018097E" w:rsidRPr="0076325F" w:rsidRDefault="0018097E" w:rsidP="0018097E">
      <w:pPr>
        <w:numPr>
          <w:ilvl w:val="0"/>
          <w:numId w:val="512"/>
        </w:numPr>
        <w:rPr>
          <w:rFonts w:eastAsia="Calibri"/>
        </w:rPr>
      </w:pPr>
      <w:r w:rsidRPr="0076325F">
        <w:rPr>
          <w:rFonts w:eastAsia="Calibri"/>
          <w:rtl/>
        </w:rPr>
        <w:t>صندوق النقد العربي ،تقرير الصندوق عن العام 2015</w:t>
      </w:r>
    </w:p>
    <w:p w14:paraId="3764C5B0" w14:textId="77777777" w:rsidR="0018097E" w:rsidRPr="0076325F" w:rsidRDefault="0018097E" w:rsidP="0018097E">
      <w:pPr>
        <w:numPr>
          <w:ilvl w:val="0"/>
          <w:numId w:val="512"/>
        </w:numPr>
        <w:rPr>
          <w:rFonts w:eastAsia="Calibri"/>
        </w:rPr>
      </w:pPr>
      <w:r w:rsidRPr="0076325F">
        <w:rPr>
          <w:rFonts w:eastAsia="Calibri"/>
          <w:rtl/>
        </w:rPr>
        <w:t>الغرفة الصناعية بمكة، تقرير ادارة التقنية بالغرفة  عن العام 2015</w:t>
      </w:r>
    </w:p>
    <w:p w14:paraId="3000BD37" w14:textId="77777777" w:rsidR="0018097E" w:rsidRPr="0076325F" w:rsidRDefault="0018097E" w:rsidP="0018097E">
      <w:pPr>
        <w:numPr>
          <w:ilvl w:val="0"/>
          <w:numId w:val="512"/>
        </w:numPr>
        <w:rPr>
          <w:rFonts w:eastAsia="Calibri"/>
        </w:rPr>
      </w:pPr>
      <w:r w:rsidRPr="0076325F">
        <w:rPr>
          <w:rFonts w:eastAsia="Calibri"/>
          <w:rtl/>
        </w:rPr>
        <w:t>وزارة الحج والعمرة، مجلة الحج،العدد862،ربيع الاخر 1438</w:t>
      </w:r>
    </w:p>
    <w:p w14:paraId="2767BD60" w14:textId="77777777" w:rsidR="0018097E" w:rsidRPr="0076325F" w:rsidRDefault="0018097E" w:rsidP="0018097E">
      <w:pPr>
        <w:numPr>
          <w:ilvl w:val="0"/>
          <w:numId w:val="512"/>
        </w:numPr>
        <w:rPr>
          <w:rFonts w:eastAsia="Calibri"/>
        </w:rPr>
      </w:pPr>
      <w:r w:rsidRPr="0076325F">
        <w:rPr>
          <w:rFonts w:eastAsia="Calibri"/>
          <w:rtl/>
        </w:rPr>
        <w:t>الموقع الالكتروني لبادر</w:t>
      </w:r>
    </w:p>
    <w:p w14:paraId="51D8CFE9" w14:textId="77777777" w:rsidR="0018097E" w:rsidRPr="0076325F" w:rsidRDefault="0018097E" w:rsidP="0018097E">
      <w:pPr>
        <w:numPr>
          <w:ilvl w:val="0"/>
          <w:numId w:val="512"/>
        </w:numPr>
        <w:rPr>
          <w:rFonts w:eastAsia="Calibri"/>
        </w:rPr>
      </w:pPr>
      <w:r w:rsidRPr="0076325F">
        <w:rPr>
          <w:rFonts w:eastAsia="Calibri"/>
          <w:rtl/>
        </w:rPr>
        <w:t xml:space="preserve">الموقع الالكتروني لصندوق التنمية الصناعي </w:t>
      </w:r>
    </w:p>
    <w:p w14:paraId="05ACF4CA" w14:textId="77777777" w:rsidR="0018097E" w:rsidRPr="0076325F" w:rsidRDefault="0018097E" w:rsidP="0018097E">
      <w:pPr>
        <w:numPr>
          <w:ilvl w:val="0"/>
          <w:numId w:val="512"/>
        </w:numPr>
        <w:rPr>
          <w:rFonts w:eastAsia="Calibri"/>
        </w:rPr>
      </w:pPr>
      <w:r w:rsidRPr="0076325F">
        <w:rPr>
          <w:rFonts w:eastAsia="Calibri"/>
          <w:rtl/>
        </w:rPr>
        <w:t>الموقع الالكتروني لبنك التنمية الاجتماعية</w:t>
      </w:r>
    </w:p>
    <w:p w14:paraId="5737A660" w14:textId="77777777" w:rsidR="0018097E" w:rsidRPr="0076325F" w:rsidRDefault="0018097E" w:rsidP="0018097E">
      <w:pPr>
        <w:numPr>
          <w:ilvl w:val="0"/>
          <w:numId w:val="512"/>
        </w:numPr>
        <w:rPr>
          <w:rFonts w:eastAsia="Calibri"/>
        </w:rPr>
      </w:pPr>
      <w:r w:rsidRPr="0076325F">
        <w:rPr>
          <w:rFonts w:eastAsia="Calibri"/>
          <w:rtl/>
        </w:rPr>
        <w:t>الموقع الالكتروني لجريدة اليوم</w:t>
      </w:r>
    </w:p>
    <w:p w14:paraId="0CF6852C" w14:textId="77777777" w:rsidR="0018097E" w:rsidRPr="0076325F" w:rsidRDefault="0018097E" w:rsidP="0018097E">
      <w:pPr>
        <w:numPr>
          <w:ilvl w:val="0"/>
          <w:numId w:val="512"/>
        </w:numPr>
        <w:rPr>
          <w:rFonts w:eastAsia="Calibri"/>
        </w:rPr>
      </w:pPr>
      <w:r w:rsidRPr="0076325F">
        <w:rPr>
          <w:rFonts w:eastAsia="Calibri"/>
          <w:rtl/>
        </w:rPr>
        <w:t>هيئة تشجيع الصناعات الصغيرة والمتوسطة الكورية</w:t>
      </w:r>
    </w:p>
    <w:p w14:paraId="685FA9B8" w14:textId="77777777" w:rsidR="0018097E" w:rsidRPr="00DB2FB9" w:rsidRDefault="0018097E" w:rsidP="0018097E">
      <w:pPr>
        <w:rPr>
          <w:rFonts w:eastAsia="Calibri"/>
          <w:rtl/>
        </w:rPr>
      </w:pPr>
    </w:p>
    <w:p w14:paraId="445440F8" w14:textId="642B4B58" w:rsidR="007B3300" w:rsidRPr="0018097E" w:rsidRDefault="007B3300" w:rsidP="0018097E"/>
    <w:sectPr w:rsidR="007B3300" w:rsidRPr="0018097E" w:rsidSect="0005244F">
      <w:footerReference w:type="even" r:id="rId10"/>
      <w:footerReference w:type="default" r:id="rId11"/>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09D04" w14:textId="77777777" w:rsidR="006609A4" w:rsidRPr="00EA0E56" w:rsidRDefault="006609A4" w:rsidP="00626B40">
      <w:pPr>
        <w:pStyle w:val="a1"/>
        <w:rPr>
          <w:rFonts w:ascii="Calibri" w:hAnsi="Calibri" w:cs="Arial"/>
        </w:rPr>
      </w:pPr>
      <w:r>
        <w:separator/>
      </w:r>
    </w:p>
  </w:endnote>
  <w:endnote w:type="continuationSeparator" w:id="0">
    <w:p w14:paraId="617C70CA" w14:textId="77777777" w:rsidR="006609A4" w:rsidRPr="00EA0E56" w:rsidRDefault="006609A4"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46181" w14:textId="77777777" w:rsidR="006609A4" w:rsidRPr="00EA0E56" w:rsidRDefault="006609A4" w:rsidP="00626B40">
      <w:pPr>
        <w:pStyle w:val="a1"/>
        <w:rPr>
          <w:rFonts w:ascii="Calibri" w:hAnsi="Calibri" w:cs="Arial"/>
        </w:rPr>
      </w:pPr>
      <w:r>
        <w:separator/>
      </w:r>
    </w:p>
  </w:footnote>
  <w:footnote w:type="continuationSeparator" w:id="0">
    <w:p w14:paraId="7F5F0E87" w14:textId="77777777" w:rsidR="006609A4" w:rsidRPr="00EA0E56" w:rsidRDefault="006609A4" w:rsidP="00626B40">
      <w:pPr>
        <w:pStyle w:val="a1"/>
        <w:rPr>
          <w:rFonts w:ascii="Calibri" w:hAnsi="Calibri" w:cs="Arial"/>
        </w:rPr>
      </w:pPr>
      <w:r>
        <w:continuationSeparator/>
      </w:r>
    </w:p>
  </w:footnote>
  <w:footnote w:id="1">
    <w:p w14:paraId="2822BA2C" w14:textId="77777777" w:rsidR="0018097E" w:rsidRPr="00D97BAA" w:rsidRDefault="0018097E" w:rsidP="0018097E">
      <w:pPr>
        <w:pStyle w:val="FootnoteText"/>
      </w:pPr>
      <w:r w:rsidRPr="00D97BAA">
        <w:rPr>
          <w:rStyle w:val="FootnoteReference"/>
          <w:sz w:val="18"/>
          <w:szCs w:val="18"/>
        </w:rPr>
        <w:footnoteRef/>
      </w:r>
      <w:r w:rsidRPr="00D97BAA">
        <w:rPr>
          <w:rtl/>
        </w:rPr>
        <w:t xml:space="preserve"> -مع التحفظ نسبياً على هذه النتيجة، وسيتضح ذلك في المحور الثاني عند الحديث عن التمويل في المملكة.</w:t>
      </w:r>
    </w:p>
  </w:footnote>
  <w:footnote w:id="2">
    <w:p w14:paraId="574CEDCB" w14:textId="77777777" w:rsidR="0018097E" w:rsidRPr="00D97BAA" w:rsidRDefault="0018097E" w:rsidP="0018097E">
      <w:pPr>
        <w:pStyle w:val="FootnoteText"/>
      </w:pPr>
      <w:r w:rsidRPr="00D97BAA">
        <w:rPr>
          <w:rStyle w:val="FootnoteReference"/>
          <w:sz w:val="18"/>
          <w:szCs w:val="18"/>
        </w:rPr>
        <w:footnoteRef/>
      </w:r>
      <w:r w:rsidRPr="00D97BAA">
        <w:rPr>
          <w:rtl/>
        </w:rPr>
        <w:t xml:space="preserve"> انظر المحور الاول.</w:t>
      </w:r>
    </w:p>
  </w:footnote>
  <w:footnote w:id="3">
    <w:p w14:paraId="3D4B6D59" w14:textId="77777777" w:rsidR="0018097E" w:rsidRPr="00D97BAA" w:rsidRDefault="0018097E" w:rsidP="0018097E">
      <w:pPr>
        <w:pStyle w:val="FootnoteText"/>
        <w:rPr>
          <w:rtl/>
        </w:rPr>
      </w:pPr>
      <w:r w:rsidRPr="00D97BAA">
        <w:rPr>
          <w:rStyle w:val="FootnoteReference"/>
          <w:sz w:val="18"/>
          <w:szCs w:val="18"/>
        </w:rPr>
        <w:footnoteRef/>
      </w:r>
      <w:r w:rsidRPr="00D97BAA">
        <w:rPr>
          <w:rtl/>
        </w:rPr>
        <w:t xml:space="preserve"> -للتعرف على المزيد من تلك التسهيلات والاجراءات انظر تقرير حالة الشركات الصغيرة والمتوسطة في دبي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6DF9"/>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C2EC6"/>
    <w:rsid w:val="000D65D3"/>
    <w:rsid w:val="000D7108"/>
    <w:rsid w:val="000E0CEF"/>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097E"/>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2005"/>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6AF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724D1"/>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3F729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B75"/>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5EFD"/>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6CC"/>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3EC0"/>
    <w:rsid w:val="006166D7"/>
    <w:rsid w:val="00617ABF"/>
    <w:rsid w:val="00620605"/>
    <w:rsid w:val="00622E0F"/>
    <w:rsid w:val="00626B40"/>
    <w:rsid w:val="00626D17"/>
    <w:rsid w:val="006319D3"/>
    <w:rsid w:val="00631C25"/>
    <w:rsid w:val="0064092C"/>
    <w:rsid w:val="00640C57"/>
    <w:rsid w:val="00644F35"/>
    <w:rsid w:val="006517B5"/>
    <w:rsid w:val="0065730E"/>
    <w:rsid w:val="006609A4"/>
    <w:rsid w:val="00667055"/>
    <w:rsid w:val="006737CF"/>
    <w:rsid w:val="00674CBF"/>
    <w:rsid w:val="00675202"/>
    <w:rsid w:val="00684E78"/>
    <w:rsid w:val="00697943"/>
    <w:rsid w:val="006A0CBF"/>
    <w:rsid w:val="006A3C29"/>
    <w:rsid w:val="006B004D"/>
    <w:rsid w:val="006B5DF6"/>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38E"/>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315D"/>
    <w:rsid w:val="00846007"/>
    <w:rsid w:val="00846178"/>
    <w:rsid w:val="00846A01"/>
    <w:rsid w:val="00847C1D"/>
    <w:rsid w:val="00852706"/>
    <w:rsid w:val="00853A6C"/>
    <w:rsid w:val="00853C12"/>
    <w:rsid w:val="00854DD8"/>
    <w:rsid w:val="0085548E"/>
    <w:rsid w:val="0085686C"/>
    <w:rsid w:val="00856A2C"/>
    <w:rsid w:val="008611AE"/>
    <w:rsid w:val="00865D7D"/>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97DAF"/>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0965"/>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0DD8"/>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00A"/>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160A"/>
    <w:rsid w:val="00D75597"/>
    <w:rsid w:val="00D758B5"/>
    <w:rsid w:val="00D75FA2"/>
    <w:rsid w:val="00D76852"/>
    <w:rsid w:val="00D77046"/>
    <w:rsid w:val="00D80B83"/>
    <w:rsid w:val="00D86A6D"/>
    <w:rsid w:val="00D87FA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C7A38"/>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4C27"/>
    <w:rsid w:val="00E97EAD"/>
    <w:rsid w:val="00EA0E56"/>
    <w:rsid w:val="00EA360E"/>
    <w:rsid w:val="00EB4DF1"/>
    <w:rsid w:val="00EC6533"/>
    <w:rsid w:val="00ED1723"/>
    <w:rsid w:val="00ED3D31"/>
    <w:rsid w:val="00EE3202"/>
    <w:rsid w:val="00EE67FE"/>
    <w:rsid w:val="00EE6A1F"/>
    <w:rsid w:val="00EE7BA9"/>
    <w:rsid w:val="00F04F7A"/>
    <w:rsid w:val="00F13A57"/>
    <w:rsid w:val="00F15E41"/>
    <w:rsid w:val="00F172BF"/>
    <w:rsid w:val="00F1778D"/>
    <w:rsid w:val="00F20A2F"/>
    <w:rsid w:val="00F221FA"/>
    <w:rsid w:val="00F22E36"/>
    <w:rsid w:val="00F3174A"/>
    <w:rsid w:val="00F352E2"/>
    <w:rsid w:val="00F47115"/>
    <w:rsid w:val="00F47223"/>
    <w:rsid w:val="00F505AE"/>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BCAB-FB70-4021-AF5A-16D26CD5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4156</Words>
  <Characters>23695</Characters>
  <Application>Microsoft Office Word</Application>
  <DocSecurity>0</DocSecurity>
  <Lines>197</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27796</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2020-01-28T17:22:00Z</dcterms:created>
  <dcterms:modified xsi:type="dcterms:W3CDTF">2020-01-28T17:22:00Z</dcterms:modified>
</cp:coreProperties>
</file>