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AAEF9" w14:textId="77777777" w:rsidR="00E82A81" w:rsidRPr="00EA0E56" w:rsidRDefault="00E82A81" w:rsidP="00E82A81">
      <w:pPr>
        <w:bidi w:val="0"/>
        <w:rPr>
          <w:rFonts w:ascii="Hacen Liner Print-out Light" w:hAnsi="Hacen Liner Print-out Light" w:cs="Hacen Liner Print-out Light"/>
          <w:color w:val="000000"/>
          <w:rtl/>
        </w:rPr>
      </w:pPr>
    </w:p>
    <w:tbl>
      <w:tblPr>
        <w:bidiVisual/>
        <w:tblW w:w="10432" w:type="dxa"/>
        <w:jc w:val="center"/>
        <w:tblLook w:val="04A0" w:firstRow="1" w:lastRow="0" w:firstColumn="1" w:lastColumn="0" w:noHBand="0" w:noVBand="1"/>
      </w:tblPr>
      <w:tblGrid>
        <w:gridCol w:w="1134"/>
        <w:gridCol w:w="8164"/>
        <w:gridCol w:w="1134"/>
      </w:tblGrid>
      <w:tr w:rsidR="00E82A81" w:rsidRPr="00EA0E56" w14:paraId="083D7EBF" w14:textId="77777777" w:rsidTr="00CA64ED">
        <w:trPr>
          <w:trHeight w:val="1417"/>
          <w:jc w:val="center"/>
        </w:trPr>
        <w:tc>
          <w:tcPr>
            <w:tcW w:w="1134" w:type="dxa"/>
            <w:shd w:val="clear" w:color="auto" w:fill="0F1E64"/>
          </w:tcPr>
          <w:p w14:paraId="5F576CBC" w14:textId="77777777" w:rsidR="00E82A81" w:rsidRPr="00EA0E56" w:rsidRDefault="00E82A81" w:rsidP="00CA64ED">
            <w:pPr>
              <w:pStyle w:val="a1"/>
              <w:rPr>
                <w:color w:val="000000"/>
                <w:rtl/>
              </w:rPr>
            </w:pPr>
          </w:p>
        </w:tc>
        <w:tc>
          <w:tcPr>
            <w:tcW w:w="8164" w:type="dxa"/>
            <w:shd w:val="clear" w:color="auto" w:fill="0F1E64"/>
            <w:vAlign w:val="center"/>
          </w:tcPr>
          <w:p w14:paraId="37F33FD0" w14:textId="6E0D100F" w:rsidR="00E82A81" w:rsidRPr="00EA0E56" w:rsidRDefault="00B526E2" w:rsidP="00CA64ED">
            <w:pPr>
              <w:pStyle w:val="a0"/>
              <w:rPr>
                <w:rtl/>
              </w:rPr>
            </w:pPr>
            <w:r w:rsidRPr="00382FBD">
              <w:rPr>
                <w:rFonts w:ascii="Traditional Arabic" w:hAnsi="Traditional Arabic" w:cs="Traditional Arabic"/>
                <w:sz w:val="32"/>
                <w:szCs w:val="32"/>
                <w:rtl/>
              </w:rPr>
              <w:t>تصور مقترح لدور الإدارات الحكومية والمؤسسات الأهلية في الحد من ظاهرة الحج بلا تصريح</w:t>
            </w:r>
            <w:bookmarkStart w:id="0" w:name="_GoBack"/>
            <w:bookmarkEnd w:id="0"/>
          </w:p>
        </w:tc>
        <w:tc>
          <w:tcPr>
            <w:tcW w:w="1134" w:type="dxa"/>
            <w:shd w:val="clear" w:color="auto" w:fill="0F1E64"/>
          </w:tcPr>
          <w:p w14:paraId="09E3EE66" w14:textId="77777777" w:rsidR="00E82A81" w:rsidRPr="00EA0E56" w:rsidRDefault="00E82A81" w:rsidP="00CA64ED">
            <w:pPr>
              <w:pStyle w:val="a1"/>
              <w:rPr>
                <w:color w:val="000000"/>
                <w:rtl/>
              </w:rPr>
            </w:pPr>
          </w:p>
        </w:tc>
      </w:tr>
      <w:tr w:rsidR="00E82A81" w:rsidRPr="00EA0E56" w14:paraId="17EA5689" w14:textId="77777777" w:rsidTr="00CA64ED">
        <w:trPr>
          <w:trHeight w:val="1984"/>
          <w:jc w:val="center"/>
        </w:trPr>
        <w:tc>
          <w:tcPr>
            <w:tcW w:w="1134" w:type="dxa"/>
            <w:shd w:val="clear" w:color="auto" w:fill="0F1E64"/>
          </w:tcPr>
          <w:p w14:paraId="3A342800" w14:textId="77777777" w:rsidR="00E82A81" w:rsidRPr="00EA0E56" w:rsidRDefault="00E82A81" w:rsidP="00CA64ED">
            <w:pPr>
              <w:pStyle w:val="a1"/>
              <w:rPr>
                <w:color w:val="000000"/>
                <w:rtl/>
              </w:rPr>
            </w:pPr>
          </w:p>
        </w:tc>
        <w:tc>
          <w:tcPr>
            <w:tcW w:w="8164" w:type="dxa"/>
            <w:shd w:val="clear" w:color="auto" w:fill="0F1E64"/>
            <w:vAlign w:val="center"/>
          </w:tcPr>
          <w:p w14:paraId="6089C94E" w14:textId="5C8A1AA9" w:rsidR="00E82A81" w:rsidRPr="00EA0E56" w:rsidRDefault="00E82A81" w:rsidP="00CA64ED">
            <w:pPr>
              <w:pStyle w:val="a1"/>
              <w:jc w:val="center"/>
              <w:rPr>
                <w:color w:val="FFFFFF"/>
                <w:rtl/>
              </w:rPr>
            </w:pPr>
          </w:p>
        </w:tc>
        <w:tc>
          <w:tcPr>
            <w:tcW w:w="1134" w:type="dxa"/>
            <w:shd w:val="clear" w:color="auto" w:fill="0F1E64"/>
          </w:tcPr>
          <w:p w14:paraId="20FCA8F4" w14:textId="77777777" w:rsidR="00E82A81" w:rsidRPr="00EA0E56" w:rsidRDefault="00E82A81" w:rsidP="00CA64ED">
            <w:pPr>
              <w:pStyle w:val="a1"/>
              <w:rPr>
                <w:color w:val="000000"/>
                <w:rtl/>
              </w:rPr>
            </w:pPr>
          </w:p>
        </w:tc>
      </w:tr>
    </w:tbl>
    <w:p w14:paraId="14067A99" w14:textId="2D4D7EFD" w:rsidR="00E82A81" w:rsidRDefault="00E82A81" w:rsidP="00E82A81">
      <w:pPr>
        <w:pStyle w:val="a1"/>
        <w:rPr>
          <w:color w:val="000000"/>
        </w:rPr>
      </w:pPr>
    </w:p>
    <w:p w14:paraId="754D9132" w14:textId="77777777" w:rsidR="00B526E2" w:rsidRPr="00EA0E56" w:rsidRDefault="00B526E2" w:rsidP="00B526E2">
      <w:pPr>
        <w:pStyle w:val="a5"/>
        <w:rPr>
          <w:bCs w:val="0"/>
          <w:color w:val="000000"/>
          <w:rtl/>
        </w:rPr>
      </w:pPr>
      <w:r w:rsidRPr="00EA0E56">
        <w:rPr>
          <w:rFonts w:hint="cs"/>
          <w:color w:val="000000"/>
          <w:rtl/>
        </w:rPr>
        <w:t>ملخص البحث</w:t>
      </w:r>
    </w:p>
    <w:p w14:paraId="3BC818DC" w14:textId="77777777" w:rsidR="00B526E2" w:rsidRPr="00EA0E56" w:rsidRDefault="00B526E2" w:rsidP="00B526E2">
      <w:pPr>
        <w:pStyle w:val="a1"/>
        <w:rPr>
          <w:color w:val="000000"/>
          <w:rtl/>
        </w:rPr>
      </w:pPr>
      <w:r w:rsidRPr="00EA0E56">
        <w:rPr>
          <w:rFonts w:hint="cs"/>
          <w:color w:val="000000"/>
          <w:rtl/>
        </w:rPr>
        <w:t xml:space="preserve">من المعروف تاريخياً أن المملكة العربية السعودية بذلت ولا تزال جهودا كبيرة في الاهتمام بالحرمين الشريفين والمشاعر المقدسة وخدمة ضيوف الرحمن لأداء مناسك الحج والعمرة بسهولة ويسر. ومع تزايد أعداد الحجاج سنوياً حدثت في السنوات الماضية كوارث بشرية أثناء رمي الجمرات وفي الطواف وازدحام في الشوارع والطرقات وافتراش في عرفات ومنى، لذا سعت الدولة إلى إصدار لوائح وتنظيمات تنص على تحديد أعداد حجاج الخارج وإلى إلزام حجاج الداخل المواطنين والمقيمين بالحصول على تصريح للحج لأداء المناسك ضمن مؤسسات حجاج الداخل وعلى أن يكون التصريح مرة كل خمسة سنوات، وتطبيقاً لذلك صدرت تعليمات وزارة الداخلية وإمارة منطقة مكة المكرمة بأنه لا حج بلا تصريح. </w:t>
      </w:r>
    </w:p>
    <w:p w14:paraId="066E86C5" w14:textId="77777777" w:rsidR="00B526E2" w:rsidRPr="00EA0E56" w:rsidRDefault="00B526E2" w:rsidP="00B526E2">
      <w:pPr>
        <w:pStyle w:val="a1"/>
        <w:rPr>
          <w:color w:val="000000"/>
          <w:rtl/>
        </w:rPr>
      </w:pPr>
      <w:r w:rsidRPr="00EA0E56">
        <w:rPr>
          <w:rFonts w:hint="cs"/>
          <w:color w:val="000000"/>
          <w:rtl/>
        </w:rPr>
        <w:t xml:space="preserve">وتم إطلاق الحملة التوعوية عام 1429هـ (لا حج بلا تصريح ) بمبادرة من صاحب السمو الملكي الأمير خالد الفيصل أمير منطقة مكة المكرمة في تلك الفترة وصدر مع التعليمات العقوبات والغرامات المالية لمن يحج بلا تصريح، ولأصحاب المركبات الذين يقومون بتهريب الحجاج غير النظاميين. </w:t>
      </w:r>
    </w:p>
    <w:p w14:paraId="5934D4AF" w14:textId="77777777" w:rsidR="00B526E2" w:rsidRPr="00EA0E56" w:rsidRDefault="00B526E2" w:rsidP="00B526E2">
      <w:pPr>
        <w:pStyle w:val="a1"/>
        <w:rPr>
          <w:color w:val="000000"/>
          <w:rtl/>
        </w:rPr>
      </w:pPr>
      <w:r w:rsidRPr="00EA0E56">
        <w:rPr>
          <w:rFonts w:hint="cs"/>
          <w:color w:val="000000"/>
          <w:rtl/>
        </w:rPr>
        <w:t xml:space="preserve">وبالرغم من استمرار الحملات التوعوية سنوياً إلا أن المشكلة لا تزال قائمة باعتبار أن بعض المواطنين والمقيمين يؤدون الحج سنوياً، وأن عدد المقيمين وصل إلى 8 مليون نسمة ناهيك عن الوافدين مخالفي أنظمة الإقامة والعمل والبعض من هذه الفئات يقومون بالحج مراراً وتكراراً بدون تصريح مبررين ذلك بعد استطاعتهم دفع تكاليف الحج لمؤسسات حجاج الداخل. </w:t>
      </w:r>
    </w:p>
    <w:p w14:paraId="5AD0225A" w14:textId="77777777" w:rsidR="00B526E2" w:rsidRPr="00EA0E56" w:rsidRDefault="00B526E2" w:rsidP="00B526E2">
      <w:pPr>
        <w:pStyle w:val="a1"/>
        <w:rPr>
          <w:color w:val="000000"/>
          <w:rtl/>
        </w:rPr>
      </w:pPr>
      <w:r w:rsidRPr="00EA0E56">
        <w:rPr>
          <w:rFonts w:hint="cs"/>
          <w:color w:val="000000"/>
          <w:rtl/>
        </w:rPr>
        <w:t>وللحد من هذه الظاهرة استطاعت الأجهزة الأمنية إعادة أكثر من 700 ألف مخالف في موسم حج العام الماضي 1435هـ مع تطبيق العقوبات والغرامات المالية، وبالرغم من تلك الجهود استطاع حوالي مليون حاج الحج بلا تصريح. من هذا المنطلق نبعت مشكلة الدراسة في أن الذين يقومون بالحج بلا تصريح يتسببون في الافتراش وازدحام المركبات وانتشار الأوبئة والأمراض، ولذا هدفت الدراسة إلى توضيح مفهوم الحملة الإعلامية للتوعية (لا حج بلا تصريح ) والأسباب المؤدية إلى ذلك والآثار السلبية الناجمة عن مخالفة الأنظمة وتم التوصل إلى أن من ضمن أسباب المخالفة عدم احترام أنظمة الحج، وارتفع أسعار مؤسسات حجاج الداخل، ولتفعيل التوعية اقترح الباحث قيام الإدارات الحكومية والمؤسسات الأهلية التعاون مع رجال الأمن بتطبيق إجراءات إدارية من أهمها التعهد عند الحصول على تأشيرة الدخول وتوقيع عقد العمل بأن يكون الحج بالتصريح لكي لا يتعرض العامل أو الموظف للفصل والترحيل.</w:t>
      </w:r>
    </w:p>
    <w:p w14:paraId="7DC2BC4B" w14:textId="77777777" w:rsidR="00B526E2" w:rsidRPr="00EA0E56" w:rsidRDefault="00B526E2" w:rsidP="00B526E2">
      <w:pPr>
        <w:pStyle w:val="a1"/>
        <w:rPr>
          <w:color w:val="000000"/>
          <w:rtl/>
        </w:rPr>
      </w:pPr>
    </w:p>
    <w:p w14:paraId="32BE9523" w14:textId="77777777" w:rsidR="00B526E2" w:rsidRPr="00EA0E56" w:rsidRDefault="00B526E2" w:rsidP="00B526E2">
      <w:pPr>
        <w:pStyle w:val="a5"/>
        <w:rPr>
          <w:bCs w:val="0"/>
          <w:color w:val="000000"/>
          <w:rtl/>
        </w:rPr>
      </w:pPr>
      <w:r w:rsidRPr="00EA0E56">
        <w:rPr>
          <w:rFonts w:hint="cs"/>
          <w:color w:val="000000"/>
          <w:rtl/>
        </w:rPr>
        <w:t>المقدمة</w:t>
      </w:r>
    </w:p>
    <w:p w14:paraId="546C3E59" w14:textId="77777777" w:rsidR="00B526E2" w:rsidRPr="00EA0E56" w:rsidRDefault="00B526E2" w:rsidP="00B526E2">
      <w:pPr>
        <w:pStyle w:val="a1"/>
        <w:rPr>
          <w:color w:val="000000"/>
          <w:rtl/>
        </w:rPr>
      </w:pPr>
      <w:r w:rsidRPr="00EA0E56">
        <w:rPr>
          <w:rFonts w:hint="cs"/>
          <w:color w:val="000000"/>
          <w:rtl/>
        </w:rPr>
        <w:t xml:space="preserve">من المعروف تاريخياً أن المملكة العربية السعودية بذلت ولا تزال جهودا كبيرة في الاهتمام بالحرمين الشريفين والمشاعر المقدسة وخدمة ضيوف الرحمن لأداء مناسك الحج والعمرة بسهولة ويسر. ومع تزايد أعداد الحجاج سنوياً حدثت في السنوات الماضية كوارث بشرية أثناء رمي الجمرات وفي الطواف وازدحام في الشوارع والطرقات وافتراش في عرفات </w:t>
      </w:r>
      <w:r w:rsidRPr="00EA0E56">
        <w:rPr>
          <w:rFonts w:hint="cs"/>
          <w:color w:val="000000"/>
          <w:rtl/>
        </w:rPr>
        <w:lastRenderedPageBreak/>
        <w:t xml:space="preserve">ومنى، لذا سعت الدولة إلى إصدار لوائح وتنظيمات تنص على تحديد أعداد حجاج الخارج وإلى إلزام حجاج الداخل المواطنين والمقيمين بالحصول على تصريح للحج لأداء المناسط ضمن مؤسسات حجاج الداخل وعلى أن يكون التصريح مرة كل خمسة سنوات، وتطبيقاً لذلك صدرت تعليمات وزارة الداخلية وإمارة منطقة مكة المكرمة بأنه لا حج بلا تصريح. </w:t>
      </w:r>
    </w:p>
    <w:p w14:paraId="57A0C5FB" w14:textId="77777777" w:rsidR="00B526E2" w:rsidRPr="00EA0E56" w:rsidRDefault="00B526E2" w:rsidP="00B526E2">
      <w:pPr>
        <w:pStyle w:val="a1"/>
        <w:rPr>
          <w:color w:val="000000"/>
          <w:rtl/>
        </w:rPr>
      </w:pPr>
      <w:r w:rsidRPr="00EA0E56">
        <w:rPr>
          <w:rFonts w:hint="cs"/>
          <w:color w:val="000000"/>
          <w:rtl/>
        </w:rPr>
        <w:t xml:space="preserve">وتم إطلاق الحملة التوعوية عام 1429هـ (لا حج بلا تصريح ) بمبادرة من صاحب السمو الملكي الأمير خالد الفيصل أمير منطقة مكة المكرمة في تلك الفترة حسب ما تم نشره في صحيفة عكاظ يوم الأحد 10 ذي القعدة العدد (10939) عام 1429هـ وصدر مع التعليمات العقوبات والغرامات المالية لمن يحج بلا تصريح، ولأصحاب المركبات الذين يقومون بتهريب الحجاج غير النظاميين. </w:t>
      </w:r>
    </w:p>
    <w:p w14:paraId="4DD80C5E" w14:textId="77777777" w:rsidR="00B526E2" w:rsidRPr="00EA0E56" w:rsidRDefault="00B526E2" w:rsidP="00B526E2">
      <w:pPr>
        <w:pStyle w:val="a1"/>
        <w:rPr>
          <w:color w:val="000000"/>
          <w:rtl/>
        </w:rPr>
      </w:pPr>
      <w:r w:rsidRPr="00EA0E56">
        <w:rPr>
          <w:rFonts w:hint="cs"/>
          <w:color w:val="000000"/>
          <w:rtl/>
        </w:rPr>
        <w:t xml:space="preserve">وبالرغم من استمرار الحملات التوعوية سنوياً إلا أن المشكلة لا تزال قائمة باعتبار أن بعض المواطنين يؤدون الحج سنوياً، وأن عدد المقيمين وصل إلى 8 مليون نسمة ناهيك عن الوافدين مخالفي أنظمة الإقامة والعمل والبعض من هذه الفئات يقومون بالحج مراراً وتكراراً بدون تصريح مبررين ذلك بعد استطاعتهم دفع تكاليف الحج لمؤسسات حجاج الداخل. </w:t>
      </w:r>
    </w:p>
    <w:p w14:paraId="745F5859" w14:textId="77777777" w:rsidR="00B526E2" w:rsidRPr="00EA0E56" w:rsidRDefault="00B526E2" w:rsidP="00B526E2">
      <w:pPr>
        <w:pStyle w:val="a1"/>
        <w:rPr>
          <w:color w:val="000000"/>
          <w:rtl/>
        </w:rPr>
      </w:pPr>
      <w:r w:rsidRPr="00EA0E56">
        <w:rPr>
          <w:rFonts w:hint="cs"/>
          <w:color w:val="000000"/>
          <w:rtl/>
        </w:rPr>
        <w:t xml:space="preserve">وللحد من هذه الظاهرة استطاعت الأجهزة الأمنية إعادة أكثر من 700 ألف مخالف في موسم حج العام الماضي 1435هـ مع تطبيق العقوبات والغرامات المالية، وبالرغم من تلك الجهود الأمنية استطاع حوالي مليون حاج الحج بلا تصريح حسب ما ورد في صحيفة مكة يوم 13 ذي الحجة 1435هـ العدد 268. </w:t>
      </w:r>
    </w:p>
    <w:p w14:paraId="08CD453F" w14:textId="77777777" w:rsidR="00B526E2" w:rsidRPr="00EA0E56" w:rsidRDefault="00B526E2" w:rsidP="00B526E2">
      <w:pPr>
        <w:pStyle w:val="a1"/>
        <w:rPr>
          <w:color w:val="000000"/>
          <w:rtl/>
        </w:rPr>
      </w:pPr>
      <w:r w:rsidRPr="00EA0E56">
        <w:rPr>
          <w:rFonts w:hint="cs"/>
          <w:color w:val="000000"/>
          <w:rtl/>
        </w:rPr>
        <w:t xml:space="preserve">من هذا المنطلق رأى الباحث القيام بهذه الدراسة لوصف هذه الظاهرة ولتقديم تصور مقترح لما ينبغي أن تقوم به الإدارات الحكومية والمؤسسات الأهلية الخاصة من إجراءات إدارية للحد من ظاهرة الحج بلا تصريح. </w:t>
      </w:r>
    </w:p>
    <w:p w14:paraId="45E63F8D" w14:textId="77777777" w:rsidR="00B526E2" w:rsidRPr="00EA0E56" w:rsidRDefault="00B526E2" w:rsidP="00B526E2">
      <w:pPr>
        <w:pStyle w:val="a5"/>
        <w:rPr>
          <w:bCs w:val="0"/>
          <w:color w:val="000000"/>
          <w:rtl/>
        </w:rPr>
      </w:pPr>
      <w:r w:rsidRPr="00EA0E56">
        <w:rPr>
          <w:rFonts w:hint="cs"/>
          <w:color w:val="000000"/>
          <w:rtl/>
        </w:rPr>
        <w:t>مشكلة الدراسة وأسئلتها :</w:t>
      </w:r>
    </w:p>
    <w:p w14:paraId="2D20F0DF" w14:textId="77777777" w:rsidR="00B526E2" w:rsidRPr="00EA0E56" w:rsidRDefault="00B526E2" w:rsidP="00B526E2">
      <w:pPr>
        <w:pStyle w:val="a1"/>
        <w:rPr>
          <w:color w:val="000000"/>
          <w:w w:val="90"/>
          <w:rtl/>
        </w:rPr>
      </w:pPr>
      <w:r w:rsidRPr="00EA0E56">
        <w:rPr>
          <w:rFonts w:hint="cs"/>
          <w:color w:val="000000"/>
          <w:w w:val="90"/>
          <w:rtl/>
        </w:rPr>
        <w:t xml:space="preserve">من الملاحظ سنوياً أن برامج التوعية (لا حج بلا تصريح ) لم تحقق أهدافها بنسبة كبيرة بالرغم من تكثيف الحملات الإعلامية وانتشارها بمختلف الوسائل والأساليب، والجهود الأمنية المكثفة لمنع الدخول إلى مكة المكرمة، بالرغم من كل ذلك فإن مئات الآلاف من المقيمين والمواطنين يدخلون بمكة المكرمة خاصة في ساعات الذروة من منتصف ليلة الثامن ويوم الثامن والتاسع من ذي الحجة، من هذا المنطلق نبعت مشكلة الدراسة في أن الذين يقومون بالحج بلا تصريح يتسببون في مضايقة الحجاج النظاميين وفي الافتراض والازدحام في الجمرات والطواف والسعي وازدحام المركبات وانتشار الأوبئة والأمراض وتكدس النفايات ووفقاً لذلك تكمن أسئلة الدراسة في الآتي : </w:t>
      </w:r>
    </w:p>
    <w:p w14:paraId="63C55D06" w14:textId="77777777" w:rsidR="00B526E2" w:rsidRPr="00EA0E56" w:rsidRDefault="00B526E2" w:rsidP="00B526E2">
      <w:pPr>
        <w:pStyle w:val="a1"/>
        <w:rPr>
          <w:color w:val="000000"/>
        </w:rPr>
      </w:pPr>
      <w:r w:rsidRPr="00EA0E56">
        <w:rPr>
          <w:rFonts w:hint="cs"/>
          <w:color w:val="000000"/>
          <w:rtl/>
        </w:rPr>
        <w:t xml:space="preserve">ما مفهوم وإجراءات الحملة التوعوية ( لا حج بدون تصريح ) ؟ </w:t>
      </w:r>
    </w:p>
    <w:p w14:paraId="258E89FF" w14:textId="77777777" w:rsidR="00B526E2" w:rsidRPr="00EA0E56" w:rsidRDefault="00B526E2" w:rsidP="00B526E2">
      <w:pPr>
        <w:pStyle w:val="a1"/>
        <w:rPr>
          <w:color w:val="000000"/>
        </w:rPr>
      </w:pPr>
      <w:r w:rsidRPr="00EA0E56">
        <w:rPr>
          <w:rFonts w:hint="cs"/>
          <w:color w:val="000000"/>
          <w:rtl/>
        </w:rPr>
        <w:t xml:space="preserve"> ما الأسباب المؤدية إلى قيام حجاج الداخل الحج بلا تصريح ؟ </w:t>
      </w:r>
    </w:p>
    <w:p w14:paraId="6850B4CE" w14:textId="77777777" w:rsidR="00B526E2" w:rsidRPr="00EA0E56" w:rsidRDefault="00B526E2" w:rsidP="00B526E2">
      <w:pPr>
        <w:pStyle w:val="a1"/>
        <w:rPr>
          <w:color w:val="000000"/>
        </w:rPr>
      </w:pPr>
      <w:r w:rsidRPr="00EA0E56">
        <w:rPr>
          <w:rFonts w:hint="cs"/>
          <w:color w:val="000000"/>
          <w:rtl/>
        </w:rPr>
        <w:t xml:space="preserve">ما الآثار السلبية الناجمة عن الحج بلا تصريح ؟ </w:t>
      </w:r>
    </w:p>
    <w:p w14:paraId="7B353360" w14:textId="77777777" w:rsidR="00B526E2" w:rsidRPr="00EA0E56" w:rsidRDefault="00B526E2" w:rsidP="00B526E2">
      <w:pPr>
        <w:pStyle w:val="a1"/>
        <w:rPr>
          <w:color w:val="000000"/>
          <w:rtl/>
        </w:rPr>
      </w:pPr>
      <w:r w:rsidRPr="00EA0E56">
        <w:rPr>
          <w:rFonts w:hint="cs"/>
          <w:color w:val="000000"/>
          <w:rtl/>
        </w:rPr>
        <w:t xml:space="preserve"> ما الإجراءات الإدارية التي ينبغي للإدارات الحكومية والمؤسسات الأهلية الخاصة القيام بها للحد من هذه الظاهرة ؟ </w:t>
      </w:r>
    </w:p>
    <w:p w14:paraId="4300E355" w14:textId="77777777" w:rsidR="00B526E2" w:rsidRPr="00EA0E56" w:rsidRDefault="00B526E2" w:rsidP="00B526E2">
      <w:pPr>
        <w:pStyle w:val="a5"/>
        <w:rPr>
          <w:color w:val="000000"/>
          <w:rtl/>
        </w:rPr>
      </w:pPr>
      <w:r w:rsidRPr="00EA0E56">
        <w:rPr>
          <w:rFonts w:hint="cs"/>
          <w:color w:val="000000"/>
          <w:rtl/>
        </w:rPr>
        <w:t xml:space="preserve">أهداف الدراسة وأهميتها : </w:t>
      </w:r>
    </w:p>
    <w:p w14:paraId="141E1EA8" w14:textId="77777777" w:rsidR="00B526E2" w:rsidRPr="00EA0E56" w:rsidRDefault="00B526E2" w:rsidP="00B526E2">
      <w:pPr>
        <w:pStyle w:val="a1"/>
        <w:rPr>
          <w:color w:val="000000"/>
          <w:rtl/>
        </w:rPr>
      </w:pPr>
      <w:r w:rsidRPr="00EA0E56">
        <w:rPr>
          <w:rFonts w:hint="cs"/>
          <w:color w:val="000000"/>
          <w:rtl/>
        </w:rPr>
        <w:t xml:space="preserve">وبناءً على ما تقدم تهدف الدراسة إلى الآتي : </w:t>
      </w:r>
    </w:p>
    <w:p w14:paraId="628AC049" w14:textId="77777777" w:rsidR="00B526E2" w:rsidRPr="00EA0E56" w:rsidRDefault="00B526E2" w:rsidP="00B526E2">
      <w:pPr>
        <w:pStyle w:val="a1"/>
        <w:rPr>
          <w:color w:val="000000"/>
        </w:rPr>
      </w:pPr>
      <w:r w:rsidRPr="00EA0E56">
        <w:rPr>
          <w:rFonts w:hint="cs"/>
          <w:color w:val="000000"/>
          <w:rtl/>
        </w:rPr>
        <w:t xml:space="preserve">توضيح جهود الحملات الإعلامية لا حج بلا تصريح. </w:t>
      </w:r>
    </w:p>
    <w:p w14:paraId="7FFFA5A1" w14:textId="77777777" w:rsidR="00B526E2" w:rsidRPr="00EA0E56" w:rsidRDefault="00B526E2" w:rsidP="00B526E2">
      <w:pPr>
        <w:pStyle w:val="a1"/>
        <w:rPr>
          <w:color w:val="000000"/>
        </w:rPr>
      </w:pPr>
      <w:r w:rsidRPr="00EA0E56">
        <w:rPr>
          <w:rFonts w:hint="cs"/>
          <w:color w:val="000000"/>
          <w:rtl/>
        </w:rPr>
        <w:t xml:space="preserve">توضيح أسباب قيام المواطنين والمقيمين بالحج بلا تصريح. </w:t>
      </w:r>
    </w:p>
    <w:p w14:paraId="0D820E06" w14:textId="77777777" w:rsidR="00B526E2" w:rsidRPr="00EA0E56" w:rsidRDefault="00B526E2" w:rsidP="00B526E2">
      <w:pPr>
        <w:pStyle w:val="a1"/>
        <w:rPr>
          <w:color w:val="000000"/>
        </w:rPr>
      </w:pPr>
      <w:r w:rsidRPr="00EA0E56">
        <w:rPr>
          <w:rFonts w:hint="cs"/>
          <w:color w:val="000000"/>
          <w:rtl/>
        </w:rPr>
        <w:t xml:space="preserve">التوصل إلى الآثار السلبية الناجمة عن الحج بلا تصريح. </w:t>
      </w:r>
    </w:p>
    <w:p w14:paraId="5160AB75" w14:textId="77777777" w:rsidR="00B526E2" w:rsidRPr="00EA0E56" w:rsidRDefault="00B526E2" w:rsidP="00B526E2">
      <w:pPr>
        <w:pStyle w:val="a1"/>
        <w:rPr>
          <w:color w:val="000000"/>
          <w:rtl/>
        </w:rPr>
      </w:pPr>
      <w:r w:rsidRPr="00EA0E56">
        <w:rPr>
          <w:rFonts w:hint="cs"/>
          <w:color w:val="000000"/>
          <w:rtl/>
        </w:rPr>
        <w:t xml:space="preserve"> اقتراح إجراءات إدارية تشارك فيها الإدارات الحكومية والقطاعات الأهلية الخاصة لمنع الحج بلا تصريح. </w:t>
      </w:r>
    </w:p>
    <w:p w14:paraId="049E98F3" w14:textId="77777777" w:rsidR="00B526E2" w:rsidRPr="00EA0E56" w:rsidRDefault="00B526E2" w:rsidP="00B526E2">
      <w:pPr>
        <w:pStyle w:val="a1"/>
        <w:rPr>
          <w:color w:val="000000"/>
          <w:rtl/>
        </w:rPr>
      </w:pPr>
      <w:r w:rsidRPr="00EA0E56">
        <w:rPr>
          <w:rFonts w:hint="cs"/>
          <w:color w:val="000000"/>
          <w:rtl/>
        </w:rPr>
        <w:t>ولذا تكمن أهمية الدراسة في أن أمارة منطقة المكرمة والجهات الأمنية يستفيدون من نتائجها وخاصة في الجوانب المتعلقة بأسباب الدخول بلا تصريح والآثار السلبية الناجمة عن ذلك، والمقترحات المقدمة للإدارات الحكومية والمؤسسات الأهلية للشراكة والتعاون في تفعيل خطط منع الدخول بنسبة كبيرة، كذلك تستفيد وزارة الحج من الجوانب المتعلقة بمؤسسات حجاج الداخل من حيث ارتفاع الأسعار ومخالفة بعض المؤسسات لنظام الحج بالتصريح كما أن تعرف المواطنين والمقيمين للأضرار التي يلحوقنها من جراء الحج بلا تصريح يجعلهم بلا شك وهذا هو المأمول يرضخون لتعليمات الحج بالتصريح .</w:t>
      </w:r>
    </w:p>
    <w:p w14:paraId="535E55E7" w14:textId="77777777" w:rsidR="00B526E2" w:rsidRPr="00EA0E56" w:rsidRDefault="00B526E2" w:rsidP="00B526E2">
      <w:pPr>
        <w:pStyle w:val="a5"/>
        <w:rPr>
          <w:bCs w:val="0"/>
          <w:color w:val="000000"/>
          <w:rtl/>
        </w:rPr>
      </w:pPr>
      <w:r w:rsidRPr="00EA0E56">
        <w:rPr>
          <w:rFonts w:hint="cs"/>
          <w:color w:val="000000"/>
          <w:rtl/>
        </w:rPr>
        <w:t xml:space="preserve">منهج البحث : </w:t>
      </w:r>
    </w:p>
    <w:p w14:paraId="65125E86" w14:textId="77777777" w:rsidR="00B526E2" w:rsidRPr="00EA0E56" w:rsidRDefault="00B526E2" w:rsidP="00B526E2">
      <w:pPr>
        <w:pStyle w:val="a1"/>
        <w:rPr>
          <w:color w:val="000000"/>
          <w:rtl/>
        </w:rPr>
      </w:pPr>
      <w:r w:rsidRPr="00EA0E56">
        <w:rPr>
          <w:rFonts w:hint="cs"/>
          <w:color w:val="000000"/>
          <w:rtl/>
        </w:rPr>
        <w:lastRenderedPageBreak/>
        <w:t xml:space="preserve">لقد تم استخدام المنهج الوصفي الذي هو عبارة عن جمع معلومات وبيانات عن ظاهرة أو مشكلة معينة والقيام بدراستها من جميع الجوانب ومن ثم تحليلها وتفسيرها للوقوف على أبعادها المختلفة ومن ثم التوصل إلى النتائج ووضع التوصيات والحلول المقترحة. (عمر، 1974م، ص100). </w:t>
      </w:r>
    </w:p>
    <w:p w14:paraId="0CC13232" w14:textId="77777777" w:rsidR="00B526E2" w:rsidRPr="00EA0E56" w:rsidRDefault="00B526E2" w:rsidP="00B526E2">
      <w:pPr>
        <w:pStyle w:val="a5"/>
        <w:rPr>
          <w:bCs w:val="0"/>
          <w:color w:val="000000"/>
          <w:rtl/>
        </w:rPr>
      </w:pPr>
      <w:r w:rsidRPr="00EA0E56">
        <w:rPr>
          <w:rFonts w:hint="cs"/>
          <w:color w:val="000000"/>
          <w:rtl/>
        </w:rPr>
        <w:t xml:space="preserve">حدود الدراسة : </w:t>
      </w:r>
    </w:p>
    <w:p w14:paraId="6AAF50C6" w14:textId="77777777" w:rsidR="00B526E2" w:rsidRPr="00EA0E56" w:rsidRDefault="00B526E2" w:rsidP="00B526E2">
      <w:pPr>
        <w:pStyle w:val="a1"/>
        <w:rPr>
          <w:color w:val="000000"/>
          <w:rtl/>
        </w:rPr>
      </w:pPr>
      <w:r w:rsidRPr="00EA0E56">
        <w:rPr>
          <w:rFonts w:hint="cs"/>
          <w:color w:val="000000"/>
          <w:rtl/>
        </w:rPr>
        <w:t xml:space="preserve">تقتصر الدراسة في جانبها الميداني على مسئولي وموظفي الإدارات الحكومية والمؤسسات الأهلية الخاصة بمدينة مكة المكرمة. </w:t>
      </w:r>
    </w:p>
    <w:p w14:paraId="62BAA700" w14:textId="77777777" w:rsidR="00B526E2" w:rsidRPr="00EA0E56" w:rsidRDefault="00B526E2" w:rsidP="00B526E2">
      <w:pPr>
        <w:pStyle w:val="a5"/>
        <w:rPr>
          <w:bCs w:val="0"/>
          <w:color w:val="000000"/>
          <w:rtl/>
        </w:rPr>
      </w:pPr>
      <w:r w:rsidRPr="00EA0E56">
        <w:rPr>
          <w:rFonts w:hint="cs"/>
          <w:color w:val="000000"/>
          <w:rtl/>
        </w:rPr>
        <w:t xml:space="preserve">الدراسات السابقة والتعليق عليها : </w:t>
      </w:r>
    </w:p>
    <w:p w14:paraId="2DA59A7F" w14:textId="77777777" w:rsidR="00B526E2" w:rsidRPr="00EA0E56" w:rsidRDefault="00B526E2" w:rsidP="00B526E2">
      <w:pPr>
        <w:pStyle w:val="a1"/>
        <w:rPr>
          <w:color w:val="000000"/>
          <w:rtl/>
        </w:rPr>
      </w:pPr>
      <w:r w:rsidRPr="00EA0E56">
        <w:rPr>
          <w:rFonts w:hint="cs"/>
          <w:color w:val="000000"/>
          <w:rtl/>
        </w:rPr>
        <w:t xml:space="preserve">أن من ضمن الدراسات ذات العلاقة بالآثار السلبية للحج بلا تصريح دراسة بعنوان: ((ظاهرة الافتراش في مكة المكرمة وفي منى في ضوء بعض المتغيرات عام 1420هـ) لمبارك وبرهمين. ولقد هدفت الدراسة إلى رصد ظاهرة الافتراش في حج عام 1420هـ مع تحديد أسباب الظاهرة وتحديد السمات الديمغرافية للمفترش ولقد تم التوصل إلى أن من أهم أسباب الافتراش ارتفاع أسعار تكاليف الحج عبر مؤسسات حجاج الداخل وتوفر كافة الخدمات للمفترشين، ومحاولة الإقامة بالقرب من الجمرات، وأن معظم المفترشين كانوا من المقيمين. </w:t>
      </w:r>
    </w:p>
    <w:p w14:paraId="4524B867" w14:textId="77777777" w:rsidR="00B526E2" w:rsidRPr="00EA0E56" w:rsidRDefault="00B526E2" w:rsidP="00B526E2">
      <w:pPr>
        <w:pStyle w:val="a1"/>
        <w:rPr>
          <w:color w:val="000000"/>
          <w:rtl/>
        </w:rPr>
      </w:pPr>
      <w:r w:rsidRPr="00EA0E56">
        <w:rPr>
          <w:rFonts w:hint="cs"/>
          <w:color w:val="000000"/>
          <w:rtl/>
        </w:rPr>
        <w:t xml:space="preserve">كذلك أظهرت دراسة الحارثي وآخرون عام 1421هـ بعنوان ظاهرة الافتراش في منى أن من أسباب الافتراش ارتفاع أسعار حملات مؤسسات حجاج الداخل وأن معظم المفترشين من المقيمين ومن جنسيات عربية. </w:t>
      </w:r>
    </w:p>
    <w:p w14:paraId="2CC31F16" w14:textId="77777777" w:rsidR="00B526E2" w:rsidRPr="00EA0E56" w:rsidRDefault="00B526E2" w:rsidP="00B526E2">
      <w:pPr>
        <w:pStyle w:val="a1"/>
        <w:rPr>
          <w:color w:val="000000"/>
          <w:rtl/>
        </w:rPr>
      </w:pPr>
      <w:r w:rsidRPr="00EA0E56">
        <w:rPr>
          <w:rFonts w:hint="cs"/>
          <w:color w:val="000000"/>
          <w:rtl/>
        </w:rPr>
        <w:t>ومن ضمن الدراسات ذات العلاقة دراسة المارية والكسناوي بعنوان: ( مدى استجابة حجاج الداخل بالحصول على تصريح في موسم حج عام 1429هـ). وكان من ضمن الأهداف التعرف على أسباب عدم التزام حجاج الداخل الحصول على تصريح الحج، والجنسيات الأكثر مخالفة للنظام وعلى مدى فعالية إجراءات منع الدخول وتم التوصل أن من ضمن أسباب الحج بلا تصريح ارتفاع أسعار حملات مؤسسات حجاج الداخل وأن خطة المنع حققت أهدافها إلى يوم 8 ذي الحجة بعدها ازداد عدد المخالفين .</w:t>
      </w:r>
    </w:p>
    <w:p w14:paraId="548C5666" w14:textId="77777777" w:rsidR="00B526E2" w:rsidRPr="00EA0E56" w:rsidRDefault="00B526E2" w:rsidP="00B526E2">
      <w:pPr>
        <w:pStyle w:val="a1"/>
        <w:rPr>
          <w:color w:val="000000"/>
          <w:rtl/>
        </w:rPr>
      </w:pPr>
      <w:r w:rsidRPr="00EA0E56">
        <w:rPr>
          <w:rFonts w:hint="cs"/>
          <w:color w:val="000000"/>
          <w:rtl/>
        </w:rPr>
        <w:t xml:space="preserve">من خلال ما تقدم يتضح أن اتفاق الدراسات مع الدراسة الحالية في الطرح المتعلق بالافتراش والحج بلا تصريح إلا أن الدراسة الحالية تتجه نحو تقديم تصور مقترح لما ينبغي أن تقوم به الإدارات الحكومية والمؤسسات الأهلية من إجراءات إدارية للحد من ظاهرة الحج بلا تصريح. </w:t>
      </w:r>
    </w:p>
    <w:p w14:paraId="26DB64DE" w14:textId="77777777" w:rsidR="00B526E2" w:rsidRPr="00EA0E56" w:rsidRDefault="00B526E2" w:rsidP="00B526E2">
      <w:pPr>
        <w:pStyle w:val="a5"/>
        <w:rPr>
          <w:bCs w:val="0"/>
          <w:color w:val="000000"/>
          <w:rtl/>
        </w:rPr>
      </w:pPr>
      <w:r w:rsidRPr="00EA0E56">
        <w:rPr>
          <w:rFonts w:hint="cs"/>
          <w:color w:val="000000"/>
          <w:rtl/>
        </w:rPr>
        <w:t>أهداف التوعية الوطنية الإعلامية لتوعية ضيوف الرحمن (لا حج بلا تصريح )</w:t>
      </w:r>
    </w:p>
    <w:p w14:paraId="49B95C02" w14:textId="77777777" w:rsidR="00B526E2" w:rsidRPr="00EA0E56" w:rsidRDefault="00B526E2" w:rsidP="00B526E2">
      <w:pPr>
        <w:pStyle w:val="a1"/>
        <w:rPr>
          <w:color w:val="000000"/>
          <w:w w:val="90"/>
          <w:rtl/>
        </w:rPr>
      </w:pPr>
      <w:r w:rsidRPr="00EA0E56">
        <w:rPr>
          <w:rFonts w:hint="cs"/>
          <w:color w:val="000000"/>
          <w:w w:val="90"/>
          <w:rtl/>
        </w:rPr>
        <w:t xml:space="preserve">بدأت الحملة الوطنية الإعلامية للتوعية (لا حج بدون تصريح ) لأول مرة عام 1429هـ بمبادرة من صاحب السمو الملكي الأمير خالد الفيصل أمير منطقة مكة المكرمة في تلك الفترة وكان من ضمن أهدافها منذ عام 1429هـ حسب المعلومات التي تم التوصل إليها من أمارة منطقة مكة المكرمة ما يلي : الهدف من الحملة عام 1429هـ غرس ثقافة خدمة الحاج والمعتمر. وترسيخ مفهوم الحج عبادة وسلوك حضاري لتأكيد التعامل الراقي مع ضيوف الرحمن ولتحفيز الحاج نفسه لتغيير سلوكياته واستشعار دوره كإنسان متحضر تجاه الآخرين ولتأصيل شعائر الحج كما ينبغي أن تكون لينعم ضيوف الرحمن بحج يخلو من كل الظواهر السلبية مثل الافتراش والتدافع ورمي المخلفات، فالحجاج غير النظاميين يشكلون معاناة وازعاج للحجاج النظاميين ويشاركونهم الخدمات ويتسببون في حدوث التكدس، والازدحام في مناطق المشاعر المختلفة، وفي عام 1430هـ استمرت الأهداف نفسها مع إضافة منع سير المركبات الصغيرة التي تقل حمولتها عن 25 راكباً مما يؤدي إلى معالجة الكثير من المشكلات والعديد من الظواهر السلبية وتفادي الاختناقات ومنع فوض النقل داخل مكة المكرمة والمشاعر المقدسة. </w:t>
      </w:r>
    </w:p>
    <w:p w14:paraId="670B9DE1" w14:textId="77777777" w:rsidR="00B526E2" w:rsidRPr="00EA0E56" w:rsidRDefault="00B526E2" w:rsidP="00B526E2">
      <w:pPr>
        <w:pStyle w:val="a1"/>
        <w:rPr>
          <w:color w:val="000000"/>
          <w:rtl/>
        </w:rPr>
      </w:pPr>
      <w:r w:rsidRPr="00EA0E56">
        <w:rPr>
          <w:rFonts w:hint="cs"/>
          <w:color w:val="000000"/>
          <w:rtl/>
        </w:rPr>
        <w:t xml:space="preserve">وفي عام 1431هـ هدفت الحملة الإعلامية إلى احترام الإنسان والنظام وقدسية المكان. ويتجسد احترام المكان من خلال استشعار أهمية البلد الحرام وقدسيته ولعظمة شأنه ومكانته الرفيعة عند الله والناس جميعاً. وضرورة الحصول على تصريح الحج، والتنبيه والتحذير من مسببات دخول الحجاج غير النظاميين والتي تسهم في إزعاج النظاميين. وفي عام 1432هـ كان الهدف تغيير أسلوب الخطاب الإعلامي من مرحلة التوعية إلى مرحلة الاقتناع من خلال إبراز الأضرار التي تنتج عن أداء الحج بدون الحصول على تصريح رسمي. </w:t>
      </w:r>
    </w:p>
    <w:p w14:paraId="43B4A2D2" w14:textId="77777777" w:rsidR="00B526E2" w:rsidRPr="00EA0E56" w:rsidRDefault="00B526E2" w:rsidP="00B526E2">
      <w:pPr>
        <w:pStyle w:val="a1"/>
        <w:rPr>
          <w:color w:val="000000"/>
          <w:rtl/>
        </w:rPr>
      </w:pPr>
      <w:r w:rsidRPr="00EA0E56">
        <w:rPr>
          <w:rFonts w:hint="cs"/>
          <w:color w:val="000000"/>
          <w:rtl/>
        </w:rPr>
        <w:t xml:space="preserve">وفي عام 1433هـ تحولت الجهود التوعوية الخاصة بالحج من مجرد موسم  حج إلى مبادرة إستراتيجية تدعم وتساند مفهوم قطاع الحج المتكامل الذي يحظى بالاهتمام على مدار العام لإضفاء قيمة مشتركة وتنموية شاملة كقطاع متنام </w:t>
      </w:r>
      <w:r w:rsidRPr="00EA0E56">
        <w:rPr>
          <w:rFonts w:hint="cs"/>
          <w:color w:val="000000"/>
          <w:rtl/>
        </w:rPr>
        <w:lastRenderedPageBreak/>
        <w:t xml:space="preserve">ومتكامل يجمع فئات مختلفة ذات مصالح متبادلة ومشتركة بدلاً من التعامل معه كموسم مرتبط بفترة زمنية قصيرة يقوم عليها أفراد وجهات محددة وذلك بهدف علاج أبرز المشكلات المتكررة في كل حج وتفادي السلوك السلبي. </w:t>
      </w:r>
    </w:p>
    <w:p w14:paraId="03D72337" w14:textId="77777777" w:rsidR="00B526E2" w:rsidRPr="00EA0E56" w:rsidRDefault="00B526E2" w:rsidP="00B526E2">
      <w:pPr>
        <w:pStyle w:val="a1"/>
        <w:rPr>
          <w:color w:val="000000"/>
          <w:rtl/>
        </w:rPr>
      </w:pPr>
      <w:r w:rsidRPr="00EA0E56">
        <w:rPr>
          <w:rFonts w:hint="cs"/>
          <w:color w:val="000000"/>
          <w:rtl/>
        </w:rPr>
        <w:t xml:space="preserve">وفي عام 1434هـ كان شعار الهدف ( الحج الصحيح يبدأ بالتصريح ) وأن من يحج بدون تصريح كمن يغتصب حق غيره من الآخرين. يوصف الحاج غير النظامي كمن يتعدى على حقوق غيره. </w:t>
      </w:r>
    </w:p>
    <w:p w14:paraId="6F6EAF0C" w14:textId="77777777" w:rsidR="00B526E2" w:rsidRPr="00EA0E56" w:rsidRDefault="00B526E2" w:rsidP="00B526E2">
      <w:pPr>
        <w:pStyle w:val="a1"/>
        <w:rPr>
          <w:color w:val="000000"/>
          <w:rtl/>
        </w:rPr>
      </w:pPr>
      <w:r w:rsidRPr="00EA0E56">
        <w:rPr>
          <w:rFonts w:hint="cs"/>
          <w:color w:val="000000"/>
          <w:rtl/>
        </w:rPr>
        <w:t xml:space="preserve">وفي عام 1435هـ هدفت الحملة الوطنية لتوعية ضيوف الرحمن بالآثار السلبية الناتجة عن الحج بلا تصريح، وانعكاس تلك الآثار بشكل سلبي على جودة الخدمات المقدمة لضيوف الرحمن. كما هدفت الحملة إلى توعية حجاج الداخل بالاشتراطات الواجب توافرها لكل من يرغب بأداء فريضة الحج. </w:t>
      </w:r>
    </w:p>
    <w:p w14:paraId="043E56CD" w14:textId="77777777" w:rsidR="00B526E2" w:rsidRPr="00EA0E56" w:rsidRDefault="00B526E2" w:rsidP="00B526E2">
      <w:pPr>
        <w:pStyle w:val="a1"/>
        <w:rPr>
          <w:bCs/>
          <w:color w:val="000000"/>
          <w:u w:val="single"/>
          <w:rtl/>
        </w:rPr>
      </w:pPr>
      <w:r w:rsidRPr="00EA0E56">
        <w:rPr>
          <w:rFonts w:ascii="Hacen Liner XXL" w:hAnsi="Hacen Liner XXL" w:cs="Hacen Liner XXL" w:hint="cs"/>
          <w:color w:val="000000"/>
          <w:rtl/>
        </w:rPr>
        <w:t>الجهات المسئولة عن تنفيذ خطة ( لا حج بلا تصريح ) :</w:t>
      </w:r>
    </w:p>
    <w:p w14:paraId="66949843" w14:textId="77777777" w:rsidR="00B526E2" w:rsidRPr="00EA0E56" w:rsidRDefault="00B526E2" w:rsidP="00B526E2">
      <w:pPr>
        <w:pStyle w:val="a1"/>
        <w:rPr>
          <w:color w:val="000000"/>
          <w:rtl/>
        </w:rPr>
      </w:pPr>
      <w:r w:rsidRPr="00EA0E56">
        <w:rPr>
          <w:rFonts w:hint="cs"/>
          <w:color w:val="000000"/>
          <w:rtl/>
        </w:rPr>
        <w:t>لجنة الحج المركزية بديوان الأمارة بمكة المكرمة. والجهات الأمنية المتمثلة في أجهزة وزارة الداخلية متمثلة في الأمن العام، الجوازات، الدفاع المدني، القوات الخاصة.</w:t>
      </w:r>
    </w:p>
    <w:p w14:paraId="6DA23F78" w14:textId="77777777" w:rsidR="00B526E2" w:rsidRPr="00EA0E56" w:rsidRDefault="00B526E2" w:rsidP="00B526E2">
      <w:pPr>
        <w:pStyle w:val="a1"/>
        <w:rPr>
          <w:rFonts w:ascii="Hacen Liner XXL" w:hAnsi="Hacen Liner XXL" w:cs="Hacen Liner XXL"/>
          <w:color w:val="000000"/>
          <w:rtl/>
        </w:rPr>
      </w:pPr>
      <w:r w:rsidRPr="00EA0E56">
        <w:rPr>
          <w:rFonts w:ascii="Hacen Liner XXL" w:hAnsi="Hacen Liner XXL" w:cs="Hacen Liner XXL" w:hint="cs"/>
          <w:color w:val="000000"/>
          <w:rtl/>
        </w:rPr>
        <w:t xml:space="preserve">مفردات الحملة الوطنية الإعلامية لضيوف الرحمن : </w:t>
      </w:r>
    </w:p>
    <w:p w14:paraId="0469C579" w14:textId="77777777" w:rsidR="00B526E2" w:rsidRPr="00EA0E56" w:rsidRDefault="00B526E2" w:rsidP="00B526E2">
      <w:pPr>
        <w:pStyle w:val="a1"/>
        <w:rPr>
          <w:color w:val="000000"/>
          <w:w w:val="90"/>
          <w:rtl/>
        </w:rPr>
      </w:pPr>
      <w:r w:rsidRPr="00EA0E56">
        <w:rPr>
          <w:rFonts w:hint="cs"/>
          <w:color w:val="000000"/>
          <w:w w:val="90"/>
          <w:rtl/>
        </w:rPr>
        <w:t xml:space="preserve">تسجيل أفلام توعوية تحمل رسائل توعوية تحقق أهداف الحملة وبثها عبر القنوات الفضائية المعتمدة على مدار اليوم وبشكل مكثف، تسجيل أفلام إذاعية توعوية تحمل رسائل توعوية تحقق أهداف الحملة ويتم بثها عبر الإذاعات المتعددة على مدار اليوم، استخدام شاشات الطرق الدعائية في الطرقات في مدن المملكة، استخدام اللوحات الدعائية في صالات القدوم في مطارات المملكة، استخدام الموبي في طرق المملكة لبث الرسائل التوعوية، توزيع ما يزيد عن مليون مطوية لتوعية ضيوف الرحمن والتحذير من الحج بدون تصريح، استخدام اللوحات الدعائية الكبيرة على الجسور في أنخاء المملكة وفي المشاعر المقدسة لبث رسائل التوعية، استخدام الموبي في محطات الوقود، إنشاء تطبيقات ذكية تعمل على جميع الأجهزة اللوحية والذكية، إنشاء موقع إلكتروني للحملة. </w:t>
      </w:r>
    </w:p>
    <w:p w14:paraId="68C97591" w14:textId="77777777" w:rsidR="00B526E2" w:rsidRPr="00EA0E56" w:rsidRDefault="00B526E2" w:rsidP="00B526E2">
      <w:pPr>
        <w:pStyle w:val="a1"/>
        <w:rPr>
          <w:rFonts w:ascii="Hacen Liner XXL" w:hAnsi="Hacen Liner XXL" w:cs="Hacen Liner XXL"/>
          <w:color w:val="000000"/>
          <w:rtl/>
        </w:rPr>
      </w:pPr>
      <w:r w:rsidRPr="00EA0E56">
        <w:rPr>
          <w:rFonts w:ascii="Hacen Liner XXL" w:hAnsi="Hacen Liner XXL" w:cs="Hacen Liner XXL" w:hint="cs"/>
          <w:color w:val="000000"/>
          <w:rtl/>
        </w:rPr>
        <w:t>مفهوم وإجراءات الحملة التوعوية ( لا حج بلا تصريح ) :</w:t>
      </w:r>
    </w:p>
    <w:p w14:paraId="13B027E0" w14:textId="77777777" w:rsidR="00B526E2" w:rsidRPr="00EA0E56" w:rsidRDefault="00B526E2" w:rsidP="00B526E2">
      <w:pPr>
        <w:pStyle w:val="a1"/>
        <w:rPr>
          <w:color w:val="000000"/>
          <w:rtl/>
        </w:rPr>
      </w:pPr>
      <w:r w:rsidRPr="00EA0E56">
        <w:rPr>
          <w:rFonts w:hint="cs"/>
          <w:color w:val="000000"/>
          <w:rtl/>
        </w:rPr>
        <w:t xml:space="preserve">من المعروف تأريخياً وعالمياً أن المملكة العربية السعودية تحرص سنوياً على خدمة ضيوف الرحمن وتوفير كافة السبل لأداء مناسك الحج بيسر وسهولة، ومن ضمن الأنظمة المؤدية إلى سلامة الحجاج، التصريح للحج كل خمسة سنوات لحجاج الخارج والداخل، والحج بالتصريح لحجاج الداخل، ووفقاً لذلك صدرت الحملة التوعوية لأول مرة في عام 1429هـ بمبادرة من صاحب السمو الملكي الأمير خالد الفيصل (لا حج بدون تصريح ) للحد من المشكلات الناجمة عن الأعداد المتزايدة سنوياً ولتفادي الآثار السلبية التي تحدث نتيجة قيام بعض المواطنين والمقيمين ومخالفي أنظمة الإقامة والعمل (الحج بلا تصريح ) وبالرغم من استمرارية، الحملات التوعوية والجهود الأمنية إلا أن المشكلة لا تزال قائمة باعتبار أن بعض المواطنين والمقيمين. </w:t>
      </w:r>
    </w:p>
    <w:p w14:paraId="67F67AF0" w14:textId="77777777" w:rsidR="00B526E2" w:rsidRPr="00EA0E56" w:rsidRDefault="00B526E2" w:rsidP="00B526E2">
      <w:pPr>
        <w:pStyle w:val="a1"/>
        <w:rPr>
          <w:color w:val="000000"/>
          <w:rtl/>
        </w:rPr>
      </w:pPr>
      <w:r w:rsidRPr="00EA0E56">
        <w:rPr>
          <w:rFonts w:hint="cs"/>
          <w:color w:val="000000"/>
          <w:rtl/>
        </w:rPr>
        <w:t xml:space="preserve">علماً بأنه صدر مع تعليمات الحملة التوعوية العقوبات والغرمات المالية لمن يحج (بلا تصريح ) ولأصحاب المركبات الذين يقومون بتهريب الحجاج غير النظاميين (صحيفة عكاظ العدد 1429، ص6). </w:t>
      </w:r>
    </w:p>
    <w:p w14:paraId="75D73CB9" w14:textId="77777777" w:rsidR="00B526E2" w:rsidRPr="00EA0E56" w:rsidRDefault="00B526E2" w:rsidP="00B526E2">
      <w:pPr>
        <w:pStyle w:val="a1"/>
        <w:rPr>
          <w:color w:val="000000"/>
          <w:rtl/>
        </w:rPr>
      </w:pPr>
      <w:r w:rsidRPr="00EA0E56">
        <w:rPr>
          <w:rFonts w:hint="cs"/>
          <w:color w:val="000000"/>
          <w:rtl/>
        </w:rPr>
        <w:t xml:space="preserve">وتزداد حدة المشكلة في أن عدد المقيمين وصل إلى 8 مليون نسمة ناهيك عن الملايين من مخالفي أنظمة الإقامة والعمل، وحسب ما ورد في صحيفة مكة استطاع حوالي مليون حاج الحج بلا تصريح في موسم حج 1435هـ (صحيفة مكة، العدد 268 عام 1435هـ ) كل ذلك يستوجب تكثيف الإجراءات الأمنية والعقوبات المترتبة عن مخالفة أنظمة الحج كما يتطلب الأمر من الإدارات الحكومية والمؤسسات الأهلية التعاون مع رجال الأمن في تنفيذ إجراءات إدارية تحد من الظاهرة ومن أهمها الطلب من الموظفين والعمال عند الحصول على تأشيرة وعقد العمل التوقيع على تعهد بعدم الحج بلا تصريح لتفادي الفصل والترحيل. </w:t>
      </w:r>
    </w:p>
    <w:p w14:paraId="5D4188DB" w14:textId="77777777" w:rsidR="00B526E2" w:rsidRPr="00EA0E56" w:rsidRDefault="00B526E2" w:rsidP="00B526E2">
      <w:pPr>
        <w:pStyle w:val="a1"/>
        <w:rPr>
          <w:color w:val="000000"/>
          <w:rtl/>
        </w:rPr>
      </w:pPr>
    </w:p>
    <w:p w14:paraId="362C18F1" w14:textId="77777777" w:rsidR="00B526E2" w:rsidRPr="00EA0E56" w:rsidRDefault="00B526E2" w:rsidP="00B526E2">
      <w:pPr>
        <w:pStyle w:val="a1"/>
        <w:rPr>
          <w:color w:val="000000"/>
          <w:rtl/>
        </w:rPr>
      </w:pPr>
    </w:p>
    <w:p w14:paraId="54C5B828" w14:textId="77777777" w:rsidR="00B526E2" w:rsidRPr="00EA0E56" w:rsidRDefault="00B526E2" w:rsidP="00B526E2">
      <w:pPr>
        <w:pStyle w:val="a1"/>
        <w:rPr>
          <w:bCs/>
          <w:color w:val="000000"/>
          <w:u w:val="single"/>
          <w:rtl/>
        </w:rPr>
      </w:pPr>
      <w:r w:rsidRPr="00EA0E56">
        <w:rPr>
          <w:rFonts w:ascii="Hacen Liner XXL" w:hAnsi="Hacen Liner XXL" w:cs="Hacen Liner XXL" w:hint="cs"/>
          <w:color w:val="000000"/>
          <w:rtl/>
        </w:rPr>
        <w:t>الأسباب المؤدية إلى قيام حجاج الداخل الحج بلا تصريح :</w:t>
      </w:r>
    </w:p>
    <w:p w14:paraId="4036B1DF" w14:textId="77777777" w:rsidR="00B526E2" w:rsidRPr="00EA0E56" w:rsidRDefault="00B526E2" w:rsidP="00B526E2">
      <w:pPr>
        <w:pStyle w:val="a1"/>
        <w:rPr>
          <w:color w:val="000000"/>
          <w:rtl/>
        </w:rPr>
      </w:pPr>
      <w:r w:rsidRPr="00EA0E56">
        <w:rPr>
          <w:rFonts w:hint="cs"/>
          <w:color w:val="000000"/>
          <w:rtl/>
        </w:rPr>
        <w:t xml:space="preserve">يرى الباحث أن من ضمن الأسباب المؤدية إلى الحج بلا تصريح عدم احترام أنظمة الحج </w:t>
      </w:r>
      <w:r w:rsidRPr="00EA0E56">
        <w:rPr>
          <w:color w:val="000000"/>
          <w:rtl/>
        </w:rPr>
        <w:t>–</w:t>
      </w:r>
      <w:r w:rsidRPr="00EA0E56">
        <w:rPr>
          <w:rFonts w:hint="cs"/>
          <w:color w:val="000000"/>
          <w:rtl/>
        </w:rPr>
        <w:t xml:space="preserve"> ارتفاع تكاليف أداء الحج عبر مؤسسات حجاج الداخل - التخلف بعد الحج والعمرة </w:t>
      </w:r>
      <w:r w:rsidRPr="00EA0E56">
        <w:rPr>
          <w:color w:val="000000"/>
          <w:rtl/>
        </w:rPr>
        <w:t>–</w:t>
      </w:r>
      <w:r w:rsidRPr="00EA0E56">
        <w:rPr>
          <w:rFonts w:hint="cs"/>
          <w:color w:val="000000"/>
          <w:rtl/>
        </w:rPr>
        <w:t xml:space="preserve"> عدم فعالية حملات الترحيل لمخالفي أنظمة الإقامة والعمل طوال العام </w:t>
      </w:r>
      <w:r w:rsidRPr="00EA0E56">
        <w:rPr>
          <w:color w:val="000000"/>
          <w:rtl/>
        </w:rPr>
        <w:t>–</w:t>
      </w:r>
      <w:r w:rsidRPr="00EA0E56">
        <w:rPr>
          <w:rFonts w:hint="cs"/>
          <w:color w:val="000000"/>
          <w:rtl/>
        </w:rPr>
        <w:t xml:space="preserve"> تهاون بعض رجال الأمن في منع الدخول </w:t>
      </w:r>
      <w:r w:rsidRPr="00EA0E56">
        <w:rPr>
          <w:color w:val="000000"/>
          <w:rtl/>
        </w:rPr>
        <w:t>–</w:t>
      </w:r>
      <w:r w:rsidRPr="00EA0E56">
        <w:rPr>
          <w:rFonts w:hint="cs"/>
          <w:color w:val="000000"/>
          <w:rtl/>
        </w:rPr>
        <w:t xml:space="preserve"> التهاون في تطبيق العقوبات </w:t>
      </w:r>
      <w:r w:rsidRPr="00EA0E56">
        <w:rPr>
          <w:color w:val="000000"/>
          <w:rtl/>
        </w:rPr>
        <w:t>–</w:t>
      </w:r>
      <w:r w:rsidRPr="00EA0E56">
        <w:rPr>
          <w:rFonts w:hint="cs"/>
          <w:color w:val="000000"/>
          <w:rtl/>
        </w:rPr>
        <w:t xml:space="preserve"> عدم القبض على المخالفين وسجنهم وترحيلهم مباشرة </w:t>
      </w:r>
      <w:r w:rsidRPr="00EA0E56">
        <w:rPr>
          <w:color w:val="000000"/>
          <w:rtl/>
        </w:rPr>
        <w:t>–</w:t>
      </w:r>
      <w:r w:rsidRPr="00EA0E56">
        <w:rPr>
          <w:rFonts w:hint="cs"/>
          <w:color w:val="000000"/>
          <w:rtl/>
        </w:rPr>
        <w:t xml:space="preserve"> ازدحام منافذ الدخول إلى مكة يوم 7، 8، 9 ذو الحجة </w:t>
      </w:r>
      <w:r w:rsidRPr="00EA0E56">
        <w:rPr>
          <w:color w:val="000000"/>
          <w:rtl/>
        </w:rPr>
        <w:t>–</w:t>
      </w:r>
      <w:r w:rsidRPr="00EA0E56">
        <w:rPr>
          <w:rFonts w:hint="cs"/>
          <w:color w:val="000000"/>
          <w:rtl/>
        </w:rPr>
        <w:t xml:space="preserve"> تهريب أصحاب المركبات للمخالفين </w:t>
      </w:r>
      <w:r w:rsidRPr="00EA0E56">
        <w:rPr>
          <w:color w:val="000000"/>
          <w:rtl/>
        </w:rPr>
        <w:t>–</w:t>
      </w:r>
      <w:r w:rsidRPr="00EA0E56">
        <w:rPr>
          <w:rFonts w:hint="cs"/>
          <w:color w:val="000000"/>
          <w:rtl/>
        </w:rPr>
        <w:t xml:space="preserve"> قرب سكان أهل مكة من المشاعر </w:t>
      </w:r>
      <w:r w:rsidRPr="00EA0E56">
        <w:rPr>
          <w:color w:val="000000"/>
          <w:rtl/>
        </w:rPr>
        <w:t>–</w:t>
      </w:r>
      <w:r w:rsidRPr="00EA0E56">
        <w:rPr>
          <w:rFonts w:hint="cs"/>
          <w:color w:val="000000"/>
          <w:rtl/>
        </w:rPr>
        <w:t xml:space="preserve"> تستر بعض المواطنين لمخالفي أنظمة الإقامة والعمل </w:t>
      </w:r>
      <w:r w:rsidRPr="00EA0E56">
        <w:rPr>
          <w:color w:val="000000"/>
          <w:rtl/>
        </w:rPr>
        <w:t>–</w:t>
      </w:r>
      <w:r w:rsidRPr="00EA0E56">
        <w:rPr>
          <w:rFonts w:hint="cs"/>
          <w:color w:val="000000"/>
          <w:rtl/>
        </w:rPr>
        <w:t xml:space="preserve"> قلة خيام الحج المنخفض </w:t>
      </w:r>
      <w:r w:rsidRPr="00EA0E56">
        <w:rPr>
          <w:color w:val="000000"/>
          <w:rtl/>
        </w:rPr>
        <w:t>–</w:t>
      </w:r>
      <w:r w:rsidRPr="00EA0E56">
        <w:rPr>
          <w:rFonts w:hint="cs"/>
          <w:color w:val="000000"/>
          <w:rtl/>
        </w:rPr>
        <w:t xml:space="preserve"> أن هذه الأسباب السابقة الذكر لا تعتبر مبرراً لمخالفة الأنظمة وذلك للآثار السلبية الناجمة عن الدخول بدون تصريح. </w:t>
      </w:r>
    </w:p>
    <w:p w14:paraId="0D527B9A" w14:textId="77777777" w:rsidR="00B526E2" w:rsidRPr="00EA0E56" w:rsidRDefault="00B526E2" w:rsidP="00B526E2">
      <w:pPr>
        <w:pStyle w:val="a5"/>
        <w:rPr>
          <w:bCs w:val="0"/>
          <w:color w:val="000000"/>
          <w:rtl/>
        </w:rPr>
      </w:pPr>
      <w:r w:rsidRPr="00EA0E56">
        <w:rPr>
          <w:rFonts w:hint="cs"/>
          <w:color w:val="000000"/>
          <w:rtl/>
        </w:rPr>
        <w:lastRenderedPageBreak/>
        <w:t>الآثار السلبية لدخول حجاج الداخل إلى مكة المكرمة بدون تصريح :</w:t>
      </w:r>
    </w:p>
    <w:p w14:paraId="305C7047" w14:textId="77777777" w:rsidR="00B526E2" w:rsidRPr="00EA0E56" w:rsidRDefault="00B526E2" w:rsidP="00B526E2">
      <w:pPr>
        <w:pStyle w:val="a1"/>
        <w:rPr>
          <w:color w:val="000000"/>
          <w:rtl/>
        </w:rPr>
      </w:pPr>
      <w:r w:rsidRPr="00EA0E56">
        <w:rPr>
          <w:rFonts w:hint="cs"/>
          <w:color w:val="000000"/>
          <w:rtl/>
        </w:rPr>
        <w:t xml:space="preserve">إن من ضمن أهم الآثار السلبية الافتراش في منى وبالقرب من الجمرات </w:t>
      </w:r>
      <w:r w:rsidRPr="00EA0E56">
        <w:rPr>
          <w:color w:val="000000"/>
          <w:rtl/>
        </w:rPr>
        <w:t>–</w:t>
      </w:r>
      <w:r w:rsidRPr="00EA0E56">
        <w:rPr>
          <w:rFonts w:hint="cs"/>
          <w:color w:val="000000"/>
          <w:rtl/>
        </w:rPr>
        <w:t xml:space="preserve"> الازدحام في الطواف والسعي والجمرات </w:t>
      </w:r>
      <w:r w:rsidRPr="00EA0E56">
        <w:rPr>
          <w:color w:val="000000"/>
          <w:rtl/>
        </w:rPr>
        <w:t>–</w:t>
      </w:r>
      <w:r w:rsidRPr="00EA0E56">
        <w:rPr>
          <w:rFonts w:hint="cs"/>
          <w:color w:val="000000"/>
          <w:rtl/>
        </w:rPr>
        <w:t xml:space="preserve"> مضايقة الحجاج النظاميين </w:t>
      </w:r>
      <w:r w:rsidRPr="00EA0E56">
        <w:rPr>
          <w:color w:val="000000"/>
          <w:rtl/>
        </w:rPr>
        <w:t>–</w:t>
      </w:r>
      <w:r w:rsidRPr="00EA0E56">
        <w:rPr>
          <w:rFonts w:hint="cs"/>
          <w:color w:val="000000"/>
          <w:rtl/>
        </w:rPr>
        <w:t xml:space="preserve"> مزاحمة الحجاج في قطار المشاعر </w:t>
      </w:r>
      <w:r w:rsidRPr="00EA0E56">
        <w:rPr>
          <w:color w:val="000000"/>
          <w:rtl/>
        </w:rPr>
        <w:t>–</w:t>
      </w:r>
      <w:r w:rsidRPr="00EA0E56">
        <w:rPr>
          <w:rFonts w:hint="cs"/>
          <w:color w:val="000000"/>
          <w:rtl/>
        </w:rPr>
        <w:t xml:space="preserve"> ازدحام الشوارع والطرقات بالمركبات </w:t>
      </w:r>
      <w:r w:rsidRPr="00EA0E56">
        <w:rPr>
          <w:color w:val="000000"/>
          <w:rtl/>
        </w:rPr>
        <w:t>–</w:t>
      </w:r>
      <w:r w:rsidRPr="00EA0E56">
        <w:rPr>
          <w:rFonts w:hint="cs"/>
          <w:color w:val="000000"/>
          <w:rtl/>
        </w:rPr>
        <w:t xml:space="preserve"> زيادة العبء على الخدمات الصحية </w:t>
      </w:r>
      <w:r w:rsidRPr="00EA0E56">
        <w:rPr>
          <w:color w:val="000000"/>
          <w:rtl/>
        </w:rPr>
        <w:t>–</w:t>
      </w:r>
      <w:r w:rsidRPr="00EA0E56">
        <w:rPr>
          <w:rFonts w:hint="cs"/>
          <w:color w:val="000000"/>
          <w:rtl/>
        </w:rPr>
        <w:t xml:space="preserve"> الازدحام في المشاعر المقدسة </w:t>
      </w:r>
      <w:r w:rsidRPr="00EA0E56">
        <w:rPr>
          <w:color w:val="000000"/>
          <w:rtl/>
        </w:rPr>
        <w:t>–</w:t>
      </w:r>
      <w:r w:rsidRPr="00EA0E56">
        <w:rPr>
          <w:rFonts w:hint="cs"/>
          <w:color w:val="000000"/>
          <w:rtl/>
        </w:rPr>
        <w:t xml:space="preserve"> انتشار الأوبئة، وتلوث الهواء وانتشار الأمراض، تكدس النفايات </w:t>
      </w:r>
      <w:r w:rsidRPr="00EA0E56">
        <w:rPr>
          <w:color w:val="000000"/>
          <w:rtl/>
        </w:rPr>
        <w:t>–</w:t>
      </w:r>
      <w:r w:rsidRPr="00EA0E56">
        <w:rPr>
          <w:rFonts w:hint="cs"/>
          <w:color w:val="000000"/>
          <w:rtl/>
        </w:rPr>
        <w:t xml:space="preserve"> زيادة العبء على الإجراءات الأمنية </w:t>
      </w:r>
      <w:r w:rsidRPr="00EA0E56">
        <w:rPr>
          <w:color w:val="000000"/>
          <w:rtl/>
        </w:rPr>
        <w:t>–</w:t>
      </w:r>
      <w:r w:rsidRPr="00EA0E56">
        <w:rPr>
          <w:rFonts w:hint="cs"/>
          <w:color w:val="000000"/>
          <w:rtl/>
        </w:rPr>
        <w:t xml:space="preserve"> استخدام مخيمات الحجاج النظامين هذا بالإضافة إلى الإساءة لسمعة المملكة العربية عند حدوث سلبيات أو كوارث بشرية .</w:t>
      </w:r>
    </w:p>
    <w:p w14:paraId="654C2982" w14:textId="77777777" w:rsidR="00B526E2" w:rsidRPr="00EA0E56" w:rsidRDefault="00B526E2" w:rsidP="00B526E2">
      <w:pPr>
        <w:pStyle w:val="a1"/>
        <w:rPr>
          <w:rFonts w:ascii="Hacen Liner XXL" w:hAnsi="Hacen Liner XXL" w:cs="Hacen Liner XXL"/>
          <w:bCs/>
          <w:color w:val="000000"/>
          <w:rtl/>
        </w:rPr>
      </w:pPr>
      <w:r w:rsidRPr="00EA0E56">
        <w:rPr>
          <w:rFonts w:ascii="Hacen Liner XXL" w:hAnsi="Hacen Liner XXL" w:cs="Hacen Liner XXL"/>
          <w:color w:val="000000"/>
          <w:rtl/>
        </w:rPr>
        <w:t>الإجراءات الأمنية لمنع التسلل إلى مكة المكرمة بدون تصريح :</w:t>
      </w:r>
    </w:p>
    <w:p w14:paraId="35E158A3" w14:textId="77777777" w:rsidR="00B526E2" w:rsidRPr="00EA0E56" w:rsidRDefault="00B526E2" w:rsidP="00B526E2">
      <w:pPr>
        <w:pStyle w:val="a1"/>
        <w:rPr>
          <w:color w:val="000000"/>
          <w:rtl/>
        </w:rPr>
      </w:pPr>
      <w:r w:rsidRPr="00EA0E56">
        <w:rPr>
          <w:rFonts w:hint="cs"/>
          <w:color w:val="000000"/>
          <w:rtl/>
        </w:rPr>
        <w:t xml:space="preserve">لقد تم الحصول على إحصاءات عن المخالفين في حج عام 1435هـ  من الجهات المسئولية في أمارة منطقة مكة المكرمة فلقد كشفت إحصائيات الأمن العام، التي أعلنها حول عمل مراكز الضبط الأمني على طرق المشاعر المقدسة، عن إعادة 125616 حاجاً لا يحملون تصاريح، إضافة إلى إعادة 48962 مركبة غير مصرح لها بدخول المشاعر. </w:t>
      </w:r>
    </w:p>
    <w:p w14:paraId="21123B16" w14:textId="77777777" w:rsidR="00B526E2" w:rsidRPr="00EA0E56" w:rsidRDefault="00B526E2" w:rsidP="00B526E2">
      <w:pPr>
        <w:pStyle w:val="a1"/>
        <w:rPr>
          <w:color w:val="000000"/>
          <w:rtl/>
        </w:rPr>
      </w:pPr>
      <w:r w:rsidRPr="00EA0E56">
        <w:rPr>
          <w:rFonts w:hint="cs"/>
          <w:color w:val="000000"/>
          <w:rtl/>
        </w:rPr>
        <w:t xml:space="preserve">ووفقاً للإحصاءات تمكن الأمن العام من حجز 440 سائقاً مخالفاً لأنظمة دخول المركبات للمشاعر المقدسة، وتمكن من ضبط 38 مكتب حج وهمي، وأحال المسؤولين عنها لهيئة التحقيق والادعاء العام. </w:t>
      </w:r>
    </w:p>
    <w:p w14:paraId="5371749C" w14:textId="77777777" w:rsidR="00B526E2" w:rsidRPr="00EA0E56" w:rsidRDefault="00B526E2" w:rsidP="00B526E2">
      <w:pPr>
        <w:pStyle w:val="a1"/>
        <w:rPr>
          <w:color w:val="000000"/>
          <w:rtl/>
        </w:rPr>
      </w:pPr>
      <w:r w:rsidRPr="00EA0E56">
        <w:rPr>
          <w:rFonts w:hint="cs"/>
          <w:color w:val="000000"/>
          <w:rtl/>
        </w:rPr>
        <w:t xml:space="preserve">وأوضح الملازم أول البوق أن عدد المقبوض عليهم وهم من جنسيات عدة، اتخذت في حقهم الإجراءات النظامية بلغ عددهم 1618 مقيم، ونحو 325 عربة، فيما بلغ عدد من تم إعادتهم عبر مكبرات الصوت والدوريات، ومن لاذوا بالفرار من نقاط التفتيش نحو 40 ألف شخص بين نساء ورجال. </w:t>
      </w:r>
    </w:p>
    <w:p w14:paraId="429378A9" w14:textId="77777777" w:rsidR="00B526E2" w:rsidRPr="00EA0E56" w:rsidRDefault="00B526E2" w:rsidP="00B526E2">
      <w:pPr>
        <w:pStyle w:val="a1"/>
        <w:rPr>
          <w:color w:val="000000"/>
          <w:rtl/>
        </w:rPr>
      </w:pPr>
      <w:r w:rsidRPr="00EA0E56">
        <w:rPr>
          <w:rFonts w:hint="cs"/>
          <w:color w:val="000000"/>
          <w:rtl/>
        </w:rPr>
        <w:t xml:space="preserve">ولقد قامت اللجان الإدارية الموسمية بالمديرية العامة للجوازات بإصدار عدد (13) قرار بحق مخالفي تعليمات الحج وذلك في يوم الاثنين 5/12/1435هـ، ليصبح مجموع القرارات التي تم إصدارها من بداية الموسم حتى الساعة الثانية عشر ليلاً من ذلك اليوم (80) قراراً. </w:t>
      </w:r>
    </w:p>
    <w:p w14:paraId="2E88CC21" w14:textId="77777777" w:rsidR="00B526E2" w:rsidRPr="00EA0E56" w:rsidRDefault="00B526E2" w:rsidP="00B526E2">
      <w:pPr>
        <w:pStyle w:val="a1"/>
        <w:rPr>
          <w:color w:val="000000"/>
          <w:rtl/>
        </w:rPr>
      </w:pPr>
      <w:r w:rsidRPr="00EA0E56">
        <w:rPr>
          <w:rFonts w:hint="cs"/>
          <w:color w:val="000000"/>
          <w:rtl/>
        </w:rPr>
        <w:t xml:space="preserve">وقد بلغ مجموع الغرامات المالية الصادرة بحق المخالفين (870.000) ريال، كما صدر ما مجموعه أكثر من (150) يوم سجن لأولئك المخالفين، وشملت القرارات الإدارية طلب مصادرة عدد (4) سيارات. </w:t>
      </w:r>
    </w:p>
    <w:p w14:paraId="510BD492" w14:textId="77777777" w:rsidR="00B526E2" w:rsidRPr="00EA0E56" w:rsidRDefault="00B526E2" w:rsidP="00B526E2">
      <w:pPr>
        <w:pStyle w:val="a1"/>
        <w:rPr>
          <w:color w:val="000000"/>
          <w:rtl/>
        </w:rPr>
      </w:pPr>
      <w:r w:rsidRPr="00EA0E56">
        <w:rPr>
          <w:rFonts w:hint="cs"/>
          <w:color w:val="000000"/>
          <w:rtl/>
        </w:rPr>
        <w:t>أعلن رئيس اللجنة الأمنية بالحج ومدير الأمن العام اللواء عثمان بناصر المحرج، اليوم أن عدد الحجاج الذين تمت إعادتهم يوم الجمعة 9/12/1435هـ لعدم حملهم لتصاريح الحج أكثر من 220ألف شخص، وأضاف أن عدد السيارات المخالفة التي تم ضبطها بلغ أكثر من 45 ألف سيارة مخالفة، وأشار اللواء المحرج إلى أن عدد الحملات الوهمية التي تم ضبطها هذا العام على مستوى مناطق المملكة بلغ 50 حملة وهمية، لافتاً إلى أنها تمت إحالتها إلى هيئة التحقيق والادعاء العام، لتطبيق الأنظمة .</w:t>
      </w:r>
    </w:p>
    <w:p w14:paraId="4DE6C2EC" w14:textId="77777777" w:rsidR="00B526E2" w:rsidRPr="00EA0E56" w:rsidRDefault="00B526E2" w:rsidP="00B526E2">
      <w:pPr>
        <w:pStyle w:val="a1"/>
        <w:rPr>
          <w:color w:val="000000"/>
          <w:rtl/>
        </w:rPr>
      </w:pPr>
      <w:r w:rsidRPr="00EA0E56">
        <w:rPr>
          <w:rFonts w:hint="cs"/>
          <w:color w:val="000000"/>
          <w:rtl/>
        </w:rPr>
        <w:t xml:space="preserve">وأوضح المركز الإعلامي للجوازات لحج 1435هـ، أنه من بداية الموسم حتى الثلاثاء 6/12/1435هـ بلغ عدد القرارات ضد المخالفين 97 قراراً بإجمالي عقوبات مالية وصلت 4 ملايين و850 ألف ريال ومدد سجن حسب نوع المخالفة وصلت إلى 480 يوماً ومصادرة 26 سيارة، وكشفت إحصائية الأمن العام، التي أعلنها حول عمل مراكز الضبط الأمني على طرق المشاعر المقدسة حتى يوم الاثنين 5/12/1435هـ عن إعادة 125 616 حاجاً لا يحملون تصاريح إضافة إلى إعادة 48962 مركبة غير مصرّح لها بدخول المشاعر. </w:t>
      </w:r>
    </w:p>
    <w:p w14:paraId="28D0C86E" w14:textId="77777777" w:rsidR="00B526E2" w:rsidRPr="00EA0E56" w:rsidRDefault="00B526E2" w:rsidP="00B526E2">
      <w:pPr>
        <w:pStyle w:val="a1"/>
        <w:rPr>
          <w:color w:val="000000"/>
          <w:rtl/>
        </w:rPr>
      </w:pPr>
      <w:r w:rsidRPr="00EA0E56">
        <w:rPr>
          <w:rFonts w:hint="cs"/>
          <w:color w:val="000000"/>
          <w:rtl/>
        </w:rPr>
        <w:t xml:space="preserve">ووفقاً لما ورد في الصحف المحلية تم التوصل إلى الآتي : تمكنت القوات الخاصة لأمن الطرق بمنطقة مكة المكرمة من ضبط (21620) سيارة مخالفة حاولت اختراق نقاط التفتيش لدخول المشاعر المقدسة دون تصريح وضبط الأشخاص المخالفين لتصاريح الحج الذين تنقلهم إذ بلغ عددهم (34976) وذلك خلال الفترة 25/10/1435هـ إلى 3/12/1435هـ ولقد أوضح قائد قوات أمن الطرق بمنطقة مكة المكرمة العقيد مظلي عائض بين عبيد البقمي أن القوات الخاصة لأمن الطرق قامت بضبط مداخل ومخارج المدن المؤدية إلى منطقة مكة المكرمة، كما تم استخدام أجهزة الأيباد والبصمة للتأكد من سلامة ونظامية حملات الحج (صحيفة المدينة، 1435هـ، ص9). </w:t>
      </w:r>
    </w:p>
    <w:p w14:paraId="6CA5DEA1" w14:textId="77777777" w:rsidR="00B526E2" w:rsidRPr="00EA0E56" w:rsidRDefault="00B526E2" w:rsidP="00B526E2">
      <w:pPr>
        <w:pStyle w:val="a1"/>
        <w:rPr>
          <w:color w:val="000000"/>
          <w:rtl/>
        </w:rPr>
      </w:pPr>
      <w:r w:rsidRPr="00EA0E56">
        <w:rPr>
          <w:rFonts w:hint="cs"/>
          <w:color w:val="000000"/>
          <w:rtl/>
        </w:rPr>
        <w:t xml:space="preserve">استعانت إدارة أمن الطرق بعدد 36 ضابطة أمن حيث تم توزيعهن على مناطق التفتيش لضمان منع التستر والتنكر بالزي النسائي (صحيفة مكة، 1435هـ، ص3). </w:t>
      </w:r>
    </w:p>
    <w:p w14:paraId="325AA8F2" w14:textId="77777777" w:rsidR="00B526E2" w:rsidRPr="00EA0E56" w:rsidRDefault="00B526E2" w:rsidP="00B526E2">
      <w:pPr>
        <w:pStyle w:val="a1"/>
        <w:rPr>
          <w:color w:val="000000"/>
          <w:rtl/>
        </w:rPr>
      </w:pPr>
      <w:r w:rsidRPr="00EA0E56">
        <w:rPr>
          <w:rFonts w:hint="cs"/>
          <w:color w:val="000000"/>
          <w:rtl/>
        </w:rPr>
        <w:t xml:space="preserve">سيطرت الجهات الأمنية في الطائف على ثلاثة مداخل رئيسية تربط المحافظة بالمشاعر وهي طريق السيل وجبل الهدا وعقبة المحرسة لمنع آلاف المتسللين وأن عدد الذين تمت إعادتهم عبر هذه المنافذ يتجاوز (21890)، كما منعت الجهات الأمنية في نقاط التفتيش في الهدا والبهينة عدداً من الحجاج أغراهم مهربون بتجاوز نقاط التفتيش بملابسهم العادية دون أن يحرموا من ميقات السيل ووادي قرن على أمل الدخول والإحرام من مكة(صحيفة عكاظ 1435هـ، ص6) </w:t>
      </w:r>
    </w:p>
    <w:p w14:paraId="5B101977" w14:textId="77777777" w:rsidR="00B526E2" w:rsidRPr="00EA0E56" w:rsidRDefault="00B526E2" w:rsidP="00B526E2">
      <w:pPr>
        <w:pStyle w:val="a1"/>
        <w:rPr>
          <w:color w:val="000000"/>
          <w:rtl/>
        </w:rPr>
      </w:pPr>
      <w:r w:rsidRPr="00EA0E56">
        <w:rPr>
          <w:rFonts w:hint="cs"/>
          <w:color w:val="000000"/>
          <w:rtl/>
        </w:rPr>
        <w:lastRenderedPageBreak/>
        <w:t xml:space="preserve"> وأوضح الناطق الإعلامي المكلف لشرطة المنطقة الشرقية النقيب عبد العزيز الحربي أنه تمت الإطاحة بـ 6 حملات وهمية في الشرقية تحاول إبرام عقود الحج بدون تصريح (صحيفة مكة، 1435هـ، ص6). </w:t>
      </w:r>
    </w:p>
    <w:p w14:paraId="13ADC3FF" w14:textId="77777777" w:rsidR="00B526E2" w:rsidRPr="00EA0E56" w:rsidRDefault="00B526E2" w:rsidP="00B526E2">
      <w:pPr>
        <w:pStyle w:val="a1"/>
        <w:rPr>
          <w:color w:val="000000"/>
          <w:rtl/>
        </w:rPr>
      </w:pPr>
      <w:r w:rsidRPr="00EA0E56">
        <w:rPr>
          <w:rFonts w:hint="cs"/>
          <w:color w:val="000000"/>
          <w:rtl/>
        </w:rPr>
        <w:t xml:space="preserve">سارعت جامعة أم القرى لتأمين حرمها الجامعي والأراضي التابعة لها من محاولة مخالفين التسلسل عبر أراضيها إلى المشاعر إذ دعمت أسوارها الخارجية من جهة الحسينية بقطع صخرية وعقوم ترابية فصلت المنطقة بالكامل عما جاورها، وكشفت الأجهزة الأمنية في الطائف محاولة عدد من الحجاج التسلل عبر جبال الهدا مما أدى إلى سقوط حالتين وإدخالهما المستشفى ( صحيفة مكة، 1435هـ، ص9). </w:t>
      </w:r>
    </w:p>
    <w:p w14:paraId="0C44D858" w14:textId="77777777" w:rsidR="00B526E2" w:rsidRPr="00EA0E56" w:rsidRDefault="00B526E2" w:rsidP="00B526E2">
      <w:pPr>
        <w:pStyle w:val="a1"/>
        <w:rPr>
          <w:color w:val="000000"/>
          <w:rtl/>
        </w:rPr>
      </w:pPr>
      <w:r w:rsidRPr="00EA0E56">
        <w:rPr>
          <w:rFonts w:hint="cs"/>
          <w:color w:val="000000"/>
          <w:rtl/>
        </w:rPr>
        <w:t xml:space="preserve">عمد بعض السائقين تهريب المخالفين عبر طرق برية أو عن طريق شاحنات كبيرة أو برادات أو وايتات ماء مقابل 300 ريال للشخص (صحيفة المدينة، 1435هـ، ص9). </w:t>
      </w:r>
    </w:p>
    <w:p w14:paraId="482C5F1E" w14:textId="77777777" w:rsidR="00B526E2" w:rsidRPr="00EA0E56" w:rsidRDefault="00B526E2" w:rsidP="00B526E2">
      <w:pPr>
        <w:pStyle w:val="a1"/>
        <w:rPr>
          <w:color w:val="000000"/>
          <w:rtl/>
        </w:rPr>
      </w:pPr>
      <w:r w:rsidRPr="00EA0E56">
        <w:rPr>
          <w:rFonts w:hint="cs"/>
          <w:color w:val="000000"/>
          <w:rtl/>
        </w:rPr>
        <w:t xml:space="preserve">في يوم التروية  ازدادت المطاردات والكر والفر مع المركبات والمخالفين، وكشفت إحصائية أمنية لرصد تحركات الحجاج عبر البوابة الشرقية بمكة المكرمة عن ضبط (67676) مخالفاً، وتم الكشف إلى أن نقل المخالفين من الطائف إلى مكة وصل إلى 700 ريال للحاج (صحيفة مكة، 1435، ص5) </w:t>
      </w:r>
    </w:p>
    <w:p w14:paraId="6949CFBF" w14:textId="77777777" w:rsidR="00B526E2" w:rsidRPr="00EA0E56" w:rsidRDefault="00B526E2" w:rsidP="00B526E2">
      <w:pPr>
        <w:pStyle w:val="a1"/>
        <w:rPr>
          <w:color w:val="000000"/>
          <w:rtl/>
        </w:rPr>
      </w:pPr>
      <w:r w:rsidRPr="00EA0E56">
        <w:rPr>
          <w:rFonts w:hint="cs"/>
          <w:color w:val="000000"/>
          <w:rtl/>
        </w:rPr>
        <w:t xml:space="preserve">كشفت تقنية الباركود في مراكز الضبط الأمنية على منافذ الشاعر المقدسة عن وجود تصاريح مزورة لأكثر من 2000 حاج خليجي وقد تمت إعادتهم ومنعهم من الدخول إلى مكة المكرمة. (صحيفة عكاظ، 1435هـ، ص1). </w:t>
      </w:r>
    </w:p>
    <w:p w14:paraId="4FB3C806" w14:textId="5364D34F" w:rsidR="00B526E2" w:rsidRPr="00EA0E56" w:rsidRDefault="00B526E2" w:rsidP="00B526E2">
      <w:pPr>
        <w:pStyle w:val="a1"/>
        <w:rPr>
          <w:color w:val="000000"/>
          <w:rtl/>
        </w:rPr>
      </w:pPr>
      <w:r>
        <w:drawing>
          <wp:anchor distT="0" distB="0" distL="114300" distR="114300" simplePos="0" relativeHeight="251664384" behindDoc="0" locked="0" layoutInCell="1" allowOverlap="1" wp14:anchorId="4D1D16EF" wp14:editId="7C2FDE01">
            <wp:simplePos x="0" y="0"/>
            <wp:positionH relativeFrom="column">
              <wp:posOffset>770890</wp:posOffset>
            </wp:positionH>
            <wp:positionV relativeFrom="paragraph">
              <wp:posOffset>15240</wp:posOffset>
            </wp:positionV>
            <wp:extent cx="1774190" cy="1210310"/>
            <wp:effectExtent l="0" t="0" r="0" b="8890"/>
            <wp:wrapNone/>
            <wp:docPr id="31" name="Picture 31" descr="C:\Users\FiVe-StAr\Pictures\1436-03-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C:\Users\FiVe-StAr\Pictures\1436-03-17\001.jpg"/>
                    <pic:cNvPicPr>
                      <a:picLocks noChangeAspect="1" noChangeArrowheads="1"/>
                    </pic:cNvPicPr>
                  </pic:nvPicPr>
                  <pic:blipFill>
                    <a:blip r:embed="rId8" cstate="print">
                      <a:extLst>
                        <a:ext uri="{28A0092B-C50C-407E-A947-70E740481C1C}">
                          <a14:useLocalDpi xmlns:a14="http://schemas.microsoft.com/office/drawing/2010/main" val="0"/>
                        </a:ext>
                      </a:extLst>
                    </a:blip>
                    <a:srcRect l="51407" b="67181"/>
                    <a:stretch>
                      <a:fillRect/>
                    </a:stretch>
                  </pic:blipFill>
                  <pic:spPr bwMode="auto">
                    <a:xfrm>
                      <a:off x="0" y="0"/>
                      <a:ext cx="1774190"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3360" behindDoc="0" locked="0" layoutInCell="1" allowOverlap="1" wp14:anchorId="7005A909" wp14:editId="22BBC3E4">
            <wp:simplePos x="0" y="0"/>
            <wp:positionH relativeFrom="column">
              <wp:posOffset>2545715</wp:posOffset>
            </wp:positionH>
            <wp:positionV relativeFrom="paragraph">
              <wp:posOffset>15240</wp:posOffset>
            </wp:positionV>
            <wp:extent cx="1770380" cy="1207770"/>
            <wp:effectExtent l="0" t="0" r="1270" b="0"/>
            <wp:wrapNone/>
            <wp:docPr id="30" name="Picture 30" descr="C:\Users\FiVe-StAr\Pictures\1436-03-1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C:\Users\FiVe-StAr\Pictures\1436-03-17\005.jpg"/>
                    <pic:cNvPicPr>
                      <a:picLocks noChangeAspect="1" noChangeArrowheads="1"/>
                    </pic:cNvPicPr>
                  </pic:nvPicPr>
                  <pic:blipFill>
                    <a:blip r:embed="rId9" cstate="print">
                      <a:extLst>
                        <a:ext uri="{28A0092B-C50C-407E-A947-70E740481C1C}">
                          <a14:useLocalDpi xmlns:a14="http://schemas.microsoft.com/office/drawing/2010/main" val="0"/>
                        </a:ext>
                      </a:extLst>
                    </a:blip>
                    <a:srcRect l="10255" b="21399"/>
                    <a:stretch>
                      <a:fillRect/>
                    </a:stretch>
                  </pic:blipFill>
                  <pic:spPr bwMode="auto">
                    <a:xfrm>
                      <a:off x="0" y="0"/>
                      <a:ext cx="1770380"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D6EC3" w14:textId="77777777" w:rsidR="00B526E2" w:rsidRPr="00EA0E56" w:rsidRDefault="00B526E2" w:rsidP="00B526E2">
      <w:pPr>
        <w:pStyle w:val="a1"/>
        <w:rPr>
          <w:color w:val="000000"/>
          <w:rtl/>
        </w:rPr>
      </w:pPr>
    </w:p>
    <w:p w14:paraId="015F0DDA" w14:textId="77777777" w:rsidR="00B526E2" w:rsidRPr="00EA0E56" w:rsidRDefault="00B526E2" w:rsidP="00B526E2">
      <w:pPr>
        <w:pStyle w:val="a1"/>
        <w:jc w:val="center"/>
        <w:rPr>
          <w:color w:val="000000"/>
          <w:rtl/>
        </w:rPr>
      </w:pPr>
    </w:p>
    <w:p w14:paraId="36A323F6" w14:textId="77777777" w:rsidR="00B526E2" w:rsidRPr="00EA0E56" w:rsidRDefault="00B526E2" w:rsidP="00B526E2">
      <w:pPr>
        <w:pStyle w:val="a1"/>
        <w:rPr>
          <w:color w:val="000000"/>
          <w:rtl/>
        </w:rPr>
      </w:pPr>
    </w:p>
    <w:p w14:paraId="2BA75DF3" w14:textId="77777777" w:rsidR="00B526E2" w:rsidRPr="00EA0E56" w:rsidRDefault="00B526E2" w:rsidP="00B526E2">
      <w:pPr>
        <w:pStyle w:val="a1"/>
        <w:rPr>
          <w:color w:val="000000"/>
          <w:rtl/>
        </w:rPr>
      </w:pPr>
    </w:p>
    <w:p w14:paraId="4ECC0074" w14:textId="3FE0AE7B" w:rsidR="00B526E2" w:rsidRPr="00EA0E56" w:rsidRDefault="00B526E2" w:rsidP="00B526E2">
      <w:pPr>
        <w:pStyle w:val="a1"/>
        <w:rPr>
          <w:color w:val="000000"/>
          <w:rtl/>
        </w:rPr>
      </w:pPr>
      <w:r>
        <w:drawing>
          <wp:anchor distT="0" distB="0" distL="114300" distR="114300" simplePos="0" relativeHeight="251659264" behindDoc="0" locked="0" layoutInCell="1" allowOverlap="1" wp14:anchorId="2432B2C9" wp14:editId="5FF7C8D6">
            <wp:simplePos x="0" y="0"/>
            <wp:positionH relativeFrom="margin">
              <wp:posOffset>472440</wp:posOffset>
            </wp:positionH>
            <wp:positionV relativeFrom="paragraph">
              <wp:posOffset>138430</wp:posOffset>
            </wp:positionV>
            <wp:extent cx="4116705" cy="2552065"/>
            <wp:effectExtent l="0" t="0" r="0" b="635"/>
            <wp:wrapNone/>
            <wp:docPr id="29" name="Picture 29" descr="C:\Users\FiVe-StAr\Pictures\1436-03-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FiVe-StAr\Pictures\1436-03-17\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t="32755" b="2"/>
                    <a:stretch>
                      <a:fillRect/>
                    </a:stretch>
                  </pic:blipFill>
                  <pic:spPr bwMode="auto">
                    <a:xfrm>
                      <a:off x="0" y="0"/>
                      <a:ext cx="4116705" cy="255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A3F6E" w14:textId="77777777" w:rsidR="00B526E2" w:rsidRPr="00EA0E56" w:rsidRDefault="00B526E2" w:rsidP="00B526E2">
      <w:pPr>
        <w:pStyle w:val="a1"/>
        <w:rPr>
          <w:color w:val="000000"/>
          <w:rtl/>
        </w:rPr>
      </w:pPr>
    </w:p>
    <w:p w14:paraId="6CA017E7" w14:textId="77777777" w:rsidR="00B526E2" w:rsidRPr="00EA0E56" w:rsidRDefault="00B526E2" w:rsidP="00B526E2">
      <w:pPr>
        <w:pStyle w:val="a1"/>
        <w:rPr>
          <w:color w:val="000000"/>
          <w:rtl/>
        </w:rPr>
      </w:pPr>
    </w:p>
    <w:p w14:paraId="54C1FAEC" w14:textId="77777777" w:rsidR="00B526E2" w:rsidRPr="00EA0E56" w:rsidRDefault="00B526E2" w:rsidP="00B526E2">
      <w:pPr>
        <w:pStyle w:val="a1"/>
        <w:rPr>
          <w:color w:val="000000"/>
          <w:rtl/>
        </w:rPr>
      </w:pPr>
    </w:p>
    <w:p w14:paraId="30C3FFD5" w14:textId="77777777" w:rsidR="00B526E2" w:rsidRPr="00EA0E56" w:rsidRDefault="00B526E2" w:rsidP="00B526E2">
      <w:pPr>
        <w:pStyle w:val="a1"/>
        <w:rPr>
          <w:color w:val="000000"/>
          <w:rtl/>
        </w:rPr>
      </w:pPr>
    </w:p>
    <w:p w14:paraId="6A3A6EE2" w14:textId="77777777" w:rsidR="00B526E2" w:rsidRPr="00EA0E56" w:rsidRDefault="00B526E2" w:rsidP="00B526E2">
      <w:pPr>
        <w:pStyle w:val="a1"/>
        <w:rPr>
          <w:color w:val="000000"/>
          <w:rtl/>
        </w:rPr>
      </w:pPr>
    </w:p>
    <w:p w14:paraId="5EBCD281" w14:textId="77777777" w:rsidR="00B526E2" w:rsidRPr="00EA0E56" w:rsidRDefault="00B526E2" w:rsidP="00B526E2">
      <w:pPr>
        <w:pStyle w:val="a1"/>
        <w:jc w:val="center"/>
        <w:rPr>
          <w:color w:val="000000"/>
          <w:rtl/>
        </w:rPr>
      </w:pPr>
    </w:p>
    <w:p w14:paraId="0CE4891D" w14:textId="77777777" w:rsidR="00B526E2" w:rsidRPr="00EA0E56" w:rsidRDefault="00B526E2" w:rsidP="00B526E2">
      <w:pPr>
        <w:pStyle w:val="a1"/>
        <w:rPr>
          <w:color w:val="000000"/>
          <w:rtl/>
        </w:rPr>
      </w:pPr>
    </w:p>
    <w:p w14:paraId="366CE6BE" w14:textId="77777777" w:rsidR="00B526E2" w:rsidRPr="00EA0E56" w:rsidRDefault="00B526E2" w:rsidP="00B526E2">
      <w:pPr>
        <w:pStyle w:val="a1"/>
        <w:rPr>
          <w:color w:val="000000"/>
          <w:rtl/>
        </w:rPr>
      </w:pPr>
    </w:p>
    <w:p w14:paraId="0ADCCC43" w14:textId="77777777" w:rsidR="00B526E2" w:rsidRPr="00EA0E56" w:rsidRDefault="00B526E2" w:rsidP="00B526E2">
      <w:pPr>
        <w:pStyle w:val="a1"/>
        <w:rPr>
          <w:color w:val="000000"/>
          <w:rtl/>
        </w:rPr>
      </w:pPr>
    </w:p>
    <w:p w14:paraId="5394D385" w14:textId="77777777" w:rsidR="00B526E2" w:rsidRPr="00EA0E56" w:rsidRDefault="00B526E2" w:rsidP="00B526E2">
      <w:pPr>
        <w:pStyle w:val="a1"/>
        <w:rPr>
          <w:color w:val="000000"/>
          <w:rtl/>
        </w:rPr>
      </w:pPr>
    </w:p>
    <w:p w14:paraId="0F838377" w14:textId="0C7DD915" w:rsidR="00B526E2" w:rsidRPr="00EA0E56" w:rsidRDefault="00B526E2" w:rsidP="00B526E2">
      <w:pPr>
        <w:pStyle w:val="a1"/>
        <w:rPr>
          <w:color w:val="000000"/>
          <w:rtl/>
        </w:rPr>
      </w:pPr>
      <w:r>
        <w:drawing>
          <wp:anchor distT="0" distB="0" distL="114300" distR="114300" simplePos="0" relativeHeight="251660288" behindDoc="0" locked="0" layoutInCell="1" allowOverlap="1" wp14:anchorId="48018DE1" wp14:editId="49A2FAD7">
            <wp:simplePos x="0" y="0"/>
            <wp:positionH relativeFrom="column">
              <wp:posOffset>2840990</wp:posOffset>
            </wp:positionH>
            <wp:positionV relativeFrom="paragraph">
              <wp:posOffset>98425</wp:posOffset>
            </wp:positionV>
            <wp:extent cx="1475105" cy="1533525"/>
            <wp:effectExtent l="0" t="0" r="0" b="9525"/>
            <wp:wrapNone/>
            <wp:docPr id="28" name="Picture 28" descr="C:\Users\FiVe-StAr\Pictures\1436-03-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Users\FiVe-StAr\Pictures\1436-03-17\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510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2336" behindDoc="0" locked="0" layoutInCell="1" allowOverlap="1" wp14:anchorId="7EACC7CD" wp14:editId="1A988A84">
            <wp:simplePos x="0" y="0"/>
            <wp:positionH relativeFrom="column">
              <wp:posOffset>741045</wp:posOffset>
            </wp:positionH>
            <wp:positionV relativeFrom="paragraph">
              <wp:posOffset>98425</wp:posOffset>
            </wp:positionV>
            <wp:extent cx="1951355" cy="749935"/>
            <wp:effectExtent l="0" t="0" r="0" b="0"/>
            <wp:wrapNone/>
            <wp:docPr id="27" name="Picture 27" descr="C:\Users\FiVe-StAr\Pictures\1436-03-1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C:\Users\FiVe-StAr\Pictures\1436-03-17\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1355"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72028" w14:textId="77777777" w:rsidR="00B526E2" w:rsidRPr="00EA0E56" w:rsidRDefault="00B526E2" w:rsidP="00B526E2">
      <w:pPr>
        <w:pStyle w:val="a1"/>
        <w:rPr>
          <w:color w:val="000000"/>
          <w:rtl/>
        </w:rPr>
      </w:pPr>
    </w:p>
    <w:p w14:paraId="007973A7" w14:textId="77777777" w:rsidR="00B526E2" w:rsidRPr="00EA0E56" w:rsidRDefault="00B526E2" w:rsidP="00B526E2">
      <w:pPr>
        <w:pStyle w:val="a1"/>
        <w:rPr>
          <w:color w:val="000000"/>
          <w:rtl/>
        </w:rPr>
      </w:pPr>
    </w:p>
    <w:p w14:paraId="4E568E55" w14:textId="2E2D98C5" w:rsidR="00B526E2" w:rsidRPr="00EA0E56" w:rsidRDefault="00B526E2" w:rsidP="00B526E2">
      <w:pPr>
        <w:pStyle w:val="a1"/>
        <w:rPr>
          <w:color w:val="000000"/>
          <w:rtl/>
        </w:rPr>
      </w:pPr>
      <w:r>
        <w:drawing>
          <wp:anchor distT="0" distB="0" distL="114300" distR="114300" simplePos="0" relativeHeight="251661312" behindDoc="0" locked="0" layoutInCell="1" allowOverlap="1" wp14:anchorId="457A0639" wp14:editId="6C12F428">
            <wp:simplePos x="0" y="0"/>
            <wp:positionH relativeFrom="column">
              <wp:posOffset>775335</wp:posOffset>
            </wp:positionH>
            <wp:positionV relativeFrom="paragraph">
              <wp:posOffset>133985</wp:posOffset>
            </wp:positionV>
            <wp:extent cx="1915795" cy="808355"/>
            <wp:effectExtent l="0" t="0" r="8255" b="0"/>
            <wp:wrapNone/>
            <wp:docPr id="26" name="Picture 26" descr="C:\Users\FiVe-StAr\Pictures\1436-03-1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C:\Users\FiVe-StAr\Pictures\1436-03-17\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579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F235A" w14:textId="77777777" w:rsidR="00B526E2" w:rsidRPr="00EA0E56" w:rsidRDefault="00B526E2" w:rsidP="00B526E2">
      <w:pPr>
        <w:pStyle w:val="a1"/>
        <w:rPr>
          <w:color w:val="000000"/>
          <w:rtl/>
        </w:rPr>
      </w:pPr>
    </w:p>
    <w:p w14:paraId="191C1C26" w14:textId="77777777" w:rsidR="00B526E2" w:rsidRPr="00EA0E56" w:rsidRDefault="00B526E2" w:rsidP="00B526E2">
      <w:pPr>
        <w:pStyle w:val="a1"/>
        <w:rPr>
          <w:color w:val="000000"/>
          <w:rtl/>
        </w:rPr>
      </w:pPr>
    </w:p>
    <w:p w14:paraId="66709939" w14:textId="77777777" w:rsidR="00B526E2" w:rsidRPr="00EA0E56" w:rsidRDefault="00B526E2" w:rsidP="00B526E2">
      <w:pPr>
        <w:pStyle w:val="a1"/>
        <w:rPr>
          <w:color w:val="000000"/>
          <w:rtl/>
        </w:rPr>
      </w:pPr>
    </w:p>
    <w:p w14:paraId="08B2FB20" w14:textId="77777777" w:rsidR="00B526E2" w:rsidRPr="00EA0E56" w:rsidRDefault="00B526E2" w:rsidP="00B526E2">
      <w:pPr>
        <w:pStyle w:val="a1"/>
        <w:jc w:val="center"/>
        <w:rPr>
          <w:color w:val="000000"/>
          <w:sz w:val="18"/>
          <w:szCs w:val="18"/>
          <w:rtl/>
        </w:rPr>
      </w:pPr>
      <w:r w:rsidRPr="00EA0E56">
        <w:rPr>
          <w:rFonts w:hint="cs"/>
          <w:color w:val="000000"/>
          <w:sz w:val="18"/>
          <w:szCs w:val="18"/>
          <w:rtl/>
        </w:rPr>
        <w:t>حجاج مخالفين يتسلقون الجبال، ويسيرون في الأودية والصحراء للدخول إلى مكة المكرمة</w:t>
      </w:r>
    </w:p>
    <w:p w14:paraId="55589ED0" w14:textId="77777777" w:rsidR="00B526E2" w:rsidRPr="00EA0E56" w:rsidRDefault="00B526E2" w:rsidP="00B526E2">
      <w:pPr>
        <w:pStyle w:val="a5"/>
        <w:rPr>
          <w:bCs w:val="0"/>
          <w:color w:val="000000"/>
          <w:rtl/>
        </w:rPr>
      </w:pPr>
      <w:r w:rsidRPr="00EA0E56">
        <w:rPr>
          <w:rFonts w:hint="cs"/>
          <w:color w:val="000000"/>
          <w:rtl/>
        </w:rPr>
        <w:t xml:space="preserve">إجراءات الدراسة : </w:t>
      </w:r>
    </w:p>
    <w:p w14:paraId="43D18780" w14:textId="77777777" w:rsidR="00B526E2" w:rsidRPr="00EA0E56" w:rsidRDefault="00B526E2" w:rsidP="00B526E2">
      <w:pPr>
        <w:pStyle w:val="a1"/>
        <w:rPr>
          <w:bCs/>
          <w:color w:val="000000"/>
          <w:rtl/>
        </w:rPr>
      </w:pPr>
      <w:r w:rsidRPr="00EA0E56">
        <w:rPr>
          <w:rFonts w:hint="cs"/>
          <w:color w:val="000000"/>
          <w:rtl/>
        </w:rPr>
        <w:t xml:space="preserve">مجتمع البحث : </w:t>
      </w:r>
    </w:p>
    <w:p w14:paraId="58480F97" w14:textId="77777777" w:rsidR="00B526E2" w:rsidRPr="00EA0E56" w:rsidRDefault="00B526E2" w:rsidP="00B526E2">
      <w:pPr>
        <w:pStyle w:val="a1"/>
        <w:rPr>
          <w:color w:val="000000"/>
          <w:rtl/>
        </w:rPr>
      </w:pPr>
      <w:r w:rsidRPr="00EA0E56">
        <w:rPr>
          <w:rFonts w:hint="cs"/>
          <w:color w:val="000000"/>
          <w:rtl/>
        </w:rPr>
        <w:t xml:space="preserve">تكون مجتمع البحث من مسئولي وموظفي الإدارات الحكومية والمؤسسات الأهلية بمدينة مكة المكرمة. </w:t>
      </w:r>
    </w:p>
    <w:p w14:paraId="5F8B08BE" w14:textId="77777777" w:rsidR="00B526E2" w:rsidRPr="00EA0E56" w:rsidRDefault="00B526E2" w:rsidP="00B526E2">
      <w:pPr>
        <w:pStyle w:val="a1"/>
        <w:rPr>
          <w:bCs/>
          <w:color w:val="000000"/>
          <w:rtl/>
        </w:rPr>
      </w:pPr>
      <w:r w:rsidRPr="00EA0E56">
        <w:rPr>
          <w:rFonts w:hint="cs"/>
          <w:color w:val="000000"/>
          <w:rtl/>
        </w:rPr>
        <w:t xml:space="preserve">عينة البحث : </w:t>
      </w:r>
    </w:p>
    <w:p w14:paraId="73DB48A5" w14:textId="77777777" w:rsidR="00B526E2" w:rsidRPr="00EA0E56" w:rsidRDefault="00B526E2" w:rsidP="00B526E2">
      <w:pPr>
        <w:pStyle w:val="a1"/>
        <w:rPr>
          <w:color w:val="000000"/>
          <w:rtl/>
        </w:rPr>
      </w:pPr>
      <w:r w:rsidRPr="00EA0E56">
        <w:rPr>
          <w:rFonts w:hint="cs"/>
          <w:color w:val="000000"/>
          <w:rtl/>
        </w:rPr>
        <w:lastRenderedPageBreak/>
        <w:t xml:space="preserve">تم توزيع الاستبانات على عينة عشوائية وهي عبارة عن (60) موظفاً في الإدارات الحكومية و(60) موظفاً في المؤسسات الأهلية الخاصة. </w:t>
      </w:r>
    </w:p>
    <w:p w14:paraId="3E7EEA29" w14:textId="77777777" w:rsidR="00B526E2" w:rsidRPr="00EA0E56" w:rsidRDefault="00B526E2" w:rsidP="00B526E2">
      <w:pPr>
        <w:pStyle w:val="a1"/>
        <w:rPr>
          <w:bCs/>
          <w:color w:val="000000"/>
          <w:rtl/>
        </w:rPr>
      </w:pPr>
      <w:r w:rsidRPr="00EA0E56">
        <w:rPr>
          <w:rFonts w:hint="cs"/>
          <w:color w:val="000000"/>
          <w:rtl/>
        </w:rPr>
        <w:t xml:space="preserve">أداة البحث : </w:t>
      </w:r>
    </w:p>
    <w:p w14:paraId="25EA096D" w14:textId="77777777" w:rsidR="00B526E2" w:rsidRPr="00EA0E56" w:rsidRDefault="00B526E2" w:rsidP="00B526E2">
      <w:pPr>
        <w:pStyle w:val="a1"/>
        <w:rPr>
          <w:color w:val="000000"/>
          <w:rtl/>
        </w:rPr>
      </w:pPr>
      <w:r w:rsidRPr="00EA0E56">
        <w:rPr>
          <w:rFonts w:hint="cs"/>
          <w:color w:val="000000"/>
          <w:rtl/>
        </w:rPr>
        <w:t xml:space="preserve">لقد تم بناء استبانة اشتملت على معلومات حول مفهوم وإجراءات حملة التوعية (لا حج بدون تصريح ) وعن أسباب الحج بلا تصريح والآثار السلبية الناجحة عن الحج بلا تصريح. </w:t>
      </w:r>
    </w:p>
    <w:p w14:paraId="1E786EF8" w14:textId="77777777" w:rsidR="00B526E2" w:rsidRPr="00EA0E56" w:rsidRDefault="00B526E2" w:rsidP="00B526E2">
      <w:pPr>
        <w:pStyle w:val="a1"/>
        <w:rPr>
          <w:bCs/>
          <w:color w:val="000000"/>
          <w:rtl/>
        </w:rPr>
      </w:pPr>
      <w:r w:rsidRPr="00EA0E56">
        <w:rPr>
          <w:rFonts w:hint="cs"/>
          <w:color w:val="000000"/>
          <w:rtl/>
        </w:rPr>
        <w:t xml:space="preserve">صدق الاستبانة : </w:t>
      </w:r>
    </w:p>
    <w:p w14:paraId="0D45E7CE" w14:textId="77777777" w:rsidR="00B526E2" w:rsidRPr="00EA0E56" w:rsidRDefault="00B526E2" w:rsidP="00B526E2">
      <w:pPr>
        <w:pStyle w:val="a1"/>
        <w:rPr>
          <w:color w:val="000000"/>
          <w:rtl/>
        </w:rPr>
      </w:pPr>
      <w:r w:rsidRPr="00EA0E56">
        <w:rPr>
          <w:rFonts w:hint="cs"/>
          <w:color w:val="000000"/>
          <w:rtl/>
        </w:rPr>
        <w:t xml:space="preserve">للتعرف على الصدق الظاهري للاستبانة تم عرضها على عدد من أعضاء هيئة التدريس بجامعة أم القرى، حيث تمت الاستفادة من مرئياتهم وملاحظاتهم. </w:t>
      </w:r>
    </w:p>
    <w:p w14:paraId="4DDA76CB" w14:textId="77777777" w:rsidR="00B526E2" w:rsidRPr="00EA0E56" w:rsidRDefault="00B526E2" w:rsidP="00B526E2">
      <w:pPr>
        <w:pStyle w:val="a1"/>
        <w:rPr>
          <w:bCs/>
          <w:color w:val="000000"/>
          <w:rtl/>
        </w:rPr>
      </w:pPr>
      <w:r w:rsidRPr="00EA0E56">
        <w:rPr>
          <w:rFonts w:hint="cs"/>
          <w:color w:val="000000"/>
          <w:rtl/>
        </w:rPr>
        <w:t xml:space="preserve">ثبات الاستبانة : </w:t>
      </w:r>
    </w:p>
    <w:p w14:paraId="510C22FC" w14:textId="77777777" w:rsidR="00B526E2" w:rsidRPr="00EA0E56" w:rsidRDefault="00B526E2" w:rsidP="00B526E2">
      <w:pPr>
        <w:pStyle w:val="a1"/>
        <w:rPr>
          <w:color w:val="000000"/>
          <w:rtl/>
        </w:rPr>
      </w:pPr>
      <w:r w:rsidRPr="00EA0E56">
        <w:rPr>
          <w:rFonts w:hint="cs"/>
          <w:color w:val="000000"/>
          <w:rtl/>
        </w:rPr>
        <w:t xml:space="preserve">للحصول على درجة ثبات الاستبانة قام الباحث بإجراء دراسة استطلاعية على (40) موظفاً وبالاستعانة بالحاسب الآلي تم الحصول على درجة ثبات الاستبانة باستخدام معامل ارتباط بيرسون حيث بلغت نسبة الثبات (0.875) مما يؤكد على ثبات الاستبانة. </w:t>
      </w:r>
    </w:p>
    <w:p w14:paraId="59A70433" w14:textId="77777777" w:rsidR="00B526E2" w:rsidRPr="00EA0E56" w:rsidRDefault="00B526E2" w:rsidP="00B526E2">
      <w:pPr>
        <w:pStyle w:val="a1"/>
        <w:rPr>
          <w:bCs/>
          <w:color w:val="000000"/>
          <w:rtl/>
        </w:rPr>
      </w:pPr>
      <w:r w:rsidRPr="00EA0E56">
        <w:rPr>
          <w:rFonts w:hint="cs"/>
          <w:color w:val="000000"/>
          <w:rtl/>
        </w:rPr>
        <w:t xml:space="preserve">المعالجة الإحصائية : </w:t>
      </w:r>
    </w:p>
    <w:p w14:paraId="7758EC85" w14:textId="77777777" w:rsidR="00B526E2" w:rsidRPr="00EA0E56" w:rsidRDefault="00B526E2" w:rsidP="00B526E2">
      <w:pPr>
        <w:pStyle w:val="a1"/>
        <w:rPr>
          <w:color w:val="000000"/>
          <w:rtl/>
        </w:rPr>
      </w:pPr>
      <w:r w:rsidRPr="00EA0E56">
        <w:rPr>
          <w:rFonts w:hint="cs"/>
          <w:color w:val="000000"/>
          <w:rtl/>
        </w:rPr>
        <w:t xml:space="preserve">لقد تم الحصول على التكرارات والنسب المئوية وذلك باستخدام طريقة الحزمة الإحصائية للعلوم الاجتماعية </w:t>
      </w:r>
      <w:r w:rsidRPr="00EA0E56">
        <w:rPr>
          <w:color w:val="000000"/>
        </w:rPr>
        <w:t>SPSS</w:t>
      </w:r>
      <w:r w:rsidRPr="00EA0E56">
        <w:rPr>
          <w:rFonts w:hint="cs"/>
          <w:color w:val="000000"/>
          <w:rtl/>
        </w:rPr>
        <w:t xml:space="preserve"> .</w:t>
      </w:r>
    </w:p>
    <w:p w14:paraId="29769BE9" w14:textId="77777777" w:rsidR="00B526E2" w:rsidRPr="00EA0E56" w:rsidRDefault="00B526E2" w:rsidP="00B526E2">
      <w:pPr>
        <w:pStyle w:val="a1"/>
        <w:rPr>
          <w:bCs/>
          <w:color w:val="000000"/>
          <w:rtl/>
        </w:rPr>
      </w:pPr>
      <w:r w:rsidRPr="00EA0E56">
        <w:rPr>
          <w:rFonts w:hint="cs"/>
          <w:color w:val="000000"/>
          <w:rtl/>
        </w:rPr>
        <w:t xml:space="preserve">تحليل  المعلومات والنتائج : </w:t>
      </w:r>
    </w:p>
    <w:p w14:paraId="4647FB35" w14:textId="77777777" w:rsidR="00B526E2" w:rsidRPr="00EA0E56" w:rsidRDefault="00B526E2" w:rsidP="00B526E2">
      <w:pPr>
        <w:pStyle w:val="a1"/>
        <w:rPr>
          <w:color w:val="000000"/>
          <w:rtl/>
        </w:rPr>
      </w:pPr>
      <w:r w:rsidRPr="00EA0E56">
        <w:rPr>
          <w:rFonts w:hint="cs"/>
          <w:color w:val="000000"/>
          <w:rtl/>
        </w:rPr>
        <w:t>جدول رقم (1)</w:t>
      </w:r>
    </w:p>
    <w:p w14:paraId="527CF79F" w14:textId="77777777" w:rsidR="00B526E2" w:rsidRPr="00EA0E56" w:rsidRDefault="00B526E2" w:rsidP="00B526E2">
      <w:pPr>
        <w:pStyle w:val="a1"/>
        <w:rPr>
          <w:color w:val="000000"/>
          <w:rtl/>
        </w:rPr>
      </w:pPr>
      <w:r w:rsidRPr="00EA0E56">
        <w:rPr>
          <w:rFonts w:hint="cs"/>
          <w:color w:val="000000"/>
          <w:rtl/>
        </w:rPr>
        <w:t>مفهوم وإجراءات الحملة التوعوية (لا حج بلا تصريح )</w:t>
      </w:r>
    </w:p>
    <w:tbl>
      <w:tblPr>
        <w:bidiVisual/>
        <w:tblW w:w="8023" w:type="dxa"/>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4A0" w:firstRow="1" w:lastRow="0" w:firstColumn="1" w:lastColumn="0" w:noHBand="0" w:noVBand="1"/>
      </w:tblPr>
      <w:tblGrid>
        <w:gridCol w:w="466"/>
        <w:gridCol w:w="1582"/>
        <w:gridCol w:w="476"/>
        <w:gridCol w:w="519"/>
        <w:gridCol w:w="391"/>
        <w:gridCol w:w="605"/>
        <w:gridCol w:w="420"/>
        <w:gridCol w:w="576"/>
        <w:gridCol w:w="498"/>
        <w:gridCol w:w="498"/>
        <w:gridCol w:w="422"/>
        <w:gridCol w:w="574"/>
        <w:gridCol w:w="498"/>
        <w:gridCol w:w="498"/>
      </w:tblGrid>
      <w:tr w:rsidR="00B526E2" w:rsidRPr="00EA0E56" w14:paraId="43E91563" w14:textId="77777777" w:rsidTr="00CA64ED">
        <w:trPr>
          <w:tblHeader/>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3460A9" w14:textId="77777777" w:rsidR="00B526E2" w:rsidRPr="00EA0E56" w:rsidRDefault="00B526E2" w:rsidP="00CA64ED">
            <w:pPr>
              <w:pStyle w:val="a1"/>
              <w:rPr>
                <w:color w:val="000000"/>
                <w:sz w:val="8"/>
                <w:szCs w:val="18"/>
                <w:rtl/>
              </w:rPr>
            </w:pPr>
            <w:r w:rsidRPr="00EA0E56">
              <w:rPr>
                <w:rFonts w:hint="cs"/>
                <w:color w:val="000000"/>
                <w:sz w:val="8"/>
                <w:szCs w:val="18"/>
                <w:rtl/>
              </w:rPr>
              <w:t>م</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6CFB54" w14:textId="77777777" w:rsidR="00B526E2" w:rsidRPr="00EA0E56" w:rsidRDefault="00B526E2" w:rsidP="00CA64ED">
            <w:pPr>
              <w:pStyle w:val="a1"/>
              <w:rPr>
                <w:color w:val="000000"/>
                <w:sz w:val="8"/>
                <w:szCs w:val="18"/>
                <w:rtl/>
              </w:rPr>
            </w:pPr>
            <w:r w:rsidRPr="00EA0E56">
              <w:rPr>
                <w:rFonts w:hint="cs"/>
                <w:color w:val="000000"/>
                <w:sz w:val="8"/>
                <w:szCs w:val="18"/>
                <w:rtl/>
              </w:rPr>
              <w:t>مفهوم وإجراءات الحملة التوعوية (لاحج بدون تصريح)</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28760" w14:textId="77777777" w:rsidR="00B526E2" w:rsidRPr="00EA0E56" w:rsidRDefault="00B526E2" w:rsidP="00CA64ED">
            <w:pPr>
              <w:pStyle w:val="a1"/>
              <w:rPr>
                <w:color w:val="000000"/>
                <w:sz w:val="8"/>
                <w:szCs w:val="18"/>
                <w:rtl/>
              </w:rPr>
            </w:pPr>
            <w:r w:rsidRPr="00EA0E56">
              <w:rPr>
                <w:rFonts w:hint="cs"/>
                <w:color w:val="000000"/>
                <w:sz w:val="8"/>
                <w:szCs w:val="18"/>
                <w:rtl/>
              </w:rPr>
              <w:t>موافق بدرجة كبيرة</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40611D" w14:textId="77777777" w:rsidR="00B526E2" w:rsidRPr="00EA0E56" w:rsidRDefault="00B526E2" w:rsidP="00CA64ED">
            <w:pPr>
              <w:pStyle w:val="a1"/>
              <w:rPr>
                <w:color w:val="000000"/>
                <w:sz w:val="8"/>
                <w:szCs w:val="18"/>
                <w:rtl/>
              </w:rPr>
            </w:pPr>
            <w:r w:rsidRPr="00EA0E56">
              <w:rPr>
                <w:rFonts w:hint="cs"/>
                <w:color w:val="000000"/>
                <w:sz w:val="8"/>
                <w:szCs w:val="18"/>
                <w:rtl/>
              </w:rPr>
              <w:t>موافق بدرجة متوسطة</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A7D76" w14:textId="77777777" w:rsidR="00B526E2" w:rsidRPr="00EA0E56" w:rsidRDefault="00B526E2" w:rsidP="00CA64ED">
            <w:pPr>
              <w:pStyle w:val="a1"/>
              <w:rPr>
                <w:color w:val="000000"/>
                <w:sz w:val="8"/>
                <w:szCs w:val="18"/>
                <w:rtl/>
              </w:rPr>
            </w:pPr>
            <w:r w:rsidRPr="00EA0E56">
              <w:rPr>
                <w:rFonts w:hint="cs"/>
                <w:color w:val="000000"/>
                <w:sz w:val="8"/>
                <w:szCs w:val="18"/>
                <w:rtl/>
              </w:rPr>
              <w:t>موافق بدرجة ضعيفة</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0BEF4E" w14:textId="77777777" w:rsidR="00B526E2" w:rsidRPr="00EA0E56" w:rsidRDefault="00B526E2" w:rsidP="00CA64ED">
            <w:pPr>
              <w:pStyle w:val="a1"/>
              <w:rPr>
                <w:color w:val="000000"/>
                <w:sz w:val="8"/>
                <w:szCs w:val="18"/>
                <w:rtl/>
              </w:rPr>
            </w:pPr>
            <w:r w:rsidRPr="00EA0E56">
              <w:rPr>
                <w:rFonts w:hint="cs"/>
                <w:color w:val="000000"/>
                <w:sz w:val="8"/>
                <w:szCs w:val="18"/>
                <w:rtl/>
              </w:rPr>
              <w:t>غير موافق</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88290" w14:textId="77777777" w:rsidR="00B526E2" w:rsidRPr="00EA0E56" w:rsidRDefault="00B526E2" w:rsidP="00CA64ED">
            <w:pPr>
              <w:pStyle w:val="a1"/>
              <w:rPr>
                <w:color w:val="000000"/>
                <w:sz w:val="8"/>
                <w:szCs w:val="18"/>
                <w:rtl/>
              </w:rPr>
            </w:pPr>
            <w:r w:rsidRPr="00EA0E56">
              <w:rPr>
                <w:rFonts w:hint="cs"/>
                <w:color w:val="000000"/>
                <w:sz w:val="8"/>
                <w:szCs w:val="18"/>
                <w:rtl/>
              </w:rPr>
              <w:t>ليس لدي رأي</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5B8A2" w14:textId="77777777" w:rsidR="00B526E2" w:rsidRPr="00EA0E56" w:rsidRDefault="00B526E2" w:rsidP="00CA64ED">
            <w:pPr>
              <w:pStyle w:val="a1"/>
              <w:rPr>
                <w:color w:val="000000"/>
                <w:sz w:val="8"/>
                <w:szCs w:val="18"/>
                <w:rtl/>
              </w:rPr>
            </w:pPr>
            <w:r w:rsidRPr="00EA0E56">
              <w:rPr>
                <w:rFonts w:hint="cs"/>
                <w:color w:val="000000"/>
                <w:sz w:val="8"/>
                <w:szCs w:val="18"/>
                <w:rtl/>
              </w:rPr>
              <w:t>المجموع</w:t>
            </w:r>
          </w:p>
        </w:tc>
      </w:tr>
      <w:tr w:rsidR="00B526E2" w:rsidRPr="00EA0E56" w14:paraId="42EA8808" w14:textId="77777777" w:rsidTr="00CA64ED">
        <w:trPr>
          <w:tblHeader/>
          <w:jc w:val="center"/>
        </w:trPr>
        <w:tc>
          <w:tcPr>
            <w:tcW w:w="4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E65E97" w14:textId="77777777" w:rsidR="00B526E2" w:rsidRPr="00EA0E56" w:rsidRDefault="00B526E2" w:rsidP="00CA64ED">
            <w:pPr>
              <w:pStyle w:val="a1"/>
              <w:rPr>
                <w:color w:val="000000"/>
                <w:sz w:val="8"/>
                <w:szCs w:val="18"/>
                <w:rtl/>
              </w:rPr>
            </w:pPr>
          </w:p>
        </w:tc>
        <w:tc>
          <w:tcPr>
            <w:tcW w:w="15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C7A8B7" w14:textId="77777777" w:rsidR="00B526E2" w:rsidRPr="00EA0E56" w:rsidRDefault="00B526E2" w:rsidP="00CA64ED">
            <w:pPr>
              <w:pStyle w:val="a1"/>
              <w:rPr>
                <w:color w:val="000000"/>
                <w:sz w:val="8"/>
                <w:szCs w:val="18"/>
                <w:rtl/>
              </w:rPr>
            </w:pP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3DA03080"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457164E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2A39F4C6"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0C70228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44E868C8"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2308AA2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E7490C8"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78E310B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3A05F276"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11335D9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7A99BFE4"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776398D1"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7BC08730"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3A71695B" w14:textId="77777777" w:rsidR="00B526E2" w:rsidRPr="00EA0E56" w:rsidRDefault="00B526E2" w:rsidP="00CA64ED">
            <w:pPr>
              <w:pStyle w:val="a1"/>
              <w:rPr>
                <w:color w:val="000000"/>
                <w:sz w:val="8"/>
                <w:szCs w:val="18"/>
                <w:rtl/>
              </w:rPr>
            </w:pPr>
            <w:r w:rsidRPr="00EA0E56">
              <w:rPr>
                <w:rFonts w:hint="cs"/>
                <w:color w:val="000000"/>
                <w:sz w:val="8"/>
                <w:szCs w:val="18"/>
                <w:rtl/>
              </w:rPr>
              <w:t>1</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BE3A8B8"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الطلب من حجاج الداخل أداء الحج بالتصريح فكرة صائبة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7CC5A75"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5B71C82"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6CCD978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63B940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6AB879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D7CC58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6B1BB1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B61F61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82A4FF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A4B2D9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121F3A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E8CD47C"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030C9423"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240F3D3E" w14:textId="77777777" w:rsidR="00B526E2" w:rsidRPr="00EA0E56" w:rsidRDefault="00B526E2" w:rsidP="00CA64ED">
            <w:pPr>
              <w:pStyle w:val="a1"/>
              <w:rPr>
                <w:color w:val="000000"/>
                <w:sz w:val="8"/>
                <w:szCs w:val="18"/>
                <w:rtl/>
              </w:rPr>
            </w:pPr>
            <w:r w:rsidRPr="00EA0E56">
              <w:rPr>
                <w:rFonts w:hint="cs"/>
                <w:color w:val="000000"/>
                <w:sz w:val="8"/>
                <w:szCs w:val="18"/>
                <w:rtl/>
              </w:rPr>
              <w:t>2</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7AD304A"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الحصول على تصريح لأداء مناسب الحج من الأنظمة المهمة في الحج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A226CA3"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25AE7678"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103977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71D74B3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B6E18C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9BA992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691A8C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D03FA9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CB20E3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5D8EC4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DED9A3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F4206D2"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44226AB9"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149BC122" w14:textId="77777777" w:rsidR="00B526E2" w:rsidRPr="00EA0E56" w:rsidRDefault="00B526E2" w:rsidP="00CA64ED">
            <w:pPr>
              <w:pStyle w:val="a1"/>
              <w:rPr>
                <w:color w:val="000000"/>
                <w:sz w:val="8"/>
                <w:szCs w:val="18"/>
                <w:rtl/>
              </w:rPr>
            </w:pPr>
            <w:r w:rsidRPr="00EA0E56">
              <w:rPr>
                <w:rFonts w:hint="cs"/>
                <w:color w:val="000000"/>
                <w:sz w:val="8"/>
                <w:szCs w:val="18"/>
                <w:rtl/>
              </w:rPr>
              <w:t>3</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64CF498"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توعية حجاج الداخل لأداء الحج عبر مؤسسات حجاج الداخل فكرة صائبة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1504163" w14:textId="77777777" w:rsidR="00B526E2" w:rsidRPr="00EA0E56" w:rsidRDefault="00B526E2" w:rsidP="00CA64ED">
            <w:pPr>
              <w:pStyle w:val="a1"/>
              <w:rPr>
                <w:color w:val="000000"/>
                <w:sz w:val="8"/>
                <w:szCs w:val="18"/>
                <w:rtl/>
              </w:rPr>
            </w:pPr>
            <w:r w:rsidRPr="00EA0E56">
              <w:rPr>
                <w:rFonts w:hint="cs"/>
                <w:color w:val="000000"/>
                <w:sz w:val="8"/>
                <w:szCs w:val="18"/>
                <w:rtl/>
              </w:rPr>
              <w:t>90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3EE94875"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168D9403"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5073F2F5"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B3C7FDE" w14:textId="77777777" w:rsidR="00B526E2" w:rsidRPr="00EA0E56" w:rsidRDefault="00B526E2" w:rsidP="00CA64ED">
            <w:pPr>
              <w:pStyle w:val="a1"/>
              <w:rPr>
                <w:color w:val="000000"/>
                <w:sz w:val="8"/>
                <w:szCs w:val="18"/>
                <w:rtl/>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B02197A" w14:textId="77777777" w:rsidR="00B526E2" w:rsidRPr="00EA0E56" w:rsidRDefault="00B526E2" w:rsidP="00CA64ED">
            <w:pPr>
              <w:pStyle w:val="a1"/>
              <w:rPr>
                <w:color w:val="000000"/>
                <w:sz w:val="8"/>
                <w:szCs w:val="18"/>
                <w:rtl/>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A982F25" w14:textId="77777777" w:rsidR="00B526E2" w:rsidRPr="00EA0E56" w:rsidRDefault="00B526E2" w:rsidP="00CA64ED">
            <w:pPr>
              <w:pStyle w:val="a1"/>
              <w:rPr>
                <w:color w:val="000000"/>
                <w:sz w:val="8"/>
                <w:szCs w:val="18"/>
                <w:rtl/>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B555F68" w14:textId="77777777" w:rsidR="00B526E2" w:rsidRPr="00EA0E56" w:rsidRDefault="00B526E2" w:rsidP="00CA64ED">
            <w:pPr>
              <w:pStyle w:val="a1"/>
              <w:rPr>
                <w:color w:val="000000"/>
                <w:sz w:val="8"/>
                <w:szCs w:val="18"/>
                <w:rtl/>
              </w:rPr>
            </w:pP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6539DEC3" w14:textId="77777777" w:rsidR="00B526E2" w:rsidRPr="00EA0E56" w:rsidRDefault="00B526E2" w:rsidP="00CA64ED">
            <w:pPr>
              <w:pStyle w:val="a1"/>
              <w:rPr>
                <w:color w:val="000000"/>
                <w:sz w:val="8"/>
                <w:szCs w:val="18"/>
                <w:rtl/>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823D1B4"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130D1B1"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8E92AFA" w14:textId="77777777" w:rsidR="00B526E2" w:rsidRPr="00EA0E56" w:rsidRDefault="00B526E2" w:rsidP="00CA64ED">
            <w:pPr>
              <w:pStyle w:val="a1"/>
              <w:rPr>
                <w:color w:val="000000"/>
                <w:sz w:val="8"/>
                <w:szCs w:val="18"/>
                <w:rtl/>
              </w:rPr>
            </w:pPr>
          </w:p>
        </w:tc>
      </w:tr>
      <w:tr w:rsidR="00B526E2" w:rsidRPr="00EA0E56" w14:paraId="6E36E325"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776513FE" w14:textId="77777777" w:rsidR="00B526E2" w:rsidRPr="00EA0E56" w:rsidRDefault="00B526E2" w:rsidP="00CA64ED">
            <w:pPr>
              <w:pStyle w:val="a1"/>
              <w:rPr>
                <w:color w:val="000000"/>
                <w:sz w:val="8"/>
                <w:szCs w:val="18"/>
                <w:rtl/>
              </w:rPr>
            </w:pPr>
            <w:r w:rsidRPr="00EA0E56">
              <w:rPr>
                <w:rFonts w:hint="cs"/>
                <w:color w:val="000000"/>
                <w:sz w:val="8"/>
                <w:szCs w:val="18"/>
                <w:rtl/>
              </w:rPr>
              <w:t>4</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BBD00D7"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وسائل التوعية للحج بالتصريح كافية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CD624D4" w14:textId="77777777" w:rsidR="00B526E2" w:rsidRPr="00EA0E56" w:rsidRDefault="00B526E2" w:rsidP="00CA64ED">
            <w:pPr>
              <w:pStyle w:val="a1"/>
              <w:rPr>
                <w:color w:val="000000"/>
                <w:sz w:val="8"/>
                <w:szCs w:val="18"/>
                <w:rtl/>
              </w:rPr>
            </w:pPr>
            <w:r w:rsidRPr="00EA0E56">
              <w:rPr>
                <w:rFonts w:hint="cs"/>
                <w:color w:val="000000"/>
                <w:sz w:val="8"/>
                <w:szCs w:val="18"/>
                <w:rtl/>
              </w:rPr>
              <w:t>80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E4FA212" w14:textId="77777777" w:rsidR="00B526E2" w:rsidRPr="00EA0E56" w:rsidRDefault="00B526E2" w:rsidP="00CA64ED">
            <w:pPr>
              <w:pStyle w:val="a1"/>
              <w:rPr>
                <w:color w:val="000000"/>
                <w:sz w:val="8"/>
                <w:szCs w:val="18"/>
                <w:rtl/>
              </w:rPr>
            </w:pPr>
            <w:r w:rsidRPr="00EA0E56">
              <w:rPr>
                <w:rFonts w:hint="cs"/>
                <w:color w:val="000000"/>
                <w:sz w:val="8"/>
                <w:szCs w:val="18"/>
                <w:rtl/>
              </w:rPr>
              <w:t>66.66</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0096A33" w14:textId="77777777" w:rsidR="00B526E2" w:rsidRPr="00EA0E56" w:rsidRDefault="00B526E2" w:rsidP="00CA64ED">
            <w:pPr>
              <w:pStyle w:val="a1"/>
              <w:rPr>
                <w:color w:val="000000"/>
                <w:sz w:val="8"/>
                <w:szCs w:val="18"/>
                <w:rtl/>
              </w:rPr>
            </w:pPr>
            <w:r w:rsidRPr="00EA0E56">
              <w:rPr>
                <w:rFonts w:hint="cs"/>
                <w:color w:val="000000"/>
                <w:sz w:val="8"/>
                <w:szCs w:val="18"/>
                <w:rtl/>
              </w:rPr>
              <w:t>40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743C0250" w14:textId="77777777" w:rsidR="00B526E2" w:rsidRPr="00EA0E56" w:rsidRDefault="00B526E2" w:rsidP="00CA64ED">
            <w:pPr>
              <w:pStyle w:val="a1"/>
              <w:rPr>
                <w:color w:val="000000"/>
                <w:sz w:val="8"/>
                <w:szCs w:val="18"/>
                <w:rtl/>
              </w:rPr>
            </w:pPr>
            <w:r w:rsidRPr="00EA0E56">
              <w:rPr>
                <w:rFonts w:hint="cs"/>
                <w:color w:val="000000"/>
                <w:sz w:val="8"/>
                <w:szCs w:val="18"/>
                <w:rtl/>
              </w:rPr>
              <w:t>33.33</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3D31A47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47EFDD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6DCD2B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08C4D0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1741F9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5EECF57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390C71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433B1C0"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39EE03C9"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4AB4FED2" w14:textId="77777777" w:rsidR="00B526E2" w:rsidRPr="00EA0E56" w:rsidRDefault="00B526E2" w:rsidP="00CA64ED">
            <w:pPr>
              <w:pStyle w:val="a1"/>
              <w:rPr>
                <w:color w:val="000000"/>
                <w:sz w:val="8"/>
                <w:szCs w:val="18"/>
                <w:rtl/>
              </w:rPr>
            </w:pPr>
            <w:r w:rsidRPr="00EA0E56">
              <w:rPr>
                <w:rFonts w:hint="cs"/>
                <w:color w:val="000000"/>
                <w:sz w:val="8"/>
                <w:szCs w:val="18"/>
                <w:rtl/>
              </w:rPr>
              <w:t>5</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1CA0AC36"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الإجراءات الأمنية لمنع الدخول بدون تصريح مناسبة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AFB5900" w14:textId="77777777" w:rsidR="00B526E2" w:rsidRPr="00EA0E56" w:rsidRDefault="00B526E2" w:rsidP="00CA64ED">
            <w:pPr>
              <w:pStyle w:val="a1"/>
              <w:rPr>
                <w:color w:val="000000"/>
                <w:sz w:val="8"/>
                <w:szCs w:val="18"/>
                <w:rtl/>
              </w:rPr>
            </w:pPr>
            <w:r w:rsidRPr="00EA0E56">
              <w:rPr>
                <w:rFonts w:hint="cs"/>
                <w:color w:val="000000"/>
                <w:sz w:val="8"/>
                <w:szCs w:val="18"/>
                <w:rtl/>
              </w:rPr>
              <w:t>90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792367B"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F40F296"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9A73F88"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03D127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1FADCD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FF7DE8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31FDAF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821443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F42310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95F542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92C0CA5"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30C3310F"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7B141ACB" w14:textId="77777777" w:rsidR="00B526E2" w:rsidRPr="00EA0E56" w:rsidRDefault="00B526E2" w:rsidP="00CA64ED">
            <w:pPr>
              <w:pStyle w:val="a1"/>
              <w:rPr>
                <w:color w:val="000000"/>
                <w:sz w:val="8"/>
                <w:szCs w:val="18"/>
                <w:rtl/>
              </w:rPr>
            </w:pPr>
            <w:r w:rsidRPr="00EA0E56">
              <w:rPr>
                <w:rFonts w:hint="cs"/>
                <w:color w:val="000000"/>
                <w:sz w:val="8"/>
                <w:szCs w:val="18"/>
                <w:rtl/>
              </w:rPr>
              <w:t>6</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D54E9B6" w14:textId="77777777" w:rsidR="00B526E2" w:rsidRPr="00EA0E56" w:rsidRDefault="00B526E2" w:rsidP="00CA64ED">
            <w:pPr>
              <w:pStyle w:val="a1"/>
              <w:rPr>
                <w:color w:val="000000"/>
                <w:sz w:val="8"/>
                <w:szCs w:val="18"/>
                <w:rtl/>
              </w:rPr>
            </w:pPr>
            <w:r w:rsidRPr="00EA0E56">
              <w:rPr>
                <w:rFonts w:hint="cs"/>
                <w:color w:val="000000"/>
                <w:sz w:val="8"/>
                <w:szCs w:val="18"/>
                <w:rtl/>
              </w:rPr>
              <w:t>الفترة الزمنية لبدء منع الدخول بدون تصريح كافية</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D96D0A5"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2DCF2881" w14:textId="77777777" w:rsidR="00B526E2" w:rsidRPr="00EA0E56" w:rsidRDefault="00B526E2" w:rsidP="00CA64ED">
            <w:pPr>
              <w:pStyle w:val="a1"/>
              <w:rPr>
                <w:color w:val="000000"/>
                <w:sz w:val="8"/>
                <w:szCs w:val="18"/>
                <w:rtl/>
              </w:rPr>
            </w:pPr>
            <w:r w:rsidRPr="00EA0E56">
              <w:rPr>
                <w:rFonts w:hint="cs"/>
                <w:color w:val="000000"/>
                <w:sz w:val="8"/>
                <w:szCs w:val="18"/>
                <w:rtl/>
              </w:rPr>
              <w:t>83.33</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7F51992D" w14:textId="77777777" w:rsidR="00B526E2" w:rsidRPr="00EA0E56" w:rsidRDefault="00B526E2" w:rsidP="00CA64ED">
            <w:pPr>
              <w:pStyle w:val="a1"/>
              <w:rPr>
                <w:color w:val="000000"/>
                <w:sz w:val="8"/>
                <w:szCs w:val="18"/>
                <w:rtl/>
              </w:rPr>
            </w:pPr>
            <w:r w:rsidRPr="00EA0E56">
              <w:rPr>
                <w:rFonts w:hint="cs"/>
                <w:color w:val="000000"/>
                <w:sz w:val="8"/>
                <w:szCs w:val="18"/>
                <w:rtl/>
              </w:rPr>
              <w:t>20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786E5C04" w14:textId="77777777" w:rsidR="00B526E2" w:rsidRPr="00EA0E56" w:rsidRDefault="00B526E2" w:rsidP="00CA64ED">
            <w:pPr>
              <w:pStyle w:val="a1"/>
              <w:rPr>
                <w:color w:val="000000"/>
                <w:sz w:val="8"/>
                <w:szCs w:val="18"/>
                <w:rtl/>
              </w:rPr>
            </w:pPr>
            <w:r w:rsidRPr="00EA0E56">
              <w:rPr>
                <w:rFonts w:hint="cs"/>
                <w:color w:val="000000"/>
                <w:sz w:val="8"/>
                <w:szCs w:val="18"/>
                <w:rtl/>
              </w:rPr>
              <w:t>16.66</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3CCCEB4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C6AFD4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F844C2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169BA6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7020B32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318669D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C97224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D0A5748"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451474D4"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4B3DE65D" w14:textId="77777777" w:rsidR="00B526E2" w:rsidRPr="00EA0E56" w:rsidRDefault="00B526E2" w:rsidP="00CA64ED">
            <w:pPr>
              <w:pStyle w:val="a1"/>
              <w:rPr>
                <w:color w:val="000000"/>
                <w:sz w:val="8"/>
                <w:szCs w:val="18"/>
                <w:rtl/>
              </w:rPr>
            </w:pPr>
            <w:r w:rsidRPr="00EA0E56">
              <w:rPr>
                <w:rFonts w:hint="cs"/>
                <w:color w:val="000000"/>
                <w:sz w:val="8"/>
                <w:szCs w:val="18"/>
                <w:rtl/>
              </w:rPr>
              <w:t>7</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0BB566D" w14:textId="77777777" w:rsidR="00B526E2" w:rsidRPr="00EA0E56" w:rsidRDefault="00B526E2" w:rsidP="00CA64ED">
            <w:pPr>
              <w:pStyle w:val="a1"/>
              <w:rPr>
                <w:color w:val="000000"/>
                <w:sz w:val="8"/>
                <w:szCs w:val="18"/>
                <w:rtl/>
              </w:rPr>
            </w:pPr>
            <w:r w:rsidRPr="00EA0E56">
              <w:rPr>
                <w:rFonts w:hint="cs"/>
                <w:color w:val="000000"/>
                <w:sz w:val="8"/>
                <w:szCs w:val="18"/>
                <w:rtl/>
              </w:rPr>
              <w:t>توعية المقيمين لأداء الحج كل خمس سنوات فكرة صائبة</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DEF68DE"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496DB3F"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5A65EE7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137AC26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78165A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A24946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85DEEC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69D834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43C2563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1718B5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BFC486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8725430"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04426D1F"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3CD2B61E" w14:textId="77777777" w:rsidR="00B526E2" w:rsidRPr="00EA0E56" w:rsidRDefault="00B526E2" w:rsidP="00CA64ED">
            <w:pPr>
              <w:pStyle w:val="a1"/>
              <w:rPr>
                <w:color w:val="000000"/>
                <w:sz w:val="8"/>
                <w:szCs w:val="18"/>
                <w:rtl/>
              </w:rPr>
            </w:pPr>
            <w:r w:rsidRPr="00EA0E56">
              <w:rPr>
                <w:rFonts w:hint="cs"/>
                <w:color w:val="000000"/>
                <w:sz w:val="8"/>
                <w:szCs w:val="18"/>
                <w:rtl/>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AA17336"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توعية المواطنين بأداء الحج كل خمسة سنوات فكرة صائبة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ECDE86A" w14:textId="77777777" w:rsidR="00B526E2" w:rsidRPr="00EA0E56" w:rsidRDefault="00B526E2" w:rsidP="00CA64ED">
            <w:pPr>
              <w:pStyle w:val="a1"/>
              <w:rPr>
                <w:color w:val="000000"/>
                <w:sz w:val="8"/>
                <w:szCs w:val="18"/>
                <w:rtl/>
              </w:rPr>
            </w:pPr>
            <w:r w:rsidRPr="00EA0E56">
              <w:rPr>
                <w:rFonts w:hint="cs"/>
                <w:color w:val="000000"/>
                <w:sz w:val="8"/>
                <w:szCs w:val="18"/>
                <w:rtl/>
              </w:rPr>
              <w:t>90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C59DF7B"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7EDF5BA1"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59CB298C"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205B5A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016A0B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F1F2B5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9CDC92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66AA80E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362036D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CE4F24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62E9622"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70254FAC"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0360FEC7" w14:textId="77777777" w:rsidR="00B526E2" w:rsidRPr="00EA0E56" w:rsidRDefault="00B526E2" w:rsidP="00CA64ED">
            <w:pPr>
              <w:pStyle w:val="a1"/>
              <w:rPr>
                <w:color w:val="000000"/>
                <w:sz w:val="8"/>
                <w:szCs w:val="18"/>
                <w:rtl/>
              </w:rPr>
            </w:pPr>
            <w:r w:rsidRPr="00EA0E56">
              <w:rPr>
                <w:rFonts w:hint="cs"/>
                <w:color w:val="000000"/>
                <w:sz w:val="8"/>
                <w:szCs w:val="18"/>
                <w:rtl/>
              </w:rPr>
              <w:t>9</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B1ADAD4"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توعية سكان مكة بأداء الحج بالتصريح فكرة صائبة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049DC3F"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C931F92"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32F1734"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09A06C6"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2002AE7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1EB476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A1FC550"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FE1680E"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55619A5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C6A800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CBE5B8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DC9C206"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29D639ED"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626E5E1C" w14:textId="77777777" w:rsidR="00B526E2" w:rsidRPr="00EA0E56" w:rsidRDefault="00B526E2" w:rsidP="00CA64ED">
            <w:pPr>
              <w:pStyle w:val="a1"/>
              <w:rPr>
                <w:color w:val="000000"/>
                <w:sz w:val="8"/>
                <w:szCs w:val="18"/>
                <w:rtl/>
              </w:rPr>
            </w:pPr>
            <w:r w:rsidRPr="00EA0E56">
              <w:rPr>
                <w:rFonts w:hint="cs"/>
                <w:color w:val="000000"/>
                <w:sz w:val="8"/>
                <w:szCs w:val="18"/>
                <w:rtl/>
              </w:rPr>
              <w:lastRenderedPageBreak/>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F1D5647"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تتعاون مؤسسات حجاج الداخل مع رجال الأمن في تطبيق نظام لا حج بلا تصريح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383B02B"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4E0A3B4F"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79922FC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784086B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E7DF493"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11C853E"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E306D3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2D9F08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7DEE45CF" w14:textId="77777777" w:rsidR="00B526E2" w:rsidRPr="00EA0E56" w:rsidRDefault="00B526E2" w:rsidP="00CA64ED">
            <w:pPr>
              <w:pStyle w:val="a1"/>
              <w:rPr>
                <w:color w:val="000000"/>
                <w:sz w:val="8"/>
                <w:szCs w:val="18"/>
                <w:rtl/>
              </w:rPr>
            </w:pPr>
            <w:r w:rsidRPr="00EA0E56">
              <w:rPr>
                <w:rFonts w:hint="cs"/>
                <w:color w:val="000000"/>
                <w:sz w:val="8"/>
                <w:szCs w:val="18"/>
                <w:rtl/>
              </w:rPr>
              <w:t>35</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38F90851"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4C0EE6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886E399"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3D012532"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1A790EAB" w14:textId="77777777" w:rsidR="00B526E2" w:rsidRPr="00EA0E56" w:rsidRDefault="00B526E2" w:rsidP="00CA64ED">
            <w:pPr>
              <w:pStyle w:val="a1"/>
              <w:rPr>
                <w:color w:val="000000"/>
                <w:sz w:val="8"/>
                <w:szCs w:val="18"/>
                <w:rtl/>
              </w:rPr>
            </w:pPr>
            <w:r w:rsidRPr="00EA0E56">
              <w:rPr>
                <w:rFonts w:hint="cs"/>
                <w:color w:val="000000"/>
                <w:sz w:val="8"/>
                <w:szCs w:val="18"/>
                <w:rtl/>
              </w:rPr>
              <w:t>11</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1347A3B"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تحث الإدارات الحكومة منسوبيها للحج بالتصريح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542078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11283EB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4FFB609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79B5D78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01A18E1"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4394A7B"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4EB02E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6DA8CC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9570E00" w14:textId="77777777" w:rsidR="00B526E2" w:rsidRPr="00EA0E56" w:rsidRDefault="00B526E2" w:rsidP="00CA64ED">
            <w:pPr>
              <w:pStyle w:val="a1"/>
              <w:rPr>
                <w:color w:val="000000"/>
                <w:sz w:val="8"/>
                <w:szCs w:val="18"/>
                <w:rtl/>
              </w:rPr>
            </w:pPr>
            <w:r w:rsidRPr="00EA0E56">
              <w:rPr>
                <w:rFonts w:hint="cs"/>
                <w:color w:val="000000"/>
                <w:sz w:val="8"/>
                <w:szCs w:val="18"/>
                <w:rtl/>
              </w:rPr>
              <w:t>90</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5BC0E4E6"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21A2FA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1A333A6"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18C92E35"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6FFCCA59" w14:textId="77777777" w:rsidR="00B526E2" w:rsidRPr="00EA0E56" w:rsidRDefault="00B526E2" w:rsidP="00CA64ED">
            <w:pPr>
              <w:pStyle w:val="a1"/>
              <w:rPr>
                <w:color w:val="000000"/>
                <w:sz w:val="8"/>
                <w:szCs w:val="18"/>
                <w:rtl/>
              </w:rPr>
            </w:pPr>
            <w:r w:rsidRPr="00EA0E56">
              <w:rPr>
                <w:rFonts w:hint="cs"/>
                <w:color w:val="000000"/>
                <w:sz w:val="8"/>
                <w:szCs w:val="18"/>
                <w:rtl/>
              </w:rPr>
              <w:t>12</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FEBBAB5"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تحث المؤسسات الأهلية والقطاع الخاص منسوبيها سنوياً الحج بالتصريح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21668DB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656944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7282F42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4DD7B5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FD0DC11" w14:textId="77777777" w:rsidR="00B526E2" w:rsidRPr="00EA0E56" w:rsidRDefault="00B526E2" w:rsidP="00CA64ED">
            <w:pPr>
              <w:pStyle w:val="a1"/>
              <w:rPr>
                <w:color w:val="000000"/>
                <w:sz w:val="8"/>
                <w:szCs w:val="18"/>
                <w:rtl/>
              </w:rPr>
            </w:pPr>
            <w:r w:rsidRPr="00EA0E56">
              <w:rPr>
                <w:rFonts w:hint="cs"/>
                <w:color w:val="000000"/>
                <w:sz w:val="8"/>
                <w:szCs w:val="18"/>
                <w:rtl/>
              </w:rPr>
              <w:t>20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A976BDD" w14:textId="77777777" w:rsidR="00B526E2" w:rsidRPr="00EA0E56" w:rsidRDefault="00B526E2" w:rsidP="00CA64ED">
            <w:pPr>
              <w:pStyle w:val="a1"/>
              <w:rPr>
                <w:color w:val="000000"/>
                <w:sz w:val="8"/>
                <w:szCs w:val="18"/>
                <w:rtl/>
              </w:rPr>
            </w:pPr>
            <w:r w:rsidRPr="00EA0E56">
              <w:rPr>
                <w:rFonts w:hint="cs"/>
                <w:color w:val="000000"/>
                <w:sz w:val="8"/>
                <w:szCs w:val="18"/>
                <w:rtl/>
              </w:rPr>
              <w:t>76.66</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E11E88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0119A4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5E590BA2"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9201E45" w14:textId="77777777" w:rsidR="00B526E2" w:rsidRPr="00EA0E56" w:rsidRDefault="00B526E2" w:rsidP="00CA64ED">
            <w:pPr>
              <w:pStyle w:val="a1"/>
              <w:rPr>
                <w:color w:val="000000"/>
                <w:sz w:val="8"/>
                <w:szCs w:val="18"/>
                <w:rtl/>
              </w:rPr>
            </w:pPr>
            <w:r w:rsidRPr="00EA0E56">
              <w:rPr>
                <w:rFonts w:hint="cs"/>
                <w:color w:val="000000"/>
                <w:sz w:val="8"/>
                <w:szCs w:val="18"/>
                <w:rtl/>
              </w:rPr>
              <w:t>83.33</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035FD6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2483FED"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692B0CE7"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78FE7793" w14:textId="77777777" w:rsidR="00B526E2" w:rsidRPr="00EA0E56" w:rsidRDefault="00B526E2" w:rsidP="00CA64ED">
            <w:pPr>
              <w:pStyle w:val="a1"/>
              <w:rPr>
                <w:color w:val="000000"/>
                <w:sz w:val="8"/>
                <w:szCs w:val="18"/>
                <w:rtl/>
              </w:rPr>
            </w:pPr>
            <w:r w:rsidRPr="00EA0E56">
              <w:rPr>
                <w:rFonts w:hint="cs"/>
                <w:color w:val="000000"/>
                <w:sz w:val="8"/>
                <w:szCs w:val="18"/>
                <w:rtl/>
              </w:rPr>
              <w:t>13</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53E37D0"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يحث الكفلاء المكفولين بأدء الحج بالتصريح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EF018AD"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6BEF9730"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6187ED51"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6A83762"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E618736"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E8D0FF0"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4A944A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CBA912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C6070A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5ACE491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6D7382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991CB24"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64D00703"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339AD841" w14:textId="77777777" w:rsidR="00B526E2" w:rsidRPr="00EA0E56" w:rsidRDefault="00B526E2" w:rsidP="00CA64ED">
            <w:pPr>
              <w:pStyle w:val="a1"/>
              <w:rPr>
                <w:color w:val="000000"/>
                <w:sz w:val="8"/>
                <w:szCs w:val="18"/>
                <w:rtl/>
              </w:rPr>
            </w:pPr>
            <w:r w:rsidRPr="00EA0E56">
              <w:rPr>
                <w:rFonts w:hint="cs"/>
                <w:color w:val="000000"/>
                <w:sz w:val="8"/>
                <w:szCs w:val="18"/>
                <w:rtl/>
              </w:rPr>
              <w:t>14</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6670363"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إجراءات منع الحجاج الدخول إلى مكة حققت أهدافها بنسبة كبيرة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8F9DBA2"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346BBA8E"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3E0B839"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7F0825FD"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76A65F7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7A8F1C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7505D3F"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11620B0"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8F0E1D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C15EB0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FE5215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43BCA62"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61729E50"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1BA9F022" w14:textId="77777777" w:rsidR="00B526E2" w:rsidRPr="00EA0E56" w:rsidRDefault="00B526E2" w:rsidP="00CA64ED">
            <w:pPr>
              <w:pStyle w:val="a1"/>
              <w:rPr>
                <w:color w:val="000000"/>
                <w:sz w:val="8"/>
                <w:szCs w:val="18"/>
                <w:rtl/>
              </w:rPr>
            </w:pPr>
            <w:r w:rsidRPr="00EA0E56">
              <w:rPr>
                <w:rFonts w:hint="cs"/>
                <w:color w:val="000000"/>
                <w:sz w:val="8"/>
                <w:szCs w:val="18"/>
                <w:rtl/>
              </w:rPr>
              <w:t>15</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16E0D5C" w14:textId="77777777" w:rsidR="00B526E2" w:rsidRPr="00EA0E56" w:rsidRDefault="00B526E2" w:rsidP="00CA64ED">
            <w:pPr>
              <w:pStyle w:val="a1"/>
              <w:rPr>
                <w:color w:val="000000"/>
                <w:sz w:val="8"/>
                <w:szCs w:val="18"/>
                <w:rtl/>
              </w:rPr>
            </w:pPr>
            <w:r w:rsidRPr="00EA0E56">
              <w:rPr>
                <w:rFonts w:hint="cs"/>
                <w:color w:val="000000"/>
                <w:sz w:val="8"/>
                <w:szCs w:val="18"/>
                <w:rtl/>
              </w:rPr>
              <w:t>إجراءات منع الحجاج الدخول إلى منى وعرفات حققت أهدافها</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603676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BA394B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D8E163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EF60F1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0AEF062"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52488417"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30051CE" w14:textId="77777777" w:rsidR="00B526E2" w:rsidRPr="00EA0E56" w:rsidRDefault="00B526E2" w:rsidP="00CA64ED">
            <w:pPr>
              <w:pStyle w:val="a1"/>
              <w:rPr>
                <w:color w:val="000000"/>
                <w:sz w:val="8"/>
                <w:szCs w:val="18"/>
                <w:rtl/>
              </w:rPr>
            </w:pPr>
            <w:r w:rsidRPr="00EA0E56">
              <w:rPr>
                <w:rFonts w:hint="cs"/>
                <w:color w:val="000000"/>
                <w:sz w:val="8"/>
                <w:szCs w:val="18"/>
                <w:rtl/>
              </w:rPr>
              <w:t>90</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E4F1CE8"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C14DEA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07AE759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AE1582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1FEA7A8"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4A46DB8E"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05304B71" w14:textId="77777777" w:rsidR="00B526E2" w:rsidRPr="00EA0E56" w:rsidRDefault="00B526E2" w:rsidP="00CA64ED">
            <w:pPr>
              <w:pStyle w:val="a1"/>
              <w:rPr>
                <w:color w:val="000000"/>
                <w:sz w:val="8"/>
                <w:szCs w:val="18"/>
                <w:rtl/>
              </w:rPr>
            </w:pPr>
            <w:r w:rsidRPr="00EA0E56">
              <w:rPr>
                <w:rFonts w:hint="cs"/>
                <w:color w:val="000000"/>
                <w:sz w:val="8"/>
                <w:szCs w:val="18"/>
                <w:rtl/>
              </w:rPr>
              <w:t>16</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8CAE281"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يواجه رجال الأمن صعوبات في المنع لتعدد منافذ الدخول إلى مكة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A60280A"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25ECAB73"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037A2DE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13EAEB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CC148C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E11806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07929F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34AFA1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E6806C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67D9438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501861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680E7BB"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470D9B2E"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1B61C2B6" w14:textId="77777777" w:rsidR="00B526E2" w:rsidRPr="00EA0E56" w:rsidRDefault="00B526E2" w:rsidP="00CA64ED">
            <w:pPr>
              <w:pStyle w:val="a1"/>
              <w:rPr>
                <w:color w:val="000000"/>
                <w:sz w:val="8"/>
                <w:szCs w:val="18"/>
                <w:rtl/>
              </w:rPr>
            </w:pPr>
            <w:r w:rsidRPr="00EA0E56">
              <w:rPr>
                <w:rFonts w:hint="cs"/>
                <w:color w:val="000000"/>
                <w:sz w:val="8"/>
                <w:szCs w:val="18"/>
                <w:rtl/>
              </w:rPr>
              <w:t>17</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107777B8"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العقوبات المحددة لمخالفي الأنظمة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23878C7"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B7E4734"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167E78B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CEA1B1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C1DF89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4D61A9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4C6B7A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68015F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5AD7D3E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24E9856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DAFD8F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E239B67"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55969E49"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7007089A" w14:textId="77777777" w:rsidR="00B526E2" w:rsidRPr="00EA0E56" w:rsidRDefault="00B526E2" w:rsidP="00CA64ED">
            <w:pPr>
              <w:pStyle w:val="a1"/>
              <w:rPr>
                <w:color w:val="000000"/>
                <w:sz w:val="8"/>
                <w:szCs w:val="18"/>
                <w:rtl/>
              </w:rPr>
            </w:pPr>
            <w:r w:rsidRPr="00EA0E56">
              <w:rPr>
                <w:rFonts w:hint="cs"/>
                <w:color w:val="000000"/>
                <w:sz w:val="8"/>
                <w:szCs w:val="18"/>
                <w:rtl/>
              </w:rPr>
              <w:t>18</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8E1F46E"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العقوبات المحددة لأصحاب المركبات المخالفة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F6AFCCB"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670F9F8"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6732939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1A558C8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EFD147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E07425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789026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E2D505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7B6F817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FC712C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328B7C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C1E685E"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7E76A271"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0E4342F2" w14:textId="77777777" w:rsidR="00B526E2" w:rsidRPr="00EA0E56" w:rsidRDefault="00B526E2" w:rsidP="00CA64ED">
            <w:pPr>
              <w:pStyle w:val="a1"/>
              <w:rPr>
                <w:color w:val="000000"/>
                <w:sz w:val="8"/>
                <w:szCs w:val="18"/>
                <w:rtl/>
              </w:rPr>
            </w:pPr>
            <w:r w:rsidRPr="00EA0E56">
              <w:rPr>
                <w:rFonts w:hint="cs"/>
                <w:color w:val="000000"/>
                <w:sz w:val="8"/>
                <w:szCs w:val="18"/>
                <w:rtl/>
              </w:rPr>
              <w:t>19</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56BEB05"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العقوبات المحددة لمؤسسات حجاج الداخل المختلفة لنظام الحج بالتصريح مناسبة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82405FE"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906BFAE"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12F4715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6AC1B0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396876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50D577C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860BC5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2267ED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9DDF10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2736B7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0EF4FC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7D3ABE8"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13FC8E5E"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2842CDFA" w14:textId="77777777" w:rsidR="00B526E2" w:rsidRPr="00EA0E56" w:rsidRDefault="00B526E2" w:rsidP="00CA64ED">
            <w:pPr>
              <w:pStyle w:val="a1"/>
              <w:rPr>
                <w:color w:val="000000"/>
                <w:sz w:val="8"/>
                <w:szCs w:val="18"/>
                <w:rtl/>
              </w:rPr>
            </w:pPr>
            <w:r w:rsidRPr="00EA0E56">
              <w:rPr>
                <w:rFonts w:hint="cs"/>
                <w:color w:val="000000"/>
                <w:sz w:val="8"/>
                <w:szCs w:val="18"/>
                <w:rtl/>
              </w:rPr>
              <w:t>20</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5E4AC4A" w14:textId="77777777" w:rsidR="00B526E2" w:rsidRPr="00EA0E56" w:rsidRDefault="00B526E2" w:rsidP="00CA64ED">
            <w:pPr>
              <w:pStyle w:val="a1"/>
              <w:rPr>
                <w:color w:val="000000"/>
                <w:sz w:val="8"/>
                <w:szCs w:val="18"/>
                <w:rtl/>
              </w:rPr>
            </w:pPr>
            <w:r w:rsidRPr="00EA0E56">
              <w:rPr>
                <w:rFonts w:hint="cs"/>
                <w:color w:val="000000"/>
                <w:sz w:val="8"/>
                <w:szCs w:val="18"/>
                <w:rtl/>
              </w:rPr>
              <w:t>ينبغي أن يتعهد الموظف والعامل عند توقيع عقد العمل ألا يؤدي الحج إلا بتصريح وإلا يتم الترحيل</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0B25CC3"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659D826C"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66A1646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5896280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138A4F2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C0ACD3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56F156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1954EF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80309D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79D21C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2246F6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AD2CC83"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4DFBF2FB"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5AEE6F48" w14:textId="77777777" w:rsidR="00B526E2" w:rsidRPr="00EA0E56" w:rsidRDefault="00B526E2" w:rsidP="00CA64ED">
            <w:pPr>
              <w:pStyle w:val="a1"/>
              <w:rPr>
                <w:color w:val="000000"/>
                <w:sz w:val="8"/>
                <w:szCs w:val="18"/>
                <w:rtl/>
              </w:rPr>
            </w:pPr>
            <w:r w:rsidRPr="00EA0E56">
              <w:rPr>
                <w:rFonts w:hint="cs"/>
                <w:color w:val="000000"/>
                <w:sz w:val="8"/>
                <w:szCs w:val="18"/>
                <w:rtl/>
              </w:rPr>
              <w:t>21</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083013C5" w14:textId="77777777" w:rsidR="00B526E2" w:rsidRPr="00EA0E56" w:rsidRDefault="00B526E2" w:rsidP="00CA64ED">
            <w:pPr>
              <w:pStyle w:val="a1"/>
              <w:rPr>
                <w:color w:val="000000"/>
                <w:sz w:val="8"/>
                <w:szCs w:val="18"/>
                <w:rtl/>
              </w:rPr>
            </w:pPr>
            <w:r w:rsidRPr="00EA0E56">
              <w:rPr>
                <w:rFonts w:hint="cs"/>
                <w:color w:val="000000"/>
                <w:sz w:val="8"/>
                <w:szCs w:val="18"/>
                <w:rtl/>
              </w:rPr>
              <w:t>ينبغي أن يتعهد العامل عند الحصول على تأشيرة الدخول ألا يؤدي الحج إلا بالتصريح لكي لا يتم الفصل والترحيل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77334A6"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9B7941A"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72B9947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54809B9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4DD3F3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6CF725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F61EDB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AE8455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1BB9E51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45976BB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D0B3D3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3375D1E"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6B746943"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55A57208" w14:textId="77777777" w:rsidR="00B526E2" w:rsidRPr="00EA0E56" w:rsidRDefault="00B526E2" w:rsidP="00CA64ED">
            <w:pPr>
              <w:pStyle w:val="a1"/>
              <w:rPr>
                <w:color w:val="000000"/>
                <w:sz w:val="8"/>
                <w:szCs w:val="18"/>
                <w:rtl/>
              </w:rPr>
            </w:pPr>
            <w:r w:rsidRPr="00EA0E56">
              <w:rPr>
                <w:rFonts w:hint="cs"/>
                <w:color w:val="000000"/>
                <w:sz w:val="8"/>
                <w:szCs w:val="18"/>
                <w:rtl/>
              </w:rPr>
              <w:t>22</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714777F"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يتعهد الموظفين في الإدارات الحكومية والقطاعات الخاصة الحج بالتصريح لتفادي دفع الغرامة المالية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7390DC3"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62D1EEBE"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AC0E76F"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57B6331"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29992EC9"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4A4A2A4"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B0074A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B88D78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1BC054C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3C81BCE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839870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1FDAA20"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2ADCC198"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6BF70ECC" w14:textId="77777777" w:rsidR="00B526E2" w:rsidRPr="00EA0E56" w:rsidRDefault="00B526E2" w:rsidP="00CA64ED">
            <w:pPr>
              <w:pStyle w:val="a1"/>
              <w:rPr>
                <w:color w:val="000000"/>
                <w:sz w:val="8"/>
                <w:szCs w:val="18"/>
                <w:rtl/>
              </w:rPr>
            </w:pPr>
            <w:r w:rsidRPr="00EA0E56">
              <w:rPr>
                <w:rFonts w:hint="cs"/>
                <w:color w:val="000000"/>
                <w:sz w:val="8"/>
                <w:szCs w:val="18"/>
                <w:rtl/>
              </w:rPr>
              <w:t>23</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FFF91D4" w14:textId="77777777" w:rsidR="00B526E2" w:rsidRPr="00EA0E56" w:rsidRDefault="00B526E2" w:rsidP="00CA64ED">
            <w:pPr>
              <w:pStyle w:val="a1"/>
              <w:rPr>
                <w:color w:val="000000"/>
                <w:sz w:val="8"/>
                <w:szCs w:val="18"/>
                <w:rtl/>
              </w:rPr>
            </w:pPr>
            <w:r w:rsidRPr="00EA0E56">
              <w:rPr>
                <w:rFonts w:hint="cs"/>
                <w:color w:val="000000"/>
                <w:sz w:val="8"/>
                <w:szCs w:val="18"/>
                <w:rtl/>
              </w:rPr>
              <w:t>ينبغي موافقة جهة العمل للمقيمين لأداء مناسك الحج للتأكد من وجود تصريح للحج</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A8A7D9C" w14:textId="77777777" w:rsidR="00B526E2" w:rsidRPr="00EA0E56" w:rsidRDefault="00B526E2" w:rsidP="00CA64ED">
            <w:pPr>
              <w:pStyle w:val="a1"/>
              <w:rPr>
                <w:color w:val="000000"/>
                <w:sz w:val="8"/>
                <w:szCs w:val="18"/>
                <w:rtl/>
              </w:rPr>
            </w:pPr>
            <w:r w:rsidRPr="00EA0E56">
              <w:rPr>
                <w:rFonts w:hint="cs"/>
                <w:color w:val="000000"/>
                <w:sz w:val="8"/>
                <w:szCs w:val="18"/>
                <w:rtl/>
              </w:rPr>
              <w:t>90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E018C6E"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1C755219"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5BDB3F8E"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522067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55E37C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A8EAA8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E2FEF3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FF87DA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6AF9286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38F4B0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B3F6A45"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76BCFA68"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71FBA69A" w14:textId="77777777" w:rsidR="00B526E2" w:rsidRPr="00EA0E56" w:rsidRDefault="00B526E2" w:rsidP="00CA64ED">
            <w:pPr>
              <w:pStyle w:val="a1"/>
              <w:rPr>
                <w:color w:val="000000"/>
                <w:sz w:val="8"/>
                <w:szCs w:val="18"/>
                <w:rtl/>
              </w:rPr>
            </w:pPr>
            <w:r w:rsidRPr="00EA0E56">
              <w:rPr>
                <w:rFonts w:hint="cs"/>
                <w:color w:val="000000"/>
                <w:sz w:val="8"/>
                <w:szCs w:val="18"/>
                <w:rtl/>
              </w:rPr>
              <w:lastRenderedPageBreak/>
              <w:t>24</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E335F99"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مساعدة الإدارات الحكومية والمؤسسات الأهلية منسوبيهم للحصول على تصريح الحج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3E761F2"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0EA57A4D"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7D51995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E746F6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13E1AEE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53FEFB5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7FD911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5B3568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5C0B3D9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36471E8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16A015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AC3706E"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4BA946AC"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4ADF6ECD"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8AA9499"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مساعدة الكفلاء مكفوليهم العمال والعمالة المنـزلية على الحج ضمن مؤسسات حجاج الداخل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313A186"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632879E7"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2D9862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DFC944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2DD2642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B58202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ED5592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9CAB60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50B67B5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03A7A7E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1E1323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74F6382"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bl>
    <w:p w14:paraId="38090329" w14:textId="77777777" w:rsidR="00B526E2" w:rsidRPr="00EA0E56" w:rsidRDefault="00B526E2" w:rsidP="00B526E2">
      <w:pPr>
        <w:pStyle w:val="a1"/>
        <w:rPr>
          <w:color w:val="000000"/>
          <w:rtl/>
        </w:rPr>
      </w:pPr>
    </w:p>
    <w:p w14:paraId="4CCB0B18" w14:textId="77777777" w:rsidR="00B526E2" w:rsidRPr="00EA0E56" w:rsidRDefault="00B526E2" w:rsidP="00B526E2">
      <w:pPr>
        <w:pStyle w:val="a1"/>
        <w:rPr>
          <w:color w:val="000000"/>
          <w:rtl/>
        </w:rPr>
      </w:pPr>
      <w:r w:rsidRPr="00EA0E56">
        <w:rPr>
          <w:rFonts w:hint="cs"/>
          <w:color w:val="000000"/>
          <w:rtl/>
        </w:rPr>
        <w:t xml:space="preserve">بالنسبة لمفهوم وإجراءات الحملة التوعية (لا حج بلا تصريح ) يتضح من الجدول رقم(1) موافقة جميع أفراد العينة على أن تطبيق نظام لا حج بلا تصريح والطلب من حجاج الداخل الحج بالتصريح فكرة صائبة من منطلق فتح المجال للحج بدون تحديد الأعداد يؤدي إلى كوارث بشرية مثل ما حدث في أعوام سابقة من جرحى وموتى أثناء الجمرات، ومع أن الإجراءات الأمنية تقوم بدورها بصورة فاعلة إلا أن 25% من أفراد العينة أشاروا بموافقتهم بدرجة متوسطة الأمر الذي يتطلب زيادة فاعلية قوات الأمن من حيث العدد وطرق التنفيذ ومن الملاحظ أن موافقة جميع أفراد العينة بأن يكون الحج كل خمسة سنوات لإتاحة الفرصة للذين لم يسبق لهم الحج، أما بالنسبة لبرامج التوعية فإن البعض يرون عدم كفايتها مما يتطلب تكثيف برامج التوعية من حيث استمراريتها وتعدد وسائلها، ولأن سكان مكة المكرمة يسكنون بالقرب من المشاعر فإن 25% من أفراد العينة يرون بعدم مطالبتهم بتصريح الحج، ويرى الباحث بأن هذا خطأ من هذه الفئة لأن تطبيق نظام التصريح ينبغي أن يكون عاماً لجميع المواطنين والمقيمين ومن الملاحظ أيضاً أن الإدارات الحكومية والمؤسسات الأهلية لم يساهموا في توعية منسوبيهم في الحج بالتصريح، الأمر الذي يتطلب توعية المسئولين بأهمية توعية المنسوبين لتحقيق مبدأ الشراكة مع الجهات الأمنية وللحد من ظاهرة الحج بلا تصريح واتضح أن جميع أفراد العينة أشاروا بالموافقة بنسبة كبيرة بالعقوبات المقررة على المخالفين وعلى المركبات وعلى مؤسسات حجاج الداخل، كما أن الجميع أشاروا بأهمية توعية المقيمين قبل إبرام عقد العمل في المملكة العربية السعودية وذلك بالتعهد بعدم الحج بلا تصريح قبل منح تأشيرة الدخول للأراضي السعودية وقبل إبرام عقد العمل. كما أشار معظم أفراد العينة بأهمية حصول المقيمين على موافقة المؤسسات والكفلاء لأداء الحج. </w:t>
      </w:r>
    </w:p>
    <w:p w14:paraId="24757156" w14:textId="77777777" w:rsidR="00B526E2" w:rsidRPr="00EA0E56" w:rsidRDefault="00B526E2" w:rsidP="00B526E2">
      <w:pPr>
        <w:pStyle w:val="a1"/>
        <w:rPr>
          <w:color w:val="000000"/>
          <w:rtl/>
        </w:rPr>
      </w:pPr>
      <w:r w:rsidRPr="00EA0E56">
        <w:rPr>
          <w:rFonts w:hint="cs"/>
          <w:color w:val="000000"/>
          <w:rtl/>
        </w:rPr>
        <w:t xml:space="preserve">كما تمت الإشارة من قبل بعض أفراد العينة على الدور الذي ينبغي أن تقوم به الإدارات الحكومية والمؤسسات الأهلية والكفلاء في مساعدة مكفوليهم ومنسوبيهم للحصول على تصريح الحج، ولاختيار مؤسسات حجاج الداخل المصرح لها والمناسبة للحج ضمن حملاتها. </w:t>
      </w:r>
    </w:p>
    <w:p w14:paraId="4889AD02" w14:textId="77777777" w:rsidR="00B526E2" w:rsidRPr="00EA0E56" w:rsidRDefault="00B526E2" w:rsidP="00B526E2">
      <w:pPr>
        <w:pStyle w:val="a1"/>
        <w:rPr>
          <w:color w:val="000000"/>
          <w:rtl/>
        </w:rPr>
      </w:pPr>
    </w:p>
    <w:p w14:paraId="64BF0B7A" w14:textId="77777777" w:rsidR="00B526E2" w:rsidRPr="00EA0E56" w:rsidRDefault="00B526E2" w:rsidP="00B526E2">
      <w:pPr>
        <w:pStyle w:val="a1"/>
        <w:rPr>
          <w:color w:val="000000"/>
          <w:rtl/>
        </w:rPr>
      </w:pPr>
    </w:p>
    <w:p w14:paraId="10283ACA" w14:textId="77777777" w:rsidR="00B526E2" w:rsidRPr="00EA0E56" w:rsidRDefault="00B526E2" w:rsidP="00B526E2">
      <w:pPr>
        <w:pStyle w:val="a1"/>
        <w:rPr>
          <w:color w:val="000000"/>
          <w:rtl/>
        </w:rPr>
      </w:pPr>
      <w:r w:rsidRPr="00EA0E56">
        <w:rPr>
          <w:rFonts w:hint="cs"/>
          <w:color w:val="000000"/>
          <w:rtl/>
        </w:rPr>
        <w:t>جدول رقم (2)</w:t>
      </w:r>
    </w:p>
    <w:p w14:paraId="72640756" w14:textId="77777777" w:rsidR="00B526E2" w:rsidRPr="00EA0E56" w:rsidRDefault="00B526E2" w:rsidP="00B526E2">
      <w:pPr>
        <w:pStyle w:val="a1"/>
        <w:rPr>
          <w:color w:val="000000"/>
          <w:rtl/>
        </w:rPr>
      </w:pPr>
      <w:r w:rsidRPr="00EA0E56">
        <w:rPr>
          <w:rFonts w:hint="cs"/>
          <w:color w:val="000000"/>
          <w:rtl/>
        </w:rPr>
        <w:t>مفهوم وإجراءات الحملة التوعوية (لا حج بلا تصريح )</w:t>
      </w:r>
    </w:p>
    <w:tbl>
      <w:tblPr>
        <w:bidiVisual/>
        <w:tblW w:w="8023" w:type="dxa"/>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4A0" w:firstRow="1" w:lastRow="0" w:firstColumn="1" w:lastColumn="0" w:noHBand="0" w:noVBand="1"/>
      </w:tblPr>
      <w:tblGrid>
        <w:gridCol w:w="466"/>
        <w:gridCol w:w="1582"/>
        <w:gridCol w:w="476"/>
        <w:gridCol w:w="519"/>
        <w:gridCol w:w="391"/>
        <w:gridCol w:w="605"/>
        <w:gridCol w:w="420"/>
        <w:gridCol w:w="576"/>
        <w:gridCol w:w="498"/>
        <w:gridCol w:w="498"/>
        <w:gridCol w:w="422"/>
        <w:gridCol w:w="574"/>
        <w:gridCol w:w="498"/>
        <w:gridCol w:w="498"/>
      </w:tblGrid>
      <w:tr w:rsidR="00B526E2" w:rsidRPr="00EA0E56" w14:paraId="1035A0F5" w14:textId="77777777" w:rsidTr="00CA64ED">
        <w:trPr>
          <w:tblHeader/>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7A51AD" w14:textId="77777777" w:rsidR="00B526E2" w:rsidRPr="00EA0E56" w:rsidRDefault="00B526E2" w:rsidP="00CA64ED">
            <w:pPr>
              <w:pStyle w:val="a1"/>
              <w:rPr>
                <w:color w:val="000000"/>
                <w:sz w:val="8"/>
                <w:szCs w:val="18"/>
                <w:rtl/>
              </w:rPr>
            </w:pPr>
            <w:r w:rsidRPr="00EA0E56">
              <w:rPr>
                <w:rFonts w:hint="cs"/>
                <w:color w:val="000000"/>
                <w:sz w:val="8"/>
                <w:szCs w:val="18"/>
                <w:rtl/>
              </w:rPr>
              <w:t>م</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9C0ED3"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الأسباب المؤدية إلى قيام المقيمين والمواطنين بالحج بلا تصريح </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1783D" w14:textId="77777777" w:rsidR="00B526E2" w:rsidRPr="00EA0E56" w:rsidRDefault="00B526E2" w:rsidP="00CA64ED">
            <w:pPr>
              <w:pStyle w:val="a1"/>
              <w:rPr>
                <w:color w:val="000000"/>
                <w:sz w:val="8"/>
                <w:szCs w:val="18"/>
                <w:rtl/>
              </w:rPr>
            </w:pPr>
            <w:r w:rsidRPr="00EA0E56">
              <w:rPr>
                <w:rFonts w:hint="cs"/>
                <w:color w:val="000000"/>
                <w:sz w:val="8"/>
                <w:szCs w:val="18"/>
                <w:rtl/>
              </w:rPr>
              <w:t>موافق بدرجة كبيرة</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EA6DB" w14:textId="77777777" w:rsidR="00B526E2" w:rsidRPr="00EA0E56" w:rsidRDefault="00B526E2" w:rsidP="00CA64ED">
            <w:pPr>
              <w:pStyle w:val="a1"/>
              <w:rPr>
                <w:color w:val="000000"/>
                <w:sz w:val="8"/>
                <w:szCs w:val="18"/>
                <w:rtl/>
              </w:rPr>
            </w:pPr>
            <w:r w:rsidRPr="00EA0E56">
              <w:rPr>
                <w:rFonts w:hint="cs"/>
                <w:color w:val="000000"/>
                <w:sz w:val="8"/>
                <w:szCs w:val="18"/>
                <w:rtl/>
              </w:rPr>
              <w:t>موافق بدرجة متوسطة</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41293" w14:textId="77777777" w:rsidR="00B526E2" w:rsidRPr="00EA0E56" w:rsidRDefault="00B526E2" w:rsidP="00CA64ED">
            <w:pPr>
              <w:pStyle w:val="a1"/>
              <w:rPr>
                <w:color w:val="000000"/>
                <w:sz w:val="8"/>
                <w:szCs w:val="18"/>
                <w:rtl/>
              </w:rPr>
            </w:pPr>
            <w:r w:rsidRPr="00EA0E56">
              <w:rPr>
                <w:rFonts w:hint="cs"/>
                <w:color w:val="000000"/>
                <w:sz w:val="8"/>
                <w:szCs w:val="18"/>
                <w:rtl/>
              </w:rPr>
              <w:t>موافق بدرجة ضعيفة</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96446" w14:textId="77777777" w:rsidR="00B526E2" w:rsidRPr="00EA0E56" w:rsidRDefault="00B526E2" w:rsidP="00CA64ED">
            <w:pPr>
              <w:pStyle w:val="a1"/>
              <w:rPr>
                <w:color w:val="000000"/>
                <w:sz w:val="8"/>
                <w:szCs w:val="18"/>
                <w:rtl/>
              </w:rPr>
            </w:pPr>
            <w:r w:rsidRPr="00EA0E56">
              <w:rPr>
                <w:rFonts w:hint="cs"/>
                <w:color w:val="000000"/>
                <w:sz w:val="8"/>
                <w:szCs w:val="18"/>
                <w:rtl/>
              </w:rPr>
              <w:t>غير موافق</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88A739" w14:textId="77777777" w:rsidR="00B526E2" w:rsidRPr="00EA0E56" w:rsidRDefault="00B526E2" w:rsidP="00CA64ED">
            <w:pPr>
              <w:pStyle w:val="a1"/>
              <w:rPr>
                <w:color w:val="000000"/>
                <w:sz w:val="8"/>
                <w:szCs w:val="18"/>
                <w:rtl/>
              </w:rPr>
            </w:pPr>
            <w:r w:rsidRPr="00EA0E56">
              <w:rPr>
                <w:rFonts w:hint="cs"/>
                <w:color w:val="000000"/>
                <w:sz w:val="8"/>
                <w:szCs w:val="18"/>
                <w:rtl/>
              </w:rPr>
              <w:t>ليس لدي رأي</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40EB9" w14:textId="77777777" w:rsidR="00B526E2" w:rsidRPr="00EA0E56" w:rsidRDefault="00B526E2" w:rsidP="00CA64ED">
            <w:pPr>
              <w:pStyle w:val="a1"/>
              <w:rPr>
                <w:color w:val="000000"/>
                <w:sz w:val="8"/>
                <w:szCs w:val="18"/>
                <w:rtl/>
              </w:rPr>
            </w:pPr>
            <w:r w:rsidRPr="00EA0E56">
              <w:rPr>
                <w:rFonts w:hint="cs"/>
                <w:color w:val="000000"/>
                <w:sz w:val="8"/>
                <w:szCs w:val="18"/>
                <w:rtl/>
              </w:rPr>
              <w:t>المجموع</w:t>
            </w:r>
          </w:p>
        </w:tc>
      </w:tr>
      <w:tr w:rsidR="00B526E2" w:rsidRPr="00EA0E56" w14:paraId="06596E05" w14:textId="77777777" w:rsidTr="00CA64ED">
        <w:trPr>
          <w:tblHeader/>
          <w:jc w:val="center"/>
        </w:trPr>
        <w:tc>
          <w:tcPr>
            <w:tcW w:w="4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6C90FF" w14:textId="77777777" w:rsidR="00B526E2" w:rsidRPr="00EA0E56" w:rsidRDefault="00B526E2" w:rsidP="00CA64ED">
            <w:pPr>
              <w:pStyle w:val="a1"/>
              <w:rPr>
                <w:color w:val="000000"/>
                <w:sz w:val="8"/>
                <w:szCs w:val="18"/>
                <w:rtl/>
              </w:rPr>
            </w:pPr>
          </w:p>
        </w:tc>
        <w:tc>
          <w:tcPr>
            <w:tcW w:w="15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03771C" w14:textId="77777777" w:rsidR="00B526E2" w:rsidRPr="00EA0E56" w:rsidRDefault="00B526E2" w:rsidP="00CA64ED">
            <w:pPr>
              <w:pStyle w:val="a1"/>
              <w:rPr>
                <w:color w:val="000000"/>
                <w:sz w:val="8"/>
                <w:szCs w:val="18"/>
                <w:rtl/>
              </w:rPr>
            </w:pP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13FD1304"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6ECF298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1C78751D"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54318A0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0B8882F0"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0F13EF9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ADBCC8D"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D42FC6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DD94085"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128D375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E91A6CD" w14:textId="77777777" w:rsidR="00B526E2" w:rsidRPr="00EA0E56" w:rsidRDefault="00B526E2" w:rsidP="00CA64ED">
            <w:pPr>
              <w:pStyle w:val="a1"/>
              <w:rPr>
                <w:color w:val="000000"/>
                <w:sz w:val="8"/>
                <w:szCs w:val="18"/>
                <w:rtl/>
              </w:rPr>
            </w:pPr>
            <w:r w:rsidRPr="00EA0E56">
              <w:rPr>
                <w:rFonts w:hint="cs"/>
                <w:color w:val="000000"/>
                <w:sz w:val="8"/>
                <w:szCs w:val="18"/>
                <w:rtl/>
              </w:rPr>
              <w:t>ت</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4B8F345"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54B0B557"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2FDE6207" w14:textId="77777777" w:rsidR="00B526E2" w:rsidRPr="00EA0E56" w:rsidRDefault="00B526E2" w:rsidP="00CA64ED">
            <w:pPr>
              <w:pStyle w:val="a1"/>
              <w:rPr>
                <w:color w:val="000000"/>
                <w:sz w:val="8"/>
                <w:szCs w:val="18"/>
                <w:rtl/>
              </w:rPr>
            </w:pPr>
            <w:r w:rsidRPr="00EA0E56">
              <w:rPr>
                <w:rFonts w:hint="cs"/>
                <w:color w:val="000000"/>
                <w:sz w:val="8"/>
                <w:szCs w:val="18"/>
                <w:rtl/>
              </w:rPr>
              <w:t>1</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01636077"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الجهل وعدم معرفة أنظمة الحج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C78785D"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14AE7E67"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0533E29B"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288F5BA"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4B47BADC"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9D85F0B"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CC2E9A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C8AC8D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7348C9A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4A6C35B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455ED5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F803651"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7F8BBF47"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1A29A45F" w14:textId="77777777" w:rsidR="00B526E2" w:rsidRPr="00EA0E56" w:rsidRDefault="00B526E2" w:rsidP="00CA64ED">
            <w:pPr>
              <w:pStyle w:val="a1"/>
              <w:rPr>
                <w:color w:val="000000"/>
                <w:sz w:val="8"/>
                <w:szCs w:val="18"/>
                <w:rtl/>
              </w:rPr>
            </w:pPr>
            <w:r w:rsidRPr="00EA0E56">
              <w:rPr>
                <w:rFonts w:hint="cs"/>
                <w:color w:val="000000"/>
                <w:sz w:val="8"/>
                <w:szCs w:val="18"/>
                <w:rtl/>
              </w:rPr>
              <w:t>2</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A939B37"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عدم متابعة الإعلانات وبرامج التوعية عبر وسائل الإعلام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BB66A7E" w14:textId="77777777" w:rsidR="00B526E2" w:rsidRPr="00EA0E56" w:rsidRDefault="00B526E2" w:rsidP="00CA64ED">
            <w:pPr>
              <w:pStyle w:val="a1"/>
              <w:rPr>
                <w:color w:val="000000"/>
                <w:sz w:val="8"/>
                <w:szCs w:val="18"/>
                <w:rtl/>
              </w:rPr>
            </w:pPr>
            <w:r w:rsidRPr="00EA0E56">
              <w:rPr>
                <w:rFonts w:hint="cs"/>
                <w:color w:val="000000"/>
                <w:sz w:val="8"/>
                <w:szCs w:val="18"/>
                <w:rtl/>
              </w:rPr>
              <w:t>90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402031A0"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E1C9667"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19C2A7A4"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BA5F73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90A2BD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6407A5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2A183D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194C9A9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2AD35C8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990D64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478F640"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216F26BE"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2F35F251" w14:textId="77777777" w:rsidR="00B526E2" w:rsidRPr="00EA0E56" w:rsidRDefault="00B526E2" w:rsidP="00CA64ED">
            <w:pPr>
              <w:pStyle w:val="a1"/>
              <w:rPr>
                <w:color w:val="000000"/>
                <w:sz w:val="8"/>
                <w:szCs w:val="18"/>
                <w:rtl/>
              </w:rPr>
            </w:pPr>
            <w:r w:rsidRPr="00EA0E56">
              <w:rPr>
                <w:rFonts w:hint="cs"/>
                <w:color w:val="000000"/>
                <w:sz w:val="8"/>
                <w:szCs w:val="18"/>
                <w:rtl/>
              </w:rPr>
              <w:t>3</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39DDA14"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عدم احترام أنظمة الحج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9C40424"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0FDF8883"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0D84BC3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836684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1A4AFF6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A35C2B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B7B3F8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24099C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53580D3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3FF80A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BF7245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339F4BF"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00C95BF2"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402E1B51" w14:textId="77777777" w:rsidR="00B526E2" w:rsidRPr="00EA0E56" w:rsidRDefault="00B526E2" w:rsidP="00CA64ED">
            <w:pPr>
              <w:pStyle w:val="a1"/>
              <w:rPr>
                <w:color w:val="000000"/>
                <w:sz w:val="8"/>
                <w:szCs w:val="18"/>
                <w:rtl/>
              </w:rPr>
            </w:pPr>
            <w:r w:rsidRPr="00EA0E56">
              <w:rPr>
                <w:rFonts w:hint="cs"/>
                <w:color w:val="000000"/>
                <w:sz w:val="8"/>
                <w:szCs w:val="18"/>
                <w:rtl/>
              </w:rPr>
              <w:t>4</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3DAD987"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عدم كفاية برامج التوعية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DD7E77C"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1ED858EA"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6CD7CCD1"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DD95687"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5D94267"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AD51639"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BC27A5F" w14:textId="77777777" w:rsidR="00B526E2" w:rsidRPr="00EA0E56" w:rsidRDefault="00B526E2" w:rsidP="00CA64ED">
            <w:pPr>
              <w:pStyle w:val="a1"/>
              <w:rPr>
                <w:color w:val="000000"/>
                <w:sz w:val="8"/>
                <w:szCs w:val="18"/>
                <w:rtl/>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EDD7D7B" w14:textId="77777777" w:rsidR="00B526E2" w:rsidRPr="00EA0E56" w:rsidRDefault="00B526E2" w:rsidP="00CA64ED">
            <w:pPr>
              <w:pStyle w:val="a1"/>
              <w:rPr>
                <w:color w:val="000000"/>
                <w:sz w:val="8"/>
                <w:szCs w:val="18"/>
                <w:rtl/>
              </w:rPr>
            </w:pP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223B1E6" w14:textId="77777777" w:rsidR="00B526E2" w:rsidRPr="00EA0E56" w:rsidRDefault="00B526E2" w:rsidP="00CA64ED">
            <w:pPr>
              <w:pStyle w:val="a1"/>
              <w:rPr>
                <w:color w:val="000000"/>
                <w:sz w:val="8"/>
                <w:szCs w:val="18"/>
                <w:rtl/>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4E6C92B4" w14:textId="77777777" w:rsidR="00B526E2" w:rsidRPr="00EA0E56" w:rsidRDefault="00B526E2" w:rsidP="00CA64ED">
            <w:pPr>
              <w:pStyle w:val="a1"/>
              <w:rPr>
                <w:color w:val="000000"/>
                <w:sz w:val="8"/>
                <w:szCs w:val="18"/>
                <w:rtl/>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644EE8A" w14:textId="77777777" w:rsidR="00B526E2" w:rsidRPr="00EA0E56" w:rsidRDefault="00B526E2" w:rsidP="00CA64ED">
            <w:pPr>
              <w:pStyle w:val="a1"/>
              <w:rPr>
                <w:color w:val="000000"/>
                <w:sz w:val="8"/>
                <w:szCs w:val="18"/>
                <w:rtl/>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D7FF43C" w14:textId="77777777" w:rsidR="00B526E2" w:rsidRPr="00EA0E56" w:rsidRDefault="00B526E2" w:rsidP="00CA64ED">
            <w:pPr>
              <w:pStyle w:val="a1"/>
              <w:rPr>
                <w:color w:val="000000"/>
                <w:sz w:val="8"/>
                <w:szCs w:val="18"/>
                <w:rtl/>
              </w:rPr>
            </w:pPr>
          </w:p>
        </w:tc>
      </w:tr>
      <w:tr w:rsidR="00B526E2" w:rsidRPr="00EA0E56" w14:paraId="4E0EA877"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47D90497" w14:textId="77777777" w:rsidR="00B526E2" w:rsidRPr="00EA0E56" w:rsidRDefault="00B526E2" w:rsidP="00CA64ED">
            <w:pPr>
              <w:pStyle w:val="a1"/>
              <w:rPr>
                <w:color w:val="000000"/>
                <w:sz w:val="8"/>
                <w:szCs w:val="18"/>
                <w:rtl/>
              </w:rPr>
            </w:pPr>
            <w:r w:rsidRPr="00EA0E56">
              <w:rPr>
                <w:rFonts w:hint="cs"/>
                <w:color w:val="000000"/>
                <w:sz w:val="8"/>
                <w:szCs w:val="18"/>
                <w:rtl/>
              </w:rPr>
              <w:lastRenderedPageBreak/>
              <w:t>5</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B91FF1A"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ارتفاع تكاليف أداء الحج عبر مؤسسات حجاج الداخل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AF4837A"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164C30C"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419B9A7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982CCC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79F6FBE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32AD8A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DC69C1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75F103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14FF1E5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A3B1D1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8D8958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7ED84DB"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4F5C5516"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2361AE15" w14:textId="77777777" w:rsidR="00B526E2" w:rsidRPr="00EA0E56" w:rsidRDefault="00B526E2" w:rsidP="00CA64ED">
            <w:pPr>
              <w:pStyle w:val="a1"/>
              <w:rPr>
                <w:color w:val="000000"/>
                <w:sz w:val="8"/>
                <w:szCs w:val="18"/>
                <w:rtl/>
              </w:rPr>
            </w:pPr>
            <w:r w:rsidRPr="00EA0E56">
              <w:rPr>
                <w:rFonts w:hint="cs"/>
                <w:color w:val="000000"/>
                <w:sz w:val="8"/>
                <w:szCs w:val="18"/>
                <w:rtl/>
              </w:rPr>
              <w:t>6</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5600EBA"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الرغبة في الحج كل عام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121F122"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0E2C46B3"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53A0EDF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5FD6C14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4CC202D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9F476A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277EDF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DF19AD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8CCF53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39E89FD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C48D8E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1B672BC"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7334024A"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24390F14" w14:textId="77777777" w:rsidR="00B526E2" w:rsidRPr="00EA0E56" w:rsidRDefault="00B526E2" w:rsidP="00CA64ED">
            <w:pPr>
              <w:pStyle w:val="a1"/>
              <w:rPr>
                <w:color w:val="000000"/>
                <w:sz w:val="8"/>
                <w:szCs w:val="18"/>
                <w:rtl/>
              </w:rPr>
            </w:pPr>
            <w:r w:rsidRPr="00EA0E56">
              <w:rPr>
                <w:rFonts w:hint="cs"/>
                <w:color w:val="000000"/>
                <w:sz w:val="8"/>
                <w:szCs w:val="18"/>
                <w:rtl/>
              </w:rPr>
              <w:t>7</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C0433D4"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عدم وجود إقامة نظامية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8452363"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F6B387F"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F634E6F"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FC4BA31"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9279051"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DD834D6"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A6FE58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1C592E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3A1BBE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6EB25CC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B9EA35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FED71D0"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13CE2B26"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2D48C6E5" w14:textId="77777777" w:rsidR="00B526E2" w:rsidRPr="00EA0E56" w:rsidRDefault="00B526E2" w:rsidP="00CA64ED">
            <w:pPr>
              <w:pStyle w:val="a1"/>
              <w:rPr>
                <w:color w:val="000000"/>
                <w:sz w:val="8"/>
                <w:szCs w:val="18"/>
                <w:rtl/>
              </w:rPr>
            </w:pPr>
            <w:r w:rsidRPr="00EA0E56">
              <w:rPr>
                <w:rFonts w:hint="cs"/>
                <w:color w:val="000000"/>
                <w:sz w:val="8"/>
                <w:szCs w:val="18"/>
                <w:rtl/>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C031C53" w14:textId="77777777" w:rsidR="00B526E2" w:rsidRPr="00EA0E56" w:rsidRDefault="00B526E2" w:rsidP="00CA64ED">
            <w:pPr>
              <w:pStyle w:val="a1"/>
              <w:rPr>
                <w:color w:val="000000"/>
                <w:sz w:val="8"/>
                <w:szCs w:val="18"/>
                <w:rtl/>
              </w:rPr>
            </w:pPr>
            <w:r w:rsidRPr="00EA0E56">
              <w:rPr>
                <w:rFonts w:hint="cs"/>
                <w:color w:val="000000"/>
                <w:sz w:val="8"/>
                <w:szCs w:val="18"/>
                <w:rtl/>
              </w:rPr>
              <w:t>التخلف بعد أداء الحج في أعوام سابقة</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E6293E2"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26D04F59"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080C1C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695DA5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3DE5EB2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87C510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43D430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D42047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8B232A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274E205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B3A694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AE52521"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02B7CEBD"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675A0135" w14:textId="77777777" w:rsidR="00B526E2" w:rsidRPr="00EA0E56" w:rsidRDefault="00B526E2" w:rsidP="00CA64ED">
            <w:pPr>
              <w:pStyle w:val="a1"/>
              <w:rPr>
                <w:color w:val="000000"/>
                <w:sz w:val="8"/>
                <w:szCs w:val="18"/>
                <w:rtl/>
              </w:rPr>
            </w:pPr>
            <w:r w:rsidRPr="00EA0E56">
              <w:rPr>
                <w:rFonts w:hint="cs"/>
                <w:color w:val="000000"/>
                <w:sz w:val="8"/>
                <w:szCs w:val="18"/>
                <w:rtl/>
              </w:rPr>
              <w:t>9</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02ED3522"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التخلف بعد أداء العمرة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11C1BE3"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0E66B8B3"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15C85E5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2D88CC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89E296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36A63BB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24DAE4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923A89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808928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4BEA632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9EA3FF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AA478B7"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3C510250"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6082DC5C" w14:textId="77777777" w:rsidR="00B526E2" w:rsidRPr="00EA0E56" w:rsidRDefault="00B526E2" w:rsidP="00CA64ED">
            <w:pPr>
              <w:pStyle w:val="a1"/>
              <w:rPr>
                <w:color w:val="000000"/>
                <w:sz w:val="8"/>
                <w:szCs w:val="18"/>
                <w:rtl/>
              </w:rPr>
            </w:pPr>
            <w:r w:rsidRPr="00EA0E56">
              <w:rPr>
                <w:rFonts w:hint="cs"/>
                <w:color w:val="000000"/>
                <w:sz w:val="8"/>
                <w:szCs w:val="18"/>
                <w:rtl/>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174C9C01"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عدم التزام مؤسسات حجاج الداخل بالحج بالتصريح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1099007"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16E74931"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41EF9EF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0B22C1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E535230"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D84ECBC"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F7A8DFC"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BA5E465"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637ED75" w14:textId="77777777" w:rsidR="00B526E2" w:rsidRPr="00EA0E56" w:rsidRDefault="00B526E2" w:rsidP="00CA64ED">
            <w:pPr>
              <w:pStyle w:val="a1"/>
              <w:rPr>
                <w:color w:val="000000"/>
                <w:sz w:val="8"/>
                <w:szCs w:val="18"/>
                <w:rtl/>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2A9D5129" w14:textId="77777777" w:rsidR="00B526E2" w:rsidRPr="00EA0E56" w:rsidRDefault="00B526E2" w:rsidP="00CA64ED">
            <w:pPr>
              <w:pStyle w:val="a1"/>
              <w:rPr>
                <w:color w:val="000000"/>
                <w:sz w:val="8"/>
                <w:szCs w:val="18"/>
                <w:rtl/>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03F5973" w14:textId="77777777" w:rsidR="00B526E2" w:rsidRPr="00EA0E56" w:rsidRDefault="00B526E2" w:rsidP="00CA64ED">
            <w:pPr>
              <w:pStyle w:val="a1"/>
              <w:rPr>
                <w:color w:val="000000"/>
                <w:sz w:val="8"/>
                <w:szCs w:val="18"/>
                <w:rtl/>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9577C86" w14:textId="77777777" w:rsidR="00B526E2" w:rsidRPr="00EA0E56" w:rsidRDefault="00B526E2" w:rsidP="00CA64ED">
            <w:pPr>
              <w:pStyle w:val="a1"/>
              <w:rPr>
                <w:color w:val="000000"/>
                <w:sz w:val="8"/>
                <w:szCs w:val="18"/>
                <w:rtl/>
              </w:rPr>
            </w:pPr>
          </w:p>
        </w:tc>
      </w:tr>
      <w:tr w:rsidR="00B526E2" w:rsidRPr="00EA0E56" w14:paraId="14052D6D"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0AD2848B" w14:textId="77777777" w:rsidR="00B526E2" w:rsidRPr="00EA0E56" w:rsidRDefault="00B526E2" w:rsidP="00CA64ED">
            <w:pPr>
              <w:pStyle w:val="a1"/>
              <w:rPr>
                <w:color w:val="000000"/>
                <w:sz w:val="8"/>
                <w:szCs w:val="18"/>
                <w:rtl/>
              </w:rPr>
            </w:pPr>
            <w:r w:rsidRPr="00EA0E56">
              <w:rPr>
                <w:rFonts w:hint="cs"/>
                <w:color w:val="000000"/>
                <w:sz w:val="8"/>
                <w:szCs w:val="18"/>
                <w:rtl/>
              </w:rPr>
              <w:t>11</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93374EE" w14:textId="77777777" w:rsidR="00B526E2" w:rsidRPr="00EA0E56" w:rsidRDefault="00B526E2" w:rsidP="00CA64ED">
            <w:pPr>
              <w:pStyle w:val="a1"/>
              <w:rPr>
                <w:color w:val="000000"/>
                <w:sz w:val="8"/>
                <w:szCs w:val="18"/>
                <w:rtl/>
              </w:rPr>
            </w:pPr>
            <w:r w:rsidRPr="00EA0E56">
              <w:rPr>
                <w:rFonts w:hint="cs"/>
                <w:color w:val="000000"/>
                <w:sz w:val="8"/>
                <w:szCs w:val="18"/>
                <w:rtl/>
              </w:rPr>
              <w:t>شعور سكان مكة بأن لهم الأحقية في الحج لقربهم من المشاعر</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6199D49" w14:textId="77777777" w:rsidR="00B526E2" w:rsidRPr="00EA0E56" w:rsidRDefault="00B526E2" w:rsidP="00CA64ED">
            <w:pPr>
              <w:pStyle w:val="a1"/>
              <w:rPr>
                <w:color w:val="000000"/>
                <w:sz w:val="8"/>
                <w:szCs w:val="18"/>
                <w:rtl/>
              </w:rPr>
            </w:pPr>
            <w:r w:rsidRPr="00EA0E56">
              <w:rPr>
                <w:rFonts w:hint="cs"/>
                <w:color w:val="000000"/>
                <w:sz w:val="8"/>
                <w:szCs w:val="18"/>
                <w:rtl/>
              </w:rPr>
              <w:t>80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2FB3D6A8" w14:textId="77777777" w:rsidR="00B526E2" w:rsidRPr="00EA0E56" w:rsidRDefault="00B526E2" w:rsidP="00CA64ED">
            <w:pPr>
              <w:pStyle w:val="a1"/>
              <w:rPr>
                <w:color w:val="000000"/>
                <w:sz w:val="8"/>
                <w:szCs w:val="18"/>
                <w:rtl/>
              </w:rPr>
            </w:pPr>
            <w:r w:rsidRPr="00EA0E56">
              <w:rPr>
                <w:rFonts w:hint="cs"/>
                <w:color w:val="000000"/>
                <w:sz w:val="8"/>
                <w:szCs w:val="18"/>
                <w:rtl/>
              </w:rPr>
              <w:t>66.66</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13EBC6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7ECE9F4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7C20551" w14:textId="77777777" w:rsidR="00B526E2" w:rsidRPr="00EA0E56" w:rsidRDefault="00B526E2" w:rsidP="00CA64ED">
            <w:pPr>
              <w:pStyle w:val="a1"/>
              <w:rPr>
                <w:color w:val="000000"/>
                <w:sz w:val="8"/>
                <w:szCs w:val="18"/>
                <w:rtl/>
              </w:rPr>
            </w:pPr>
            <w:r w:rsidRPr="00EA0E56">
              <w:rPr>
                <w:rFonts w:hint="cs"/>
                <w:color w:val="000000"/>
                <w:sz w:val="8"/>
                <w:szCs w:val="18"/>
                <w:rtl/>
              </w:rPr>
              <w:t>40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952E50B" w14:textId="77777777" w:rsidR="00B526E2" w:rsidRPr="00EA0E56" w:rsidRDefault="00B526E2" w:rsidP="00CA64ED">
            <w:pPr>
              <w:pStyle w:val="a1"/>
              <w:rPr>
                <w:color w:val="000000"/>
                <w:sz w:val="8"/>
                <w:szCs w:val="18"/>
                <w:rtl/>
              </w:rPr>
            </w:pPr>
            <w:r w:rsidRPr="00EA0E56">
              <w:rPr>
                <w:rFonts w:hint="cs"/>
                <w:color w:val="000000"/>
                <w:sz w:val="8"/>
                <w:szCs w:val="18"/>
                <w:rtl/>
              </w:rPr>
              <w:t>33.33</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C29B11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67A730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129BA09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76BD06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E264D8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E789BFE"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2AFD047A"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25AC7362" w14:textId="77777777" w:rsidR="00B526E2" w:rsidRPr="00EA0E56" w:rsidRDefault="00B526E2" w:rsidP="00CA64ED">
            <w:pPr>
              <w:pStyle w:val="a1"/>
              <w:rPr>
                <w:color w:val="000000"/>
                <w:sz w:val="8"/>
                <w:szCs w:val="18"/>
                <w:rtl/>
              </w:rPr>
            </w:pPr>
            <w:r w:rsidRPr="00EA0E56">
              <w:rPr>
                <w:rFonts w:hint="cs"/>
                <w:color w:val="000000"/>
                <w:sz w:val="8"/>
                <w:szCs w:val="18"/>
                <w:rtl/>
              </w:rPr>
              <w:t>12</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3D346B3"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استغلال المقيمين وجودهم في السعودية للحج كل عام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B4C2189"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2AF5CCF"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4C885B7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629142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10F62F8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F89F2F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A3B761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62DB08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1D963F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BDBB99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76ABF2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534F08D"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69F7F500"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47A17916" w14:textId="77777777" w:rsidR="00B526E2" w:rsidRPr="00EA0E56" w:rsidRDefault="00B526E2" w:rsidP="00CA64ED">
            <w:pPr>
              <w:pStyle w:val="a1"/>
              <w:rPr>
                <w:color w:val="000000"/>
                <w:sz w:val="8"/>
                <w:szCs w:val="18"/>
                <w:rtl/>
              </w:rPr>
            </w:pPr>
            <w:r w:rsidRPr="00EA0E56">
              <w:rPr>
                <w:rFonts w:hint="cs"/>
                <w:color w:val="000000"/>
                <w:sz w:val="8"/>
                <w:szCs w:val="18"/>
                <w:rtl/>
              </w:rPr>
              <w:t>13</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18AF26BF"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عدم فعالية الترحيل طوال العام باستمرار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26E3A7E" w14:textId="77777777" w:rsidR="00B526E2" w:rsidRPr="00EA0E56" w:rsidRDefault="00B526E2" w:rsidP="00CA64ED">
            <w:pPr>
              <w:pStyle w:val="a1"/>
              <w:rPr>
                <w:color w:val="000000"/>
                <w:sz w:val="8"/>
                <w:szCs w:val="18"/>
                <w:rtl/>
              </w:rPr>
            </w:pPr>
            <w:r w:rsidRPr="00EA0E56">
              <w:rPr>
                <w:rFonts w:hint="cs"/>
                <w:color w:val="000000"/>
                <w:sz w:val="8"/>
                <w:szCs w:val="18"/>
                <w:rtl/>
              </w:rPr>
              <w:t>70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29C6A3BB" w14:textId="77777777" w:rsidR="00B526E2" w:rsidRPr="00EA0E56" w:rsidRDefault="00B526E2" w:rsidP="00CA64ED">
            <w:pPr>
              <w:pStyle w:val="a1"/>
              <w:rPr>
                <w:color w:val="000000"/>
                <w:sz w:val="8"/>
                <w:szCs w:val="18"/>
                <w:rtl/>
              </w:rPr>
            </w:pPr>
            <w:r w:rsidRPr="00EA0E56">
              <w:rPr>
                <w:rFonts w:hint="cs"/>
                <w:color w:val="000000"/>
                <w:sz w:val="8"/>
                <w:szCs w:val="18"/>
                <w:rtl/>
              </w:rPr>
              <w:t>58.33</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4483FA00"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161AAD44" w14:textId="77777777" w:rsidR="00B526E2" w:rsidRPr="00EA0E56" w:rsidRDefault="00B526E2" w:rsidP="00CA64ED">
            <w:pPr>
              <w:pStyle w:val="a1"/>
              <w:rPr>
                <w:color w:val="000000"/>
                <w:sz w:val="8"/>
                <w:szCs w:val="18"/>
                <w:rtl/>
              </w:rPr>
            </w:pPr>
            <w:r w:rsidRPr="00EA0E56">
              <w:rPr>
                <w:rFonts w:hint="cs"/>
                <w:color w:val="000000"/>
                <w:sz w:val="8"/>
                <w:szCs w:val="18"/>
                <w:rtl/>
              </w:rPr>
              <w:t>41.66</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1875C65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9460F9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FD182A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38E164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CFAC62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2B902D3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523848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E9FF7F3"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3648161C"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687EE507" w14:textId="77777777" w:rsidR="00B526E2" w:rsidRPr="00EA0E56" w:rsidRDefault="00B526E2" w:rsidP="00CA64ED">
            <w:pPr>
              <w:pStyle w:val="a1"/>
              <w:rPr>
                <w:color w:val="000000"/>
                <w:sz w:val="8"/>
                <w:szCs w:val="18"/>
                <w:rtl/>
              </w:rPr>
            </w:pPr>
            <w:r w:rsidRPr="00EA0E56">
              <w:rPr>
                <w:rFonts w:hint="cs"/>
                <w:color w:val="000000"/>
                <w:sz w:val="8"/>
                <w:szCs w:val="18"/>
                <w:rtl/>
              </w:rPr>
              <w:t>14</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7252A30" w14:textId="77777777" w:rsidR="00B526E2" w:rsidRPr="00EA0E56" w:rsidRDefault="00B526E2" w:rsidP="00CA64ED">
            <w:pPr>
              <w:pStyle w:val="a1"/>
              <w:rPr>
                <w:color w:val="000000"/>
                <w:sz w:val="8"/>
                <w:szCs w:val="18"/>
                <w:rtl/>
              </w:rPr>
            </w:pPr>
            <w:r w:rsidRPr="00EA0E56">
              <w:rPr>
                <w:rFonts w:hint="cs"/>
                <w:color w:val="000000"/>
                <w:sz w:val="8"/>
                <w:szCs w:val="18"/>
                <w:rtl/>
              </w:rPr>
              <w:t>تستر بعض المواطنين على المتخلفين</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7D05BD1"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2F5F1560"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6DC3E36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EF7FD5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ABE2C6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CBA175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A1DB5E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0D918B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396199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5060B26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8A860F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E9C8931"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5CA3AA07"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06850CF0" w14:textId="77777777" w:rsidR="00B526E2" w:rsidRPr="00EA0E56" w:rsidRDefault="00B526E2" w:rsidP="00CA64ED">
            <w:pPr>
              <w:pStyle w:val="a1"/>
              <w:rPr>
                <w:color w:val="000000"/>
                <w:sz w:val="8"/>
                <w:szCs w:val="18"/>
                <w:rtl/>
              </w:rPr>
            </w:pPr>
            <w:r w:rsidRPr="00EA0E56">
              <w:rPr>
                <w:rFonts w:hint="cs"/>
                <w:color w:val="000000"/>
                <w:sz w:val="8"/>
                <w:szCs w:val="18"/>
                <w:rtl/>
              </w:rPr>
              <w:t>15</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94E01B8" w14:textId="77777777" w:rsidR="00B526E2" w:rsidRPr="00EA0E56" w:rsidRDefault="00B526E2" w:rsidP="00CA64ED">
            <w:pPr>
              <w:pStyle w:val="a1"/>
              <w:rPr>
                <w:color w:val="000000"/>
                <w:sz w:val="8"/>
                <w:szCs w:val="18"/>
                <w:rtl/>
              </w:rPr>
            </w:pPr>
            <w:r w:rsidRPr="00EA0E56">
              <w:rPr>
                <w:rFonts w:hint="cs"/>
                <w:color w:val="000000"/>
                <w:sz w:val="8"/>
                <w:szCs w:val="18"/>
                <w:rtl/>
              </w:rPr>
              <w:t>تشغيل مخالفي أنظمة الإقامة والعمل</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0A4C1F8"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4BB1FD91"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06597F8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27EAA9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406384C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4E98DE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EF6897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303DE2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66DCAF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5D1149C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B48AA3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DB6E609"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05AEF6F4"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0DBEC8AE" w14:textId="77777777" w:rsidR="00B526E2" w:rsidRPr="00EA0E56" w:rsidRDefault="00B526E2" w:rsidP="00CA64ED">
            <w:pPr>
              <w:pStyle w:val="a1"/>
              <w:rPr>
                <w:color w:val="000000"/>
                <w:sz w:val="8"/>
                <w:szCs w:val="18"/>
                <w:rtl/>
              </w:rPr>
            </w:pPr>
            <w:r w:rsidRPr="00EA0E56">
              <w:rPr>
                <w:rFonts w:hint="cs"/>
                <w:color w:val="000000"/>
                <w:sz w:val="8"/>
                <w:szCs w:val="18"/>
                <w:rtl/>
              </w:rPr>
              <w:t>16</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B257188" w14:textId="77777777" w:rsidR="00B526E2" w:rsidRPr="00EA0E56" w:rsidRDefault="00B526E2" w:rsidP="00CA64ED">
            <w:pPr>
              <w:pStyle w:val="a1"/>
              <w:rPr>
                <w:color w:val="000000"/>
                <w:sz w:val="8"/>
                <w:szCs w:val="18"/>
                <w:rtl/>
              </w:rPr>
            </w:pPr>
            <w:r w:rsidRPr="00EA0E56">
              <w:rPr>
                <w:rFonts w:hint="cs"/>
                <w:color w:val="000000"/>
                <w:sz w:val="8"/>
                <w:szCs w:val="18"/>
                <w:rtl/>
              </w:rPr>
              <w:t>تسكين مخالفي أنظمة الإقامة وال</w:t>
            </w:r>
          </w:p>
          <w:p w14:paraId="168162B3" w14:textId="77777777" w:rsidR="00B526E2" w:rsidRPr="00EA0E56" w:rsidRDefault="00B526E2" w:rsidP="00CA64ED">
            <w:pPr>
              <w:pStyle w:val="a1"/>
              <w:rPr>
                <w:color w:val="000000"/>
                <w:sz w:val="8"/>
                <w:szCs w:val="18"/>
                <w:rtl/>
              </w:rPr>
            </w:pPr>
            <w:r w:rsidRPr="00EA0E56">
              <w:rPr>
                <w:rFonts w:hint="cs"/>
                <w:color w:val="000000"/>
                <w:sz w:val="8"/>
                <w:szCs w:val="18"/>
                <w:rtl/>
              </w:rPr>
              <w:t>والعمل</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CB41CE7"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24C5CCBF"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534C748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7205C2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F7B311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416DD5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C35AC2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21AC07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757779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6192CEB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8102E0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FC362B7"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27E4591C"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2444947B" w14:textId="77777777" w:rsidR="00B526E2" w:rsidRPr="00EA0E56" w:rsidRDefault="00B526E2" w:rsidP="00CA64ED">
            <w:pPr>
              <w:pStyle w:val="a1"/>
              <w:rPr>
                <w:color w:val="000000"/>
                <w:sz w:val="8"/>
                <w:szCs w:val="18"/>
                <w:rtl/>
              </w:rPr>
            </w:pPr>
            <w:r w:rsidRPr="00EA0E56">
              <w:rPr>
                <w:rFonts w:hint="cs"/>
                <w:color w:val="000000"/>
                <w:sz w:val="8"/>
                <w:szCs w:val="18"/>
                <w:rtl/>
              </w:rPr>
              <w:t>17</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601021B"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الهروب من الكفيل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FBAB455"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8A4D15B"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46007DE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1BEAEBB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1E60F14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814A33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AC6ECF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C7EAEF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30AA8F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4B0031B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1811A1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0D2F3EB"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53A5CBEC"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7E3B5FBC" w14:textId="77777777" w:rsidR="00B526E2" w:rsidRPr="00EA0E56" w:rsidRDefault="00B526E2" w:rsidP="00CA64ED">
            <w:pPr>
              <w:pStyle w:val="a1"/>
              <w:rPr>
                <w:color w:val="000000"/>
                <w:sz w:val="8"/>
                <w:szCs w:val="18"/>
                <w:rtl/>
              </w:rPr>
            </w:pPr>
            <w:r w:rsidRPr="00EA0E56">
              <w:rPr>
                <w:rFonts w:hint="cs"/>
                <w:color w:val="000000"/>
                <w:sz w:val="8"/>
                <w:szCs w:val="18"/>
                <w:rtl/>
              </w:rPr>
              <w:t>18</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6D4A3F6"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رغبة بعض الحجاج النظاميين أداء الحج مرة أخرى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6A2E729"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128B0516"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7A4ED3C3"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3D1ED793"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341066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50A0969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BBEA0A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B27346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4A11998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203A8DA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15A1F5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96FDE08"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5EA4025F"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1A8CFB39" w14:textId="77777777" w:rsidR="00B526E2" w:rsidRPr="00EA0E56" w:rsidRDefault="00B526E2" w:rsidP="00CA64ED">
            <w:pPr>
              <w:pStyle w:val="a1"/>
              <w:rPr>
                <w:color w:val="000000"/>
                <w:sz w:val="8"/>
                <w:szCs w:val="18"/>
                <w:rtl/>
              </w:rPr>
            </w:pPr>
            <w:r w:rsidRPr="00EA0E56">
              <w:rPr>
                <w:rFonts w:hint="cs"/>
                <w:color w:val="000000"/>
                <w:sz w:val="8"/>
                <w:szCs w:val="18"/>
                <w:rtl/>
              </w:rPr>
              <w:t>19</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D8E6F0F"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التهاون في منع الدخول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C475283"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6735510A" w14:textId="77777777" w:rsidR="00B526E2" w:rsidRPr="00EA0E56" w:rsidRDefault="00B526E2" w:rsidP="00CA64ED">
            <w:pPr>
              <w:pStyle w:val="a1"/>
              <w:rPr>
                <w:color w:val="000000"/>
                <w:sz w:val="8"/>
                <w:szCs w:val="18"/>
                <w:rtl/>
              </w:rPr>
            </w:pPr>
            <w:r w:rsidRPr="00EA0E56">
              <w:rPr>
                <w:rFonts w:hint="cs"/>
                <w:color w:val="000000"/>
                <w:sz w:val="8"/>
                <w:szCs w:val="18"/>
                <w:rtl/>
              </w:rPr>
              <w:t>41.66</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0372EA97" w14:textId="77777777" w:rsidR="00B526E2" w:rsidRPr="00EA0E56" w:rsidRDefault="00B526E2" w:rsidP="00CA64ED">
            <w:pPr>
              <w:pStyle w:val="a1"/>
              <w:rPr>
                <w:color w:val="000000"/>
                <w:sz w:val="8"/>
                <w:szCs w:val="18"/>
                <w:rtl/>
              </w:rPr>
            </w:pPr>
            <w:r w:rsidRPr="00EA0E56">
              <w:rPr>
                <w:rFonts w:hint="cs"/>
                <w:color w:val="000000"/>
                <w:sz w:val="8"/>
                <w:szCs w:val="18"/>
                <w:rtl/>
              </w:rPr>
              <w:t>40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6A9E634B" w14:textId="77777777" w:rsidR="00B526E2" w:rsidRPr="00EA0E56" w:rsidRDefault="00B526E2" w:rsidP="00CA64ED">
            <w:pPr>
              <w:pStyle w:val="a1"/>
              <w:rPr>
                <w:color w:val="000000"/>
                <w:sz w:val="8"/>
                <w:szCs w:val="18"/>
                <w:rtl/>
              </w:rPr>
            </w:pPr>
            <w:r w:rsidRPr="00EA0E56">
              <w:rPr>
                <w:rFonts w:hint="cs"/>
                <w:color w:val="000000"/>
                <w:sz w:val="8"/>
                <w:szCs w:val="18"/>
                <w:rtl/>
              </w:rPr>
              <w:t>33.33</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954162D"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9E3A5B3"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D58865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82687E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939848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E9D614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6A9591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9CB12FB"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520DDD55"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54FBD286" w14:textId="77777777" w:rsidR="00B526E2" w:rsidRPr="00EA0E56" w:rsidRDefault="00B526E2" w:rsidP="00CA64ED">
            <w:pPr>
              <w:pStyle w:val="a1"/>
              <w:rPr>
                <w:color w:val="000000"/>
                <w:sz w:val="8"/>
                <w:szCs w:val="18"/>
                <w:rtl/>
              </w:rPr>
            </w:pPr>
            <w:r w:rsidRPr="00EA0E56">
              <w:rPr>
                <w:rFonts w:hint="cs"/>
                <w:color w:val="000000"/>
                <w:sz w:val="8"/>
                <w:szCs w:val="18"/>
                <w:rtl/>
              </w:rPr>
              <w:t>20</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BC83A9E"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عدم التحكم على جميع منافذ الدخول إلى المملكة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2B7D945E"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0BB1B33E"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B3603E0"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23F849D"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79CF458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FAAA19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004C53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20F8A4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2938ACD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E4AC4C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56B60D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36E85BF"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363490A2"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78F0E3C3" w14:textId="77777777" w:rsidR="00B526E2" w:rsidRPr="00EA0E56" w:rsidRDefault="00B526E2" w:rsidP="00CA64ED">
            <w:pPr>
              <w:pStyle w:val="a1"/>
              <w:rPr>
                <w:color w:val="000000"/>
                <w:sz w:val="8"/>
                <w:szCs w:val="18"/>
                <w:rtl/>
              </w:rPr>
            </w:pPr>
            <w:r w:rsidRPr="00EA0E56">
              <w:rPr>
                <w:rFonts w:hint="cs"/>
                <w:color w:val="000000"/>
                <w:sz w:val="8"/>
                <w:szCs w:val="18"/>
                <w:rtl/>
              </w:rPr>
              <w:t>21</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C5EA088"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التهاون في تطبيق العقوبات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5416270"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186A4525"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FEB69D8"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5484F4C"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216E98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40AC95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CDB303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FD60A3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4151F402"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000AD463"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A827D68" w14:textId="77777777" w:rsidR="00B526E2" w:rsidRPr="00EA0E56" w:rsidRDefault="00B526E2" w:rsidP="00CA64ED">
            <w:pPr>
              <w:pStyle w:val="a1"/>
              <w:rPr>
                <w:color w:val="000000"/>
                <w:sz w:val="8"/>
                <w:szCs w:val="18"/>
                <w:rtl/>
              </w:rPr>
            </w:pP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B11D566" w14:textId="77777777" w:rsidR="00B526E2" w:rsidRPr="00EA0E56" w:rsidRDefault="00B526E2" w:rsidP="00CA64ED">
            <w:pPr>
              <w:pStyle w:val="a1"/>
              <w:rPr>
                <w:color w:val="000000"/>
                <w:sz w:val="8"/>
                <w:szCs w:val="18"/>
                <w:rtl/>
              </w:rPr>
            </w:pPr>
          </w:p>
        </w:tc>
      </w:tr>
      <w:tr w:rsidR="00B526E2" w:rsidRPr="00EA0E56" w14:paraId="1D71036D"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199D63E1" w14:textId="77777777" w:rsidR="00B526E2" w:rsidRPr="00EA0E56" w:rsidRDefault="00B526E2" w:rsidP="00CA64ED">
            <w:pPr>
              <w:pStyle w:val="a1"/>
              <w:rPr>
                <w:color w:val="000000"/>
                <w:sz w:val="8"/>
                <w:szCs w:val="18"/>
                <w:rtl/>
              </w:rPr>
            </w:pPr>
            <w:r w:rsidRPr="00EA0E56">
              <w:rPr>
                <w:rFonts w:hint="cs"/>
                <w:color w:val="000000"/>
                <w:sz w:val="8"/>
                <w:szCs w:val="18"/>
                <w:rtl/>
              </w:rPr>
              <w:t>22</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60D7E16" w14:textId="77777777" w:rsidR="00B526E2" w:rsidRPr="00EA0E56" w:rsidRDefault="00B526E2" w:rsidP="00CA64ED">
            <w:pPr>
              <w:pStyle w:val="a1"/>
              <w:rPr>
                <w:color w:val="000000"/>
                <w:sz w:val="8"/>
                <w:szCs w:val="18"/>
                <w:rtl/>
              </w:rPr>
            </w:pPr>
            <w:r w:rsidRPr="00EA0E56">
              <w:rPr>
                <w:rFonts w:hint="cs"/>
                <w:color w:val="000000"/>
                <w:sz w:val="8"/>
                <w:szCs w:val="18"/>
                <w:rtl/>
              </w:rPr>
              <w:t>عدم القبض على المخالفين مباشرة عند محاولة الدخول</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EAAF98C" w14:textId="77777777" w:rsidR="00B526E2" w:rsidRPr="00EA0E56" w:rsidRDefault="00B526E2" w:rsidP="00CA64ED">
            <w:pPr>
              <w:pStyle w:val="a1"/>
              <w:rPr>
                <w:color w:val="000000"/>
                <w:sz w:val="8"/>
                <w:szCs w:val="18"/>
                <w:rtl/>
              </w:rPr>
            </w:pPr>
            <w:r w:rsidRPr="00EA0E56">
              <w:rPr>
                <w:rFonts w:hint="cs"/>
                <w:color w:val="000000"/>
                <w:sz w:val="8"/>
                <w:szCs w:val="18"/>
                <w:rtl/>
              </w:rPr>
              <w:t>90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0342462" w14:textId="77777777" w:rsidR="00B526E2" w:rsidRPr="00EA0E56" w:rsidRDefault="00B526E2" w:rsidP="00CA64ED">
            <w:pPr>
              <w:pStyle w:val="a1"/>
              <w:rPr>
                <w:color w:val="000000"/>
                <w:sz w:val="8"/>
                <w:szCs w:val="18"/>
                <w:rtl/>
              </w:rPr>
            </w:pPr>
            <w:r w:rsidRPr="00EA0E56">
              <w:rPr>
                <w:rFonts w:hint="cs"/>
                <w:color w:val="000000"/>
                <w:sz w:val="8"/>
                <w:szCs w:val="18"/>
                <w:rtl/>
              </w:rPr>
              <w:t>75</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7B64AA1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5FDE93D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78DB7F31"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17AB68F3"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5E5E65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FC2EDB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7427BD8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339F021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61F232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394C5B2"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2F86AE95"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139D2433" w14:textId="77777777" w:rsidR="00B526E2" w:rsidRPr="00EA0E56" w:rsidRDefault="00B526E2" w:rsidP="00CA64ED">
            <w:pPr>
              <w:pStyle w:val="a1"/>
              <w:rPr>
                <w:color w:val="000000"/>
                <w:sz w:val="8"/>
                <w:szCs w:val="18"/>
                <w:rtl/>
              </w:rPr>
            </w:pPr>
            <w:r w:rsidRPr="00EA0E56">
              <w:rPr>
                <w:rFonts w:hint="cs"/>
                <w:color w:val="000000"/>
                <w:sz w:val="8"/>
                <w:szCs w:val="18"/>
                <w:rtl/>
              </w:rPr>
              <w:t>23</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0E826377"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عدم القبض على المخالفين داخل منى وعرفات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B2E82C7"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025BEF21"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1BF1688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1742FA7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7F8EF99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B0A4B0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4ED53D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FB6221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6946B50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589BC43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AC3DA7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6A192B9"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3466959E"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5CE448D8" w14:textId="77777777" w:rsidR="00B526E2" w:rsidRPr="00EA0E56" w:rsidRDefault="00B526E2" w:rsidP="00CA64ED">
            <w:pPr>
              <w:pStyle w:val="a1"/>
              <w:rPr>
                <w:color w:val="000000"/>
                <w:sz w:val="8"/>
                <w:szCs w:val="18"/>
                <w:rtl/>
              </w:rPr>
            </w:pPr>
            <w:r w:rsidRPr="00EA0E56">
              <w:rPr>
                <w:rFonts w:hint="cs"/>
                <w:color w:val="000000"/>
                <w:sz w:val="8"/>
                <w:szCs w:val="18"/>
                <w:rtl/>
              </w:rPr>
              <w:t>24</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CCB6195"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ازدحام منافذ الدخول يوم 7، 8، 9  ذو الحجة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16B662C"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03B860A"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692289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02C058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3DD736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1A1CC7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72E40C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478183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E44D9F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726B456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8535F3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179455B"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01F65AC8"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5E8694E8" w14:textId="77777777" w:rsidR="00B526E2" w:rsidRPr="00EA0E56" w:rsidRDefault="00B526E2" w:rsidP="00CA64ED">
            <w:pPr>
              <w:pStyle w:val="a1"/>
              <w:rPr>
                <w:color w:val="000000"/>
                <w:sz w:val="8"/>
                <w:szCs w:val="18"/>
                <w:rtl/>
              </w:rPr>
            </w:pPr>
            <w:r w:rsidRPr="00EA0E56">
              <w:rPr>
                <w:rFonts w:hint="cs"/>
                <w:color w:val="000000"/>
                <w:sz w:val="8"/>
                <w:szCs w:val="18"/>
                <w:rtl/>
              </w:rPr>
              <w:lastRenderedPageBreak/>
              <w:t>25</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C0B5F32"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السكن الدائم في مكة المكرمة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B4FF5FB"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159C588E"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9FE062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113F7D8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4BBEAE8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D3B5E9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9A9B5D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EB2601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C1DEBF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62F120E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787A85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A51DF76"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6CD87E70"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630564E0" w14:textId="77777777" w:rsidR="00B526E2" w:rsidRPr="00EA0E56" w:rsidRDefault="00B526E2" w:rsidP="00CA64ED">
            <w:pPr>
              <w:pStyle w:val="a1"/>
              <w:rPr>
                <w:color w:val="000000"/>
                <w:sz w:val="8"/>
                <w:szCs w:val="18"/>
                <w:rtl/>
              </w:rPr>
            </w:pPr>
            <w:r w:rsidRPr="00EA0E56">
              <w:rPr>
                <w:rFonts w:hint="cs"/>
                <w:color w:val="000000"/>
                <w:sz w:val="8"/>
                <w:szCs w:val="18"/>
                <w:rtl/>
              </w:rPr>
              <w:t>26</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0FBC462"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شعور سكان مكة بأنهم قريبين من المشاعر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5A9E0BC"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11F4CCF"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8D28A1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008C65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BACADB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5A926B8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E34EEB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FB7C5C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182BBD4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610875E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C9EF79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98DB7FF"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66253331"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48776F7F" w14:textId="77777777" w:rsidR="00B526E2" w:rsidRPr="00EA0E56" w:rsidRDefault="00B526E2" w:rsidP="00CA64ED">
            <w:pPr>
              <w:pStyle w:val="a1"/>
              <w:rPr>
                <w:color w:val="000000"/>
                <w:sz w:val="8"/>
                <w:szCs w:val="18"/>
                <w:rtl/>
              </w:rPr>
            </w:pPr>
            <w:r w:rsidRPr="00EA0E56">
              <w:rPr>
                <w:rFonts w:hint="cs"/>
                <w:color w:val="000000"/>
                <w:sz w:val="8"/>
                <w:szCs w:val="18"/>
                <w:rtl/>
              </w:rPr>
              <w:t>27</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8FD28B0"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الدخول إلى مكة قبل البدء في منع الدخول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30EC1B4"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3829E118"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9AD333B"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4932C49"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D16BBCB"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4C2F3B5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B03E48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F62CEC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CA4A4C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3524E8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79B113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2EF6C93"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0D9756C2"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3C29DF4E" w14:textId="77777777" w:rsidR="00B526E2" w:rsidRPr="00EA0E56" w:rsidRDefault="00B526E2" w:rsidP="00CA64ED">
            <w:pPr>
              <w:pStyle w:val="a1"/>
              <w:rPr>
                <w:color w:val="000000"/>
                <w:sz w:val="8"/>
                <w:szCs w:val="18"/>
                <w:rtl/>
              </w:rPr>
            </w:pPr>
            <w:r w:rsidRPr="00EA0E56">
              <w:rPr>
                <w:rFonts w:hint="cs"/>
                <w:color w:val="000000"/>
                <w:sz w:val="8"/>
                <w:szCs w:val="18"/>
                <w:rtl/>
              </w:rPr>
              <w:t>28</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D687A85"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زيادة عدد مخالفي أنظمة الإقامة والعمل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C310939"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203B9F6F" w14:textId="77777777" w:rsidR="00B526E2" w:rsidRPr="00EA0E56" w:rsidRDefault="00B526E2" w:rsidP="00CA64ED">
            <w:pPr>
              <w:pStyle w:val="a1"/>
              <w:rPr>
                <w:color w:val="000000"/>
                <w:sz w:val="8"/>
                <w:szCs w:val="18"/>
                <w:rtl/>
              </w:rPr>
            </w:pPr>
            <w:r w:rsidRPr="00EA0E56">
              <w:rPr>
                <w:rFonts w:hint="cs"/>
                <w:color w:val="000000"/>
                <w:sz w:val="8"/>
                <w:szCs w:val="18"/>
                <w:rtl/>
              </w:rPr>
              <w:t>83.33</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2A6022FE" w14:textId="77777777" w:rsidR="00B526E2" w:rsidRPr="00EA0E56" w:rsidRDefault="00B526E2" w:rsidP="00CA64ED">
            <w:pPr>
              <w:pStyle w:val="a1"/>
              <w:rPr>
                <w:color w:val="000000"/>
                <w:sz w:val="8"/>
                <w:szCs w:val="18"/>
                <w:rtl/>
              </w:rPr>
            </w:pPr>
            <w:r w:rsidRPr="00EA0E56">
              <w:rPr>
                <w:rFonts w:hint="cs"/>
                <w:color w:val="000000"/>
                <w:sz w:val="8"/>
                <w:szCs w:val="18"/>
                <w:rtl/>
              </w:rPr>
              <w:t>20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52B308E" w14:textId="77777777" w:rsidR="00B526E2" w:rsidRPr="00EA0E56" w:rsidRDefault="00B526E2" w:rsidP="00CA64ED">
            <w:pPr>
              <w:pStyle w:val="a1"/>
              <w:rPr>
                <w:color w:val="000000"/>
                <w:sz w:val="8"/>
                <w:szCs w:val="18"/>
                <w:rtl/>
              </w:rPr>
            </w:pPr>
            <w:r w:rsidRPr="00EA0E56">
              <w:rPr>
                <w:rFonts w:hint="cs"/>
                <w:color w:val="000000"/>
                <w:sz w:val="8"/>
                <w:szCs w:val="18"/>
                <w:rtl/>
              </w:rPr>
              <w:t>16.66</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24F29FF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0AEF7B2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055733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933021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04E3194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74D56C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D0669D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A17C96E"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6557DC5B"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01E80322" w14:textId="77777777" w:rsidR="00B526E2" w:rsidRPr="00EA0E56" w:rsidRDefault="00B526E2" w:rsidP="00CA64ED">
            <w:pPr>
              <w:pStyle w:val="a1"/>
              <w:rPr>
                <w:color w:val="000000"/>
                <w:sz w:val="8"/>
                <w:szCs w:val="18"/>
                <w:rtl/>
              </w:rPr>
            </w:pPr>
            <w:r w:rsidRPr="00EA0E56">
              <w:rPr>
                <w:rFonts w:hint="cs"/>
                <w:color w:val="000000"/>
                <w:sz w:val="8"/>
                <w:szCs w:val="18"/>
                <w:rtl/>
              </w:rPr>
              <w:t>29</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CCCDABC" w14:textId="77777777" w:rsidR="00B526E2" w:rsidRPr="00EA0E56" w:rsidRDefault="00B526E2" w:rsidP="00CA64ED">
            <w:pPr>
              <w:pStyle w:val="a1"/>
              <w:rPr>
                <w:color w:val="000000"/>
                <w:sz w:val="8"/>
                <w:szCs w:val="18"/>
                <w:rtl/>
              </w:rPr>
            </w:pPr>
            <w:r w:rsidRPr="00EA0E56">
              <w:rPr>
                <w:rFonts w:hint="cs"/>
                <w:color w:val="000000"/>
                <w:sz w:val="8"/>
                <w:szCs w:val="18"/>
                <w:rtl/>
              </w:rPr>
              <w:t>تهريب أصحاب المركبات للمخالفين</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9F03EA9"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30A09424"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1B5FEC2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F2EA5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71597A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6266A48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6C37D6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64ADC90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7A05123D"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2F99971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3244FFA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C1178E6"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3C61DA5B"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76AD6FDD"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6A96532"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دخول بعض الحجاج مشياً على الإقدام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B9C2F5D" w14:textId="77777777" w:rsidR="00B526E2" w:rsidRPr="00EA0E56" w:rsidRDefault="00B526E2" w:rsidP="00CA64ED">
            <w:pPr>
              <w:pStyle w:val="a1"/>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11D1FAE6" w14:textId="77777777" w:rsidR="00B526E2" w:rsidRPr="00EA0E56" w:rsidRDefault="00B526E2" w:rsidP="00CA64ED">
            <w:pPr>
              <w:pStyle w:val="a1"/>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3F93038D"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5FC0255"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2FF21CA5" w14:textId="77777777" w:rsidR="00B526E2" w:rsidRPr="00EA0E56" w:rsidRDefault="00B526E2" w:rsidP="00CA64ED">
            <w:pPr>
              <w:pStyle w:val="a1"/>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641AE65" w14:textId="77777777" w:rsidR="00B526E2" w:rsidRPr="00EA0E56" w:rsidRDefault="00B526E2" w:rsidP="00CA64ED">
            <w:pPr>
              <w:pStyle w:val="a1"/>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0CC4B5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872D26C"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77FF4B3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7F4FF2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CED5F5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296FAD8E"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035A7782"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1102B0A0" w14:textId="77777777" w:rsidR="00B526E2" w:rsidRPr="00EA0E56" w:rsidRDefault="00B526E2" w:rsidP="00CA64ED">
            <w:pPr>
              <w:pStyle w:val="a1"/>
              <w:rPr>
                <w:color w:val="000000"/>
                <w:sz w:val="8"/>
                <w:szCs w:val="18"/>
                <w:rtl/>
              </w:rPr>
            </w:pPr>
            <w:r w:rsidRPr="00EA0E56">
              <w:rPr>
                <w:rFonts w:hint="cs"/>
                <w:color w:val="000000"/>
                <w:sz w:val="8"/>
                <w:szCs w:val="18"/>
                <w:rtl/>
              </w:rPr>
              <w:t>31</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F3E9C41" w14:textId="77777777" w:rsidR="00B526E2" w:rsidRPr="00EA0E56" w:rsidRDefault="00B526E2" w:rsidP="00CA64ED">
            <w:pPr>
              <w:pStyle w:val="a1"/>
              <w:rPr>
                <w:color w:val="000000"/>
                <w:sz w:val="8"/>
                <w:szCs w:val="18"/>
                <w:rtl/>
              </w:rPr>
            </w:pPr>
            <w:r w:rsidRPr="00EA0E56">
              <w:rPr>
                <w:rFonts w:hint="cs"/>
                <w:color w:val="000000"/>
                <w:sz w:val="8"/>
                <w:szCs w:val="18"/>
                <w:rtl/>
              </w:rPr>
              <w:t xml:space="preserve">عدم وجود تسعيرة ثابتة لمؤسسات حجاج الداخل </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FFD30F3"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7F4B8AC1"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1016FBF6"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5CCCCAEE"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37920000"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716DD48"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33418D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40A958A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BBADE2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0AE85B34"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0EFF8ABF"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7C7A8558"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r w:rsidR="00B526E2" w:rsidRPr="00EA0E56" w14:paraId="5BBDD9FC"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tcPr>
          <w:p w14:paraId="40A7777D" w14:textId="77777777" w:rsidR="00B526E2" w:rsidRPr="00EA0E56" w:rsidRDefault="00B526E2" w:rsidP="00CA64ED">
            <w:pPr>
              <w:pStyle w:val="a1"/>
              <w:rPr>
                <w:color w:val="000000"/>
                <w:sz w:val="8"/>
                <w:szCs w:val="18"/>
                <w:rtl/>
              </w:rPr>
            </w:pPr>
            <w:r w:rsidRPr="00EA0E56">
              <w:rPr>
                <w:rFonts w:hint="cs"/>
                <w:color w:val="000000"/>
                <w:sz w:val="8"/>
                <w:szCs w:val="18"/>
                <w:rtl/>
              </w:rPr>
              <w:t>32</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39FD844" w14:textId="77777777" w:rsidR="00B526E2" w:rsidRPr="00EA0E56" w:rsidRDefault="00B526E2" w:rsidP="00CA64ED">
            <w:pPr>
              <w:pStyle w:val="a1"/>
              <w:rPr>
                <w:color w:val="000000"/>
                <w:sz w:val="8"/>
                <w:szCs w:val="18"/>
                <w:rtl/>
              </w:rPr>
            </w:pPr>
            <w:r w:rsidRPr="00EA0E56">
              <w:rPr>
                <w:rFonts w:hint="cs"/>
                <w:color w:val="000000"/>
                <w:sz w:val="8"/>
                <w:szCs w:val="18"/>
                <w:rtl/>
              </w:rPr>
              <w:t>قلة عدد خيام الحج المنخفض</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6388B15" w14:textId="77777777" w:rsidR="00B526E2" w:rsidRPr="00EA0E56" w:rsidRDefault="00B526E2" w:rsidP="00CA64ED">
            <w:pPr>
              <w:pStyle w:val="a1"/>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tcPr>
          <w:p w14:paraId="523C9180" w14:textId="77777777" w:rsidR="00B526E2" w:rsidRPr="00EA0E56" w:rsidRDefault="00B526E2" w:rsidP="00CA64ED">
            <w:pPr>
              <w:pStyle w:val="a1"/>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tcPr>
          <w:p w14:paraId="78A6B26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E178153"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56C9078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79326642"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D89F63A"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0B7D979"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tcPr>
          <w:p w14:paraId="381EDEF5"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135C3B57"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545D4661" w14:textId="77777777" w:rsidR="00B526E2" w:rsidRPr="00EA0E56" w:rsidRDefault="00B526E2" w:rsidP="00CA64ED">
            <w:pPr>
              <w:pStyle w:val="a1"/>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tcPr>
          <w:p w14:paraId="1961E5E9" w14:textId="77777777" w:rsidR="00B526E2" w:rsidRPr="00EA0E56" w:rsidRDefault="00B526E2" w:rsidP="00CA64ED">
            <w:pPr>
              <w:pStyle w:val="a1"/>
              <w:rPr>
                <w:color w:val="000000"/>
                <w:sz w:val="8"/>
                <w:szCs w:val="18"/>
                <w:rtl/>
              </w:rPr>
            </w:pPr>
            <w:r w:rsidRPr="00EA0E56">
              <w:rPr>
                <w:rFonts w:hint="cs"/>
                <w:color w:val="000000"/>
                <w:sz w:val="8"/>
                <w:szCs w:val="18"/>
                <w:rtl/>
              </w:rPr>
              <w:t>--</w:t>
            </w:r>
          </w:p>
        </w:tc>
      </w:tr>
    </w:tbl>
    <w:p w14:paraId="1D60772F" w14:textId="77777777" w:rsidR="00B526E2" w:rsidRPr="00EA0E56" w:rsidRDefault="00B526E2" w:rsidP="00B526E2">
      <w:pPr>
        <w:pStyle w:val="a1"/>
        <w:rPr>
          <w:color w:val="000000"/>
          <w:rtl/>
        </w:rPr>
      </w:pPr>
    </w:p>
    <w:p w14:paraId="18C9095D" w14:textId="77777777" w:rsidR="00B526E2" w:rsidRPr="00EA0E56" w:rsidRDefault="00B526E2" w:rsidP="00B526E2">
      <w:pPr>
        <w:pStyle w:val="a1"/>
        <w:rPr>
          <w:color w:val="000000"/>
          <w:rtl/>
        </w:rPr>
      </w:pPr>
      <w:r w:rsidRPr="00EA0E56">
        <w:rPr>
          <w:rFonts w:hint="cs"/>
          <w:color w:val="000000"/>
          <w:rtl/>
        </w:rPr>
        <w:t xml:space="preserve">يتضح من الجدول رقم (2) أن هناك أسباباً عديدة لدخول حجاج الداخل بدون تصريح يأتي في مقدمتها حسب إشارة جميع أفراد العينة عدم احترام أنظمة الحج وارتفاع تكاليف أسعار مؤسسات حجاج الداخل، والتخلف بعد أداء الحج في أعوام سابقة وبعد أداء العمرة، فبالنسبة للتخلف فإن الملاحظ أن نسبة كبيرة من مخالفي أنظمة الإقامة والعمل يتسللون للدخول إلى مكة المكرمة ومنهم يسكنون في مكة المكرمة ويقومون بأداء الحج سنوياً خاصة وأن عدم حصولهم على إقامة نظامية أو انتهاء الإقامة لا يسمح لهم الحصول على تصريح الحج لذا فإن هذه الفئة المجهولة من الصعب السيطرة عليها، والحل هنا تكثيف عمليات القبض عليهم والترحيل الفوري، ولقد أثبتت عمليات الترحيل الأخيرة العدد الكبير من مخالفي أنظمة الإقامة والذين يقدر عددهم بالملايين - ويرتبط بالمخالفين عدم إخلاص بعض المواطنين الذين يتسترون على المخالفين بالعمل والسكن ومن ضمن الأسباب حسب إشارة بعض الأفراد المقيمين سكان مكة المكرمة المقيمين والمواطنين ذلك أن شعورهم بالقرب من المشاعر يحفزهم للحج بدون التصريح توفيراً للتكلفة المالية، ومن الأسباب المهمة إشارة بعض أفراد العينة بأن الازدحام الشديد أيام 7، 8، 9، ذو الحجة يجعل من الصعب التحكم في منع الدخول لذا ينبغي أن يبدأ المنع من المطارات ومخارج المدن ومواقف سيارات الأجرة وحافلات النقل الجماعي قبل التوجه إلى مكة المكرمة. </w:t>
      </w:r>
    </w:p>
    <w:p w14:paraId="7378EC9B" w14:textId="77777777" w:rsidR="00B526E2" w:rsidRPr="00EA0E56" w:rsidRDefault="00B526E2" w:rsidP="00B526E2">
      <w:pPr>
        <w:pStyle w:val="a1"/>
        <w:rPr>
          <w:color w:val="000000"/>
          <w:rtl/>
        </w:rPr>
      </w:pPr>
      <w:r w:rsidRPr="00EA0E56">
        <w:rPr>
          <w:rFonts w:hint="cs"/>
          <w:color w:val="000000"/>
          <w:rtl/>
        </w:rPr>
        <w:t>ومن ضمن أسباب الحج بلا تصريح إشارة بعض أفراد العينة بأن بعض المقيمين يدخلون مكة المكرمة قبل بدء المنع بفترة طويلة، لذا يتوجب أن يبدأ المنع من بداية شهر ذي القعدة. ومن ضمن الأسباب تهاون بعض رجال الأمن في منع الدخول والتهاون في تطبيق العقوبات وعدم القبض والسجن مباشرة للمخالفين ومن الأسباب قيام بعض أصحاب المركبات تهريب المخالفين والتستر عليهم كما أن جميع أفراد العينة أشاروا إلى أن عدم وجود أسعار ثابتة لمؤسسات حجاج الداخل وقلة خيام الحج المخفض ساهم كل ذلك في الحج بلا تصريح خاصة الساكنين في مكة المكرمة وما حولها .</w:t>
      </w:r>
    </w:p>
    <w:p w14:paraId="0119DC84" w14:textId="77777777" w:rsidR="00B526E2" w:rsidRPr="00EA0E56" w:rsidRDefault="00B526E2" w:rsidP="00B526E2">
      <w:pPr>
        <w:pStyle w:val="a1"/>
        <w:rPr>
          <w:color w:val="000000"/>
          <w:rtl/>
        </w:rPr>
      </w:pPr>
    </w:p>
    <w:p w14:paraId="582D5E23" w14:textId="77777777" w:rsidR="00B526E2" w:rsidRPr="00EA0E56" w:rsidRDefault="00B526E2" w:rsidP="00B526E2">
      <w:pPr>
        <w:pStyle w:val="a1"/>
        <w:rPr>
          <w:color w:val="000000"/>
          <w:rtl/>
        </w:rPr>
      </w:pPr>
      <w:r w:rsidRPr="00EA0E56">
        <w:rPr>
          <w:rFonts w:hint="cs"/>
          <w:color w:val="000000"/>
          <w:rtl/>
        </w:rPr>
        <w:t>جدول رقم (3)</w:t>
      </w:r>
    </w:p>
    <w:p w14:paraId="5F8148AB" w14:textId="77777777" w:rsidR="00B526E2" w:rsidRPr="00EA0E56" w:rsidRDefault="00B526E2" w:rsidP="00B526E2">
      <w:pPr>
        <w:pStyle w:val="a1"/>
        <w:rPr>
          <w:color w:val="000000"/>
          <w:rtl/>
        </w:rPr>
      </w:pPr>
      <w:r w:rsidRPr="00EA0E56">
        <w:rPr>
          <w:rFonts w:hint="cs"/>
          <w:color w:val="000000"/>
          <w:rtl/>
        </w:rPr>
        <w:t>الآثار السلبية لدخول حجاج الداخل إلى مكة المكرمة بلا تصريح</w:t>
      </w:r>
    </w:p>
    <w:tbl>
      <w:tblPr>
        <w:bidiVisual/>
        <w:tblW w:w="8023" w:type="dxa"/>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4A0" w:firstRow="1" w:lastRow="0" w:firstColumn="1" w:lastColumn="0" w:noHBand="0" w:noVBand="1"/>
      </w:tblPr>
      <w:tblGrid>
        <w:gridCol w:w="466"/>
        <w:gridCol w:w="1582"/>
        <w:gridCol w:w="476"/>
        <w:gridCol w:w="519"/>
        <w:gridCol w:w="391"/>
        <w:gridCol w:w="605"/>
        <w:gridCol w:w="420"/>
        <w:gridCol w:w="576"/>
        <w:gridCol w:w="498"/>
        <w:gridCol w:w="498"/>
        <w:gridCol w:w="422"/>
        <w:gridCol w:w="574"/>
        <w:gridCol w:w="498"/>
        <w:gridCol w:w="498"/>
      </w:tblGrid>
      <w:tr w:rsidR="00B526E2" w:rsidRPr="00EA0E56" w14:paraId="3CC76B9E" w14:textId="77777777" w:rsidTr="00CA64ED">
        <w:trPr>
          <w:tblHeader/>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CDB942" w14:textId="77777777" w:rsidR="00B526E2" w:rsidRPr="00EA0E56" w:rsidRDefault="00B526E2" w:rsidP="00CA64ED">
            <w:pPr>
              <w:pStyle w:val="a1"/>
              <w:jc w:val="center"/>
              <w:rPr>
                <w:color w:val="000000"/>
                <w:sz w:val="8"/>
                <w:szCs w:val="18"/>
                <w:rtl/>
              </w:rPr>
            </w:pPr>
            <w:r w:rsidRPr="00EA0E56">
              <w:rPr>
                <w:rFonts w:hint="cs"/>
                <w:color w:val="000000"/>
                <w:sz w:val="8"/>
                <w:szCs w:val="18"/>
                <w:rtl/>
              </w:rPr>
              <w:t>م</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923D1"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الآثار السلبية لدخول حجاج الداخل مكة بدون تصريح</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FF919" w14:textId="77777777" w:rsidR="00B526E2" w:rsidRPr="00EA0E56" w:rsidRDefault="00B526E2" w:rsidP="00CA64ED">
            <w:pPr>
              <w:pStyle w:val="a1"/>
              <w:jc w:val="center"/>
              <w:rPr>
                <w:color w:val="000000"/>
                <w:sz w:val="8"/>
                <w:szCs w:val="18"/>
                <w:rtl/>
              </w:rPr>
            </w:pPr>
            <w:r w:rsidRPr="00EA0E56">
              <w:rPr>
                <w:rFonts w:hint="cs"/>
                <w:color w:val="000000"/>
                <w:sz w:val="8"/>
                <w:szCs w:val="18"/>
                <w:rtl/>
              </w:rPr>
              <w:t>موافق بدرجة كبيرة</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33E455" w14:textId="77777777" w:rsidR="00B526E2" w:rsidRPr="00EA0E56" w:rsidRDefault="00B526E2" w:rsidP="00CA64ED">
            <w:pPr>
              <w:pStyle w:val="a1"/>
              <w:jc w:val="center"/>
              <w:rPr>
                <w:color w:val="000000"/>
                <w:sz w:val="8"/>
                <w:szCs w:val="18"/>
                <w:rtl/>
              </w:rPr>
            </w:pPr>
            <w:r w:rsidRPr="00EA0E56">
              <w:rPr>
                <w:rFonts w:hint="cs"/>
                <w:color w:val="000000"/>
                <w:sz w:val="8"/>
                <w:szCs w:val="18"/>
                <w:rtl/>
              </w:rPr>
              <w:t>موافق بدرجة متوسطة</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B902E" w14:textId="77777777" w:rsidR="00B526E2" w:rsidRPr="00EA0E56" w:rsidRDefault="00B526E2" w:rsidP="00CA64ED">
            <w:pPr>
              <w:pStyle w:val="a1"/>
              <w:jc w:val="center"/>
              <w:rPr>
                <w:color w:val="000000"/>
                <w:sz w:val="8"/>
                <w:szCs w:val="18"/>
                <w:rtl/>
              </w:rPr>
            </w:pPr>
            <w:r w:rsidRPr="00EA0E56">
              <w:rPr>
                <w:rFonts w:hint="cs"/>
                <w:color w:val="000000"/>
                <w:sz w:val="8"/>
                <w:szCs w:val="18"/>
                <w:rtl/>
              </w:rPr>
              <w:t>موافق بدرجة ضعيفة</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725ED" w14:textId="77777777" w:rsidR="00B526E2" w:rsidRPr="00EA0E56" w:rsidRDefault="00B526E2" w:rsidP="00CA64ED">
            <w:pPr>
              <w:pStyle w:val="a1"/>
              <w:jc w:val="center"/>
              <w:rPr>
                <w:color w:val="000000"/>
                <w:sz w:val="8"/>
                <w:szCs w:val="18"/>
                <w:rtl/>
              </w:rPr>
            </w:pPr>
            <w:r w:rsidRPr="00EA0E56">
              <w:rPr>
                <w:rFonts w:hint="cs"/>
                <w:color w:val="000000"/>
                <w:sz w:val="8"/>
                <w:szCs w:val="18"/>
                <w:rtl/>
              </w:rPr>
              <w:t>غير موافق</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26E08C" w14:textId="77777777" w:rsidR="00B526E2" w:rsidRPr="00EA0E56" w:rsidRDefault="00B526E2" w:rsidP="00CA64ED">
            <w:pPr>
              <w:pStyle w:val="a1"/>
              <w:jc w:val="center"/>
              <w:rPr>
                <w:color w:val="000000"/>
                <w:sz w:val="8"/>
                <w:szCs w:val="18"/>
                <w:rtl/>
              </w:rPr>
            </w:pPr>
            <w:r w:rsidRPr="00EA0E56">
              <w:rPr>
                <w:rFonts w:hint="cs"/>
                <w:color w:val="000000"/>
                <w:sz w:val="8"/>
                <w:szCs w:val="18"/>
                <w:rtl/>
              </w:rPr>
              <w:t>ليس لدي رأي</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812077"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المجموع</w:t>
            </w:r>
          </w:p>
        </w:tc>
      </w:tr>
      <w:tr w:rsidR="00B526E2" w:rsidRPr="00EA0E56" w14:paraId="62C9F32B" w14:textId="77777777" w:rsidTr="00CA64ED">
        <w:trPr>
          <w:tblHeader/>
          <w:jc w:val="center"/>
        </w:trPr>
        <w:tc>
          <w:tcPr>
            <w:tcW w:w="4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7865F0" w14:textId="77777777" w:rsidR="00B526E2" w:rsidRPr="00EA0E56" w:rsidRDefault="00B526E2" w:rsidP="00CA64ED">
            <w:pPr>
              <w:pStyle w:val="a1"/>
              <w:jc w:val="center"/>
              <w:rPr>
                <w:color w:val="000000"/>
                <w:sz w:val="8"/>
                <w:szCs w:val="18"/>
                <w:rtl/>
              </w:rPr>
            </w:pPr>
          </w:p>
        </w:tc>
        <w:tc>
          <w:tcPr>
            <w:tcW w:w="15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EB845A" w14:textId="77777777" w:rsidR="00B526E2" w:rsidRPr="00EA0E56" w:rsidRDefault="00B526E2" w:rsidP="00CA64ED">
            <w:pPr>
              <w:pStyle w:val="a1"/>
              <w:jc w:val="center"/>
              <w:rPr>
                <w:color w:val="000000"/>
                <w:sz w:val="8"/>
                <w:szCs w:val="18"/>
                <w:rtl/>
              </w:rPr>
            </w:pP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28413435" w14:textId="77777777" w:rsidR="00B526E2" w:rsidRPr="00EA0E56" w:rsidRDefault="00B526E2" w:rsidP="00CA64ED">
            <w:pPr>
              <w:pStyle w:val="a1"/>
              <w:jc w:val="center"/>
              <w:rPr>
                <w:color w:val="000000"/>
                <w:sz w:val="8"/>
                <w:szCs w:val="18"/>
                <w:rtl/>
              </w:rPr>
            </w:pPr>
            <w:r w:rsidRPr="00EA0E56">
              <w:rPr>
                <w:rFonts w:hint="cs"/>
                <w:color w:val="000000"/>
                <w:sz w:val="8"/>
                <w:szCs w:val="18"/>
                <w:rtl/>
              </w:rPr>
              <w:t>ت</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687CA1F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105EF407" w14:textId="77777777" w:rsidR="00B526E2" w:rsidRPr="00EA0E56" w:rsidRDefault="00B526E2" w:rsidP="00CA64ED">
            <w:pPr>
              <w:pStyle w:val="a1"/>
              <w:jc w:val="center"/>
              <w:rPr>
                <w:color w:val="000000"/>
                <w:sz w:val="8"/>
                <w:szCs w:val="18"/>
                <w:rtl/>
              </w:rPr>
            </w:pPr>
            <w:r w:rsidRPr="00EA0E56">
              <w:rPr>
                <w:rFonts w:hint="cs"/>
                <w:color w:val="000000"/>
                <w:sz w:val="8"/>
                <w:szCs w:val="18"/>
                <w:rtl/>
              </w:rPr>
              <w:t>ت</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25C45BD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79049395" w14:textId="77777777" w:rsidR="00B526E2" w:rsidRPr="00EA0E56" w:rsidRDefault="00B526E2" w:rsidP="00CA64ED">
            <w:pPr>
              <w:pStyle w:val="a1"/>
              <w:jc w:val="center"/>
              <w:rPr>
                <w:color w:val="000000"/>
                <w:sz w:val="8"/>
                <w:szCs w:val="18"/>
                <w:rtl/>
              </w:rPr>
            </w:pPr>
            <w:r w:rsidRPr="00EA0E56">
              <w:rPr>
                <w:rFonts w:hint="cs"/>
                <w:color w:val="000000"/>
                <w:sz w:val="8"/>
                <w:szCs w:val="18"/>
                <w:rtl/>
              </w:rPr>
              <w:t>ت</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3F9EAFB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5C7F199" w14:textId="77777777" w:rsidR="00B526E2" w:rsidRPr="00EA0E56" w:rsidRDefault="00B526E2" w:rsidP="00CA64ED">
            <w:pPr>
              <w:pStyle w:val="a1"/>
              <w:jc w:val="center"/>
              <w:rPr>
                <w:color w:val="000000"/>
                <w:sz w:val="8"/>
                <w:szCs w:val="18"/>
                <w:rtl/>
              </w:rPr>
            </w:pPr>
            <w:r w:rsidRPr="00EA0E56">
              <w:rPr>
                <w:rFonts w:hint="cs"/>
                <w:color w:val="000000"/>
                <w:sz w:val="8"/>
                <w:szCs w:val="18"/>
                <w:rtl/>
              </w:rPr>
              <w:t>ت</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28C469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A7BBCD4" w14:textId="77777777" w:rsidR="00B526E2" w:rsidRPr="00EA0E56" w:rsidRDefault="00B526E2" w:rsidP="00CA64ED">
            <w:pPr>
              <w:pStyle w:val="a1"/>
              <w:jc w:val="center"/>
              <w:rPr>
                <w:color w:val="000000"/>
                <w:sz w:val="8"/>
                <w:szCs w:val="18"/>
                <w:rtl/>
              </w:rPr>
            </w:pPr>
            <w:r w:rsidRPr="00EA0E56">
              <w:rPr>
                <w:rFonts w:hint="cs"/>
                <w:color w:val="000000"/>
                <w:sz w:val="8"/>
                <w:szCs w:val="18"/>
                <w:rtl/>
              </w:rPr>
              <w:t>ت</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78080BE5"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7BD4C32" w14:textId="77777777" w:rsidR="00B526E2" w:rsidRPr="00EA0E56" w:rsidRDefault="00B526E2" w:rsidP="00CA64ED">
            <w:pPr>
              <w:pStyle w:val="a1"/>
              <w:jc w:val="center"/>
              <w:rPr>
                <w:color w:val="000000"/>
                <w:sz w:val="8"/>
                <w:szCs w:val="18"/>
                <w:rtl/>
              </w:rPr>
            </w:pPr>
            <w:r w:rsidRPr="00EA0E56">
              <w:rPr>
                <w:rFonts w:hint="cs"/>
                <w:color w:val="000000"/>
                <w:sz w:val="8"/>
                <w:szCs w:val="18"/>
                <w:rtl/>
              </w:rPr>
              <w:t>ت</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4210BA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173B6565"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7882941B" w14:textId="77777777" w:rsidR="00B526E2" w:rsidRPr="00EA0E56" w:rsidRDefault="00B526E2" w:rsidP="00CA64ED">
            <w:pPr>
              <w:pStyle w:val="a1"/>
              <w:jc w:val="center"/>
              <w:rPr>
                <w:color w:val="000000"/>
                <w:sz w:val="8"/>
                <w:szCs w:val="18"/>
                <w:rtl/>
              </w:rPr>
            </w:pPr>
            <w:r w:rsidRPr="00EA0E56">
              <w:rPr>
                <w:rFonts w:hint="cs"/>
                <w:color w:val="000000"/>
                <w:sz w:val="8"/>
                <w:szCs w:val="18"/>
                <w:rtl/>
              </w:rPr>
              <w:t>1</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478C7B2"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الافتراش حول المسجد الحرام</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6891C31D"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3AF72C5E"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376DDD2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0CC9F43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3AA9B92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1C317765"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0BE303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B4B7AC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69B1055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727DD63"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F64EA9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D87A115"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6CEDAC7F"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5CAD8119" w14:textId="77777777" w:rsidR="00B526E2" w:rsidRPr="00EA0E56" w:rsidRDefault="00B526E2" w:rsidP="00CA64ED">
            <w:pPr>
              <w:pStyle w:val="a1"/>
              <w:jc w:val="center"/>
              <w:rPr>
                <w:color w:val="000000"/>
                <w:sz w:val="8"/>
                <w:szCs w:val="18"/>
                <w:rtl/>
              </w:rPr>
            </w:pPr>
            <w:r w:rsidRPr="00EA0E56">
              <w:rPr>
                <w:rFonts w:hint="cs"/>
                <w:color w:val="000000"/>
                <w:sz w:val="8"/>
                <w:szCs w:val="18"/>
                <w:rtl/>
              </w:rPr>
              <w:t>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73E78C6"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الافتراش في منى وحول الجمرات</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02ABEB7F"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18761705"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055DD0E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7B24976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45D0D73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7DDCEA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34E66F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1D0DA7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45AAF33"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25FFFD7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8AA773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EAC8EC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32E8013A"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74FF866F" w14:textId="77777777" w:rsidR="00B526E2" w:rsidRPr="00EA0E56" w:rsidRDefault="00B526E2" w:rsidP="00CA64ED">
            <w:pPr>
              <w:pStyle w:val="a1"/>
              <w:jc w:val="center"/>
              <w:rPr>
                <w:color w:val="000000"/>
                <w:sz w:val="8"/>
                <w:szCs w:val="18"/>
                <w:rtl/>
              </w:rPr>
            </w:pPr>
            <w:r w:rsidRPr="00EA0E56">
              <w:rPr>
                <w:rFonts w:hint="cs"/>
                <w:color w:val="000000"/>
                <w:sz w:val="8"/>
                <w:szCs w:val="18"/>
                <w:rtl/>
              </w:rPr>
              <w:lastRenderedPageBreak/>
              <w:t>3</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9D54BBC"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الازدحام في المشاعر المقدسة</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56C72511"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30E5D8BD"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7CB8A32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5257D68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0ECCC35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606ECE73"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5F2F68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4E98B3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2E8D95F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08BF034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2EE109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1FE469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02B659EC"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0983E225" w14:textId="77777777" w:rsidR="00B526E2" w:rsidRPr="00EA0E56" w:rsidRDefault="00B526E2" w:rsidP="00CA64ED">
            <w:pPr>
              <w:pStyle w:val="a1"/>
              <w:jc w:val="center"/>
              <w:rPr>
                <w:color w:val="000000"/>
                <w:sz w:val="8"/>
                <w:szCs w:val="18"/>
                <w:rtl/>
              </w:rPr>
            </w:pPr>
            <w:r w:rsidRPr="00EA0E56">
              <w:rPr>
                <w:rFonts w:hint="cs"/>
                <w:color w:val="000000"/>
                <w:sz w:val="8"/>
                <w:szCs w:val="18"/>
                <w:rtl/>
              </w:rPr>
              <w:t>4</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3875147"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الازدحام في الطواف والسعي</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1945CE3D"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2605AB8A"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42929B8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0D64A3E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68F1321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081C177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8BC178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2DF68D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6FC5CEED"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12A05D9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D33880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CF65F6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6498E30C"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28A45700" w14:textId="77777777" w:rsidR="00B526E2" w:rsidRPr="00EA0E56" w:rsidRDefault="00B526E2" w:rsidP="00CA64ED">
            <w:pPr>
              <w:pStyle w:val="a1"/>
              <w:jc w:val="center"/>
              <w:rPr>
                <w:color w:val="000000"/>
                <w:sz w:val="8"/>
                <w:szCs w:val="18"/>
                <w:rtl/>
              </w:rPr>
            </w:pPr>
            <w:r w:rsidRPr="00EA0E56">
              <w:rPr>
                <w:rFonts w:hint="cs"/>
                <w:color w:val="000000"/>
                <w:sz w:val="8"/>
                <w:szCs w:val="18"/>
                <w:rtl/>
              </w:rPr>
              <w:t>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3AA718B"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الازدحام في رمي الجمرات</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7CD2CA78"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3DAE49CA"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6251AF4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72BF5D3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3268CA7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92B56C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EADB2B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8ADF1D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422C8E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5810D1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2DF4143"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9D7530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6A1A1346"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584B3A58" w14:textId="77777777" w:rsidR="00B526E2" w:rsidRPr="00EA0E56" w:rsidRDefault="00B526E2" w:rsidP="00CA64ED">
            <w:pPr>
              <w:pStyle w:val="a1"/>
              <w:jc w:val="center"/>
              <w:rPr>
                <w:color w:val="000000"/>
                <w:sz w:val="8"/>
                <w:szCs w:val="18"/>
                <w:rtl/>
              </w:rPr>
            </w:pPr>
            <w:r w:rsidRPr="00EA0E56">
              <w:rPr>
                <w:rFonts w:hint="cs"/>
                <w:color w:val="000000"/>
                <w:sz w:val="8"/>
                <w:szCs w:val="18"/>
                <w:rtl/>
              </w:rPr>
              <w:t>6</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90A2CE4" w14:textId="77777777" w:rsidR="00B526E2" w:rsidRPr="00EA0E56" w:rsidRDefault="00B526E2" w:rsidP="00CA64ED">
            <w:pPr>
              <w:pStyle w:val="a1"/>
              <w:jc w:val="center"/>
              <w:rPr>
                <w:color w:val="000000"/>
                <w:sz w:val="8"/>
                <w:szCs w:val="18"/>
                <w:rtl/>
              </w:rPr>
            </w:pPr>
            <w:r w:rsidRPr="00EA0E56">
              <w:rPr>
                <w:rFonts w:hint="cs"/>
                <w:color w:val="000000"/>
                <w:sz w:val="8"/>
                <w:szCs w:val="18"/>
                <w:rtl/>
              </w:rPr>
              <w:t>مضايقة الحجاج النظاميين في أداء مناسك الحج</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76690862"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36738479"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08ADECF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1367FBB3"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172FB83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1CBA62E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570303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BF6D66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378CAD4D"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2AE1221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9E4976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7191313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599615AB"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05624DDC" w14:textId="77777777" w:rsidR="00B526E2" w:rsidRPr="00EA0E56" w:rsidRDefault="00B526E2" w:rsidP="00CA64ED">
            <w:pPr>
              <w:pStyle w:val="a1"/>
              <w:jc w:val="center"/>
              <w:rPr>
                <w:color w:val="000000"/>
                <w:sz w:val="8"/>
                <w:szCs w:val="18"/>
                <w:rtl/>
              </w:rPr>
            </w:pPr>
            <w:r w:rsidRPr="00EA0E56">
              <w:rPr>
                <w:rFonts w:hint="cs"/>
                <w:color w:val="000000"/>
                <w:sz w:val="8"/>
                <w:szCs w:val="18"/>
                <w:rtl/>
              </w:rPr>
              <w:t>7</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75193D7" w14:textId="77777777" w:rsidR="00B526E2" w:rsidRPr="00EA0E56" w:rsidRDefault="00B526E2" w:rsidP="00CA64ED">
            <w:pPr>
              <w:pStyle w:val="a1"/>
              <w:jc w:val="center"/>
              <w:rPr>
                <w:color w:val="000000"/>
                <w:sz w:val="8"/>
                <w:szCs w:val="18"/>
                <w:rtl/>
              </w:rPr>
            </w:pPr>
            <w:r w:rsidRPr="00EA0E56">
              <w:rPr>
                <w:rFonts w:hint="cs"/>
                <w:color w:val="000000"/>
                <w:sz w:val="8"/>
                <w:szCs w:val="18"/>
                <w:rtl/>
              </w:rPr>
              <w:t>مشاركة الحجاج في ركوب القطار.</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7FA16B4E"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6E9E851F"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5265E4C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2A06A38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5BBB2CF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36B97DF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5222BF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AFDAEA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120E85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267D747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5EA01E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D57BA6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2C95E2F8"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6DCA39D4" w14:textId="77777777" w:rsidR="00B526E2" w:rsidRPr="00EA0E56" w:rsidRDefault="00B526E2" w:rsidP="00CA64ED">
            <w:pPr>
              <w:pStyle w:val="a1"/>
              <w:jc w:val="center"/>
              <w:rPr>
                <w:color w:val="000000"/>
                <w:sz w:val="8"/>
                <w:szCs w:val="18"/>
                <w:rtl/>
              </w:rPr>
            </w:pPr>
            <w:r w:rsidRPr="00EA0E56">
              <w:rPr>
                <w:rFonts w:hint="cs"/>
                <w:color w:val="000000"/>
                <w:sz w:val="8"/>
                <w:szCs w:val="18"/>
                <w:rtl/>
              </w:rPr>
              <w:t>8</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2196BC3"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ازدحام الشوارع والطرقات</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2447C121"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6FC8C5B0"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0454D25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451658E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055D7515"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6D614DF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8F8E46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F6038C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96F554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3F2771F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74BDD3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4730BB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2D69F126"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0D311C5D" w14:textId="77777777" w:rsidR="00B526E2" w:rsidRPr="00EA0E56" w:rsidRDefault="00B526E2" w:rsidP="00CA64ED">
            <w:pPr>
              <w:pStyle w:val="a1"/>
              <w:jc w:val="center"/>
              <w:rPr>
                <w:color w:val="000000"/>
                <w:sz w:val="8"/>
                <w:szCs w:val="18"/>
                <w:rtl/>
              </w:rPr>
            </w:pPr>
            <w:r w:rsidRPr="00EA0E56">
              <w:rPr>
                <w:rFonts w:hint="cs"/>
                <w:color w:val="000000"/>
                <w:sz w:val="8"/>
                <w:szCs w:val="18"/>
                <w:rtl/>
              </w:rPr>
              <w:t>9</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3019CE37"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ازدحام خطوط السير بالمركبات</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6908D0D2"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123FF503"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3AA73D1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3CDEB23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4668615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2D6B33A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4A865F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B5D146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CE421B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66EF083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7B1B9E9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D9FFAE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2E806DB2"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5455084F"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D2C9FCE"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ازدحام المستشفيات</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13FB8B43" w14:textId="77777777" w:rsidR="00B526E2" w:rsidRPr="00EA0E56" w:rsidRDefault="00B526E2" w:rsidP="00CA64ED">
            <w:pPr>
              <w:pStyle w:val="a1"/>
              <w:jc w:val="center"/>
              <w:rPr>
                <w:color w:val="000000"/>
                <w:sz w:val="8"/>
                <w:szCs w:val="18"/>
                <w:rtl/>
              </w:rPr>
            </w:pPr>
            <w:r w:rsidRPr="00EA0E56">
              <w:rPr>
                <w:rFonts w:hint="cs"/>
                <w:color w:val="000000"/>
                <w:sz w:val="8"/>
                <w:szCs w:val="18"/>
                <w:rtl/>
              </w:rPr>
              <w:t>90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341A529F" w14:textId="77777777" w:rsidR="00B526E2" w:rsidRPr="00EA0E56" w:rsidRDefault="00B526E2" w:rsidP="00CA64ED">
            <w:pPr>
              <w:pStyle w:val="a1"/>
              <w:jc w:val="center"/>
              <w:rPr>
                <w:color w:val="000000"/>
                <w:sz w:val="8"/>
                <w:szCs w:val="18"/>
                <w:rtl/>
              </w:rPr>
            </w:pPr>
            <w:r w:rsidRPr="00EA0E56">
              <w:rPr>
                <w:rFonts w:hint="cs"/>
                <w:color w:val="000000"/>
                <w:sz w:val="8"/>
                <w:szCs w:val="18"/>
                <w:rtl/>
              </w:rPr>
              <w:t>75</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70E069F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6C4DF82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0635DEB1" w14:textId="77777777" w:rsidR="00B526E2" w:rsidRPr="00EA0E56" w:rsidRDefault="00B526E2" w:rsidP="00CA64ED">
            <w:pPr>
              <w:pStyle w:val="a1"/>
              <w:jc w:val="center"/>
              <w:rPr>
                <w:color w:val="000000"/>
                <w:sz w:val="8"/>
                <w:szCs w:val="18"/>
                <w:rtl/>
              </w:rPr>
            </w:pPr>
            <w:r w:rsidRPr="00EA0E56">
              <w:rPr>
                <w:rFonts w:hint="cs"/>
                <w:color w:val="000000"/>
                <w:sz w:val="8"/>
                <w:szCs w:val="18"/>
                <w:rtl/>
              </w:rPr>
              <w:t>30</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5BACDCC7" w14:textId="77777777" w:rsidR="00B526E2" w:rsidRPr="00EA0E56" w:rsidRDefault="00B526E2" w:rsidP="00CA64ED">
            <w:pPr>
              <w:pStyle w:val="a1"/>
              <w:jc w:val="center"/>
              <w:rPr>
                <w:color w:val="000000"/>
                <w:sz w:val="8"/>
                <w:szCs w:val="18"/>
                <w:rtl/>
              </w:rPr>
            </w:pPr>
            <w:r w:rsidRPr="00EA0E56">
              <w:rPr>
                <w:rFonts w:hint="cs"/>
                <w:color w:val="000000"/>
                <w:sz w:val="8"/>
                <w:szCs w:val="18"/>
                <w:rtl/>
              </w:rPr>
              <w:t>25</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19EAC2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F3E9F7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0798A6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01BE6A6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104D00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0AE6C6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5E9271F3"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0FFD0FA9" w14:textId="77777777" w:rsidR="00B526E2" w:rsidRPr="00EA0E56" w:rsidRDefault="00B526E2" w:rsidP="00CA64ED">
            <w:pPr>
              <w:pStyle w:val="a1"/>
              <w:jc w:val="center"/>
              <w:rPr>
                <w:color w:val="000000"/>
                <w:sz w:val="8"/>
                <w:szCs w:val="18"/>
                <w:rtl/>
              </w:rPr>
            </w:pPr>
            <w:r w:rsidRPr="00EA0E56">
              <w:rPr>
                <w:rFonts w:hint="cs"/>
                <w:color w:val="000000"/>
                <w:sz w:val="8"/>
                <w:szCs w:val="18"/>
                <w:rtl/>
              </w:rPr>
              <w:t>11</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A4E74E2"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انتشار الأوبئة والأمراض</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2EE70A49" w14:textId="77777777" w:rsidR="00B526E2" w:rsidRPr="00EA0E56" w:rsidRDefault="00B526E2" w:rsidP="00CA64ED">
            <w:pPr>
              <w:pStyle w:val="a1"/>
              <w:jc w:val="center"/>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70825E45" w14:textId="77777777" w:rsidR="00B526E2" w:rsidRPr="00EA0E56" w:rsidRDefault="00B526E2" w:rsidP="00CA64ED">
            <w:pPr>
              <w:pStyle w:val="a1"/>
              <w:jc w:val="center"/>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54676F6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1F29C9D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21301305" w14:textId="77777777" w:rsidR="00B526E2" w:rsidRPr="00EA0E56" w:rsidRDefault="00B526E2" w:rsidP="00CA64ED">
            <w:pPr>
              <w:pStyle w:val="a1"/>
              <w:jc w:val="center"/>
              <w:rPr>
                <w:color w:val="000000"/>
                <w:sz w:val="8"/>
                <w:szCs w:val="18"/>
                <w:rtl/>
              </w:rPr>
            </w:pPr>
            <w:r w:rsidRPr="00EA0E56">
              <w:rPr>
                <w:rFonts w:hint="cs"/>
                <w:color w:val="000000"/>
                <w:sz w:val="8"/>
                <w:szCs w:val="18"/>
                <w:rtl/>
              </w:rPr>
              <w:t>60</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4C567438" w14:textId="77777777" w:rsidR="00B526E2" w:rsidRPr="00EA0E56" w:rsidRDefault="00B526E2" w:rsidP="00CA64ED">
            <w:pPr>
              <w:pStyle w:val="a1"/>
              <w:jc w:val="center"/>
              <w:rPr>
                <w:color w:val="000000"/>
                <w:sz w:val="8"/>
                <w:szCs w:val="18"/>
                <w:rtl/>
              </w:rPr>
            </w:pPr>
            <w:r w:rsidRPr="00EA0E56">
              <w:rPr>
                <w:rFonts w:hint="cs"/>
                <w:color w:val="000000"/>
                <w:sz w:val="8"/>
                <w:szCs w:val="18"/>
                <w:rtl/>
              </w:rPr>
              <w:t>50</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BB5542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66AEEE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2F5CFD3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1D6B489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7CD0E1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0A17F03"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3DC37178"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332A6BA4"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D704FC9" w14:textId="77777777" w:rsidR="00B526E2" w:rsidRPr="00EA0E56" w:rsidRDefault="00B526E2" w:rsidP="00CA64ED">
            <w:pPr>
              <w:pStyle w:val="a1"/>
              <w:jc w:val="center"/>
              <w:rPr>
                <w:color w:val="000000"/>
                <w:sz w:val="8"/>
                <w:szCs w:val="18"/>
                <w:rtl/>
              </w:rPr>
            </w:pPr>
            <w:r w:rsidRPr="00EA0E56">
              <w:rPr>
                <w:rFonts w:hint="cs"/>
                <w:color w:val="000000"/>
                <w:sz w:val="8"/>
                <w:szCs w:val="18"/>
                <w:rtl/>
              </w:rPr>
              <w:t>تكدس النفايات</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58B1D0B9"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38A1290B"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19B04AB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1B2E048D"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4F715B0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4ABF0D0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E631FA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BC140C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FDECB3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127BEC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CCF779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E2ADF4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3BB24552"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0DE4CC8F" w14:textId="77777777" w:rsidR="00B526E2" w:rsidRPr="00EA0E56" w:rsidRDefault="00B526E2" w:rsidP="00CA64ED">
            <w:pPr>
              <w:pStyle w:val="a1"/>
              <w:jc w:val="center"/>
              <w:rPr>
                <w:color w:val="000000"/>
                <w:sz w:val="8"/>
                <w:szCs w:val="18"/>
                <w:rtl/>
              </w:rPr>
            </w:pPr>
            <w:r w:rsidRPr="00EA0E56">
              <w:rPr>
                <w:rFonts w:hint="cs"/>
                <w:color w:val="000000"/>
                <w:sz w:val="8"/>
                <w:szCs w:val="18"/>
                <w:rtl/>
              </w:rPr>
              <w:t>13</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D8833C3"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ازدحام دورات المياه في مكة والمشاعر</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0D3680F5"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7EFDE48F"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6D362C9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5258C92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332A07E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6E7F0DB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B3E715D"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58FB9B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35D3FBB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206C86B5"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7E787E7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F982AE3"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6367338F"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411A2232" w14:textId="77777777" w:rsidR="00B526E2" w:rsidRPr="00EA0E56" w:rsidRDefault="00B526E2" w:rsidP="00CA64ED">
            <w:pPr>
              <w:pStyle w:val="a1"/>
              <w:jc w:val="center"/>
              <w:rPr>
                <w:color w:val="000000"/>
                <w:sz w:val="8"/>
                <w:szCs w:val="18"/>
                <w:rtl/>
              </w:rPr>
            </w:pPr>
            <w:r w:rsidRPr="00EA0E56">
              <w:rPr>
                <w:rFonts w:hint="cs"/>
                <w:color w:val="000000"/>
                <w:sz w:val="8"/>
                <w:szCs w:val="18"/>
                <w:rtl/>
              </w:rPr>
              <w:t>14</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29EB5FA" w14:textId="77777777" w:rsidR="00B526E2" w:rsidRPr="00EA0E56" w:rsidRDefault="00B526E2" w:rsidP="00CA64ED">
            <w:pPr>
              <w:pStyle w:val="a1"/>
              <w:jc w:val="center"/>
              <w:rPr>
                <w:color w:val="000000"/>
                <w:sz w:val="8"/>
                <w:szCs w:val="18"/>
                <w:rtl/>
              </w:rPr>
            </w:pPr>
            <w:r w:rsidRPr="00EA0E56">
              <w:rPr>
                <w:rFonts w:hint="cs"/>
                <w:color w:val="000000"/>
                <w:sz w:val="8"/>
                <w:szCs w:val="18"/>
                <w:rtl/>
              </w:rPr>
              <w:t>زيادة عدد الحجاج عن خطة الاستيعاب</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3DB7FB2E" w14:textId="77777777" w:rsidR="00B526E2" w:rsidRPr="00EA0E56" w:rsidRDefault="00B526E2" w:rsidP="00CA64ED">
            <w:pPr>
              <w:pStyle w:val="a1"/>
              <w:jc w:val="center"/>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562BF8DD" w14:textId="77777777" w:rsidR="00B526E2" w:rsidRPr="00EA0E56" w:rsidRDefault="00B526E2" w:rsidP="00CA64ED">
            <w:pPr>
              <w:pStyle w:val="a1"/>
              <w:jc w:val="center"/>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6FF7185D" w14:textId="77777777" w:rsidR="00B526E2" w:rsidRPr="00EA0E56" w:rsidRDefault="00B526E2" w:rsidP="00CA64ED">
            <w:pPr>
              <w:pStyle w:val="a1"/>
              <w:jc w:val="center"/>
              <w:rPr>
                <w:color w:val="000000"/>
                <w:sz w:val="8"/>
                <w:szCs w:val="18"/>
                <w:rtl/>
              </w:rPr>
            </w:pPr>
            <w:r w:rsidRPr="00EA0E56">
              <w:rPr>
                <w:rFonts w:hint="cs"/>
                <w:color w:val="000000"/>
                <w:sz w:val="8"/>
                <w:szCs w:val="18"/>
                <w:rtl/>
              </w:rPr>
              <w:t>60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756E9F11" w14:textId="77777777" w:rsidR="00B526E2" w:rsidRPr="00EA0E56" w:rsidRDefault="00B526E2" w:rsidP="00CA64ED">
            <w:pPr>
              <w:pStyle w:val="a1"/>
              <w:jc w:val="center"/>
              <w:rPr>
                <w:color w:val="000000"/>
                <w:sz w:val="8"/>
                <w:szCs w:val="18"/>
                <w:rtl/>
              </w:rPr>
            </w:pPr>
            <w:r w:rsidRPr="00EA0E56">
              <w:rPr>
                <w:rFonts w:hint="cs"/>
                <w:color w:val="000000"/>
                <w:sz w:val="8"/>
                <w:szCs w:val="18"/>
                <w:rtl/>
              </w:rPr>
              <w:t>50</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2FD955F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3FC4029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DA4C34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4E48C3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EE47C9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3E8B84F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977E93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83AD0C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69967D37"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0931DEAD" w14:textId="77777777" w:rsidR="00B526E2" w:rsidRPr="00EA0E56" w:rsidRDefault="00B526E2" w:rsidP="00CA64ED">
            <w:pPr>
              <w:pStyle w:val="a1"/>
              <w:jc w:val="center"/>
              <w:rPr>
                <w:color w:val="000000"/>
                <w:sz w:val="8"/>
                <w:szCs w:val="18"/>
                <w:rtl/>
              </w:rPr>
            </w:pPr>
            <w:r w:rsidRPr="00EA0E56">
              <w:rPr>
                <w:rFonts w:hint="cs"/>
                <w:color w:val="000000"/>
                <w:sz w:val="8"/>
                <w:szCs w:val="18"/>
                <w:rtl/>
              </w:rPr>
              <w:t>15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93851A3"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الازدحام في المجزرة</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60A0BC4B" w14:textId="77777777" w:rsidR="00B526E2" w:rsidRPr="00EA0E56" w:rsidRDefault="00B526E2" w:rsidP="00CA64ED">
            <w:pPr>
              <w:pStyle w:val="a1"/>
              <w:jc w:val="center"/>
              <w:rPr>
                <w:color w:val="000000"/>
                <w:sz w:val="8"/>
                <w:szCs w:val="18"/>
                <w:rtl/>
              </w:rPr>
            </w:pPr>
            <w:r w:rsidRPr="00EA0E56">
              <w:rPr>
                <w:rFonts w:hint="cs"/>
                <w:color w:val="000000"/>
                <w:sz w:val="8"/>
                <w:szCs w:val="18"/>
                <w:rtl/>
              </w:rPr>
              <w:t>90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11648089" w14:textId="77777777" w:rsidR="00B526E2" w:rsidRPr="00EA0E56" w:rsidRDefault="00B526E2" w:rsidP="00CA64ED">
            <w:pPr>
              <w:pStyle w:val="a1"/>
              <w:jc w:val="center"/>
              <w:rPr>
                <w:color w:val="000000"/>
                <w:sz w:val="8"/>
                <w:szCs w:val="18"/>
                <w:rtl/>
              </w:rPr>
            </w:pPr>
            <w:r w:rsidRPr="00EA0E56">
              <w:rPr>
                <w:rFonts w:hint="cs"/>
                <w:color w:val="000000"/>
                <w:sz w:val="8"/>
                <w:szCs w:val="18"/>
                <w:rtl/>
              </w:rPr>
              <w:t>75</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57A3C1D6" w14:textId="77777777" w:rsidR="00B526E2" w:rsidRPr="00EA0E56" w:rsidRDefault="00B526E2" w:rsidP="00CA64ED">
            <w:pPr>
              <w:pStyle w:val="a1"/>
              <w:jc w:val="center"/>
              <w:rPr>
                <w:color w:val="000000"/>
                <w:sz w:val="8"/>
                <w:szCs w:val="18"/>
                <w:rtl/>
              </w:rPr>
            </w:pPr>
            <w:r w:rsidRPr="00EA0E56">
              <w:rPr>
                <w:rFonts w:hint="cs"/>
                <w:color w:val="000000"/>
                <w:sz w:val="8"/>
                <w:szCs w:val="18"/>
                <w:rtl/>
              </w:rPr>
              <w:t>30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4050262E" w14:textId="77777777" w:rsidR="00B526E2" w:rsidRPr="00EA0E56" w:rsidRDefault="00B526E2" w:rsidP="00CA64ED">
            <w:pPr>
              <w:pStyle w:val="a1"/>
              <w:jc w:val="center"/>
              <w:rPr>
                <w:color w:val="000000"/>
                <w:sz w:val="8"/>
                <w:szCs w:val="18"/>
                <w:rtl/>
              </w:rPr>
            </w:pPr>
            <w:r w:rsidRPr="00EA0E56">
              <w:rPr>
                <w:rFonts w:hint="cs"/>
                <w:color w:val="000000"/>
                <w:sz w:val="8"/>
                <w:szCs w:val="18"/>
                <w:rtl/>
              </w:rPr>
              <w:t>25</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5DD57AB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61D1ADA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4008E9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46B921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DD08EF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150A6BC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BD6AD4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5C1744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40F59957"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4D4E9460" w14:textId="77777777" w:rsidR="00B526E2" w:rsidRPr="00EA0E56" w:rsidRDefault="00B526E2" w:rsidP="00CA64ED">
            <w:pPr>
              <w:pStyle w:val="a1"/>
              <w:jc w:val="center"/>
              <w:rPr>
                <w:color w:val="000000"/>
                <w:sz w:val="8"/>
                <w:szCs w:val="18"/>
                <w:rtl/>
              </w:rPr>
            </w:pPr>
            <w:r w:rsidRPr="00EA0E56">
              <w:rPr>
                <w:rFonts w:hint="cs"/>
                <w:color w:val="000000"/>
                <w:sz w:val="8"/>
                <w:szCs w:val="18"/>
                <w:rtl/>
              </w:rPr>
              <w:t>16</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A9F0835"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الازدحام في المحلات التجارية</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220AB139" w14:textId="77777777" w:rsidR="00B526E2" w:rsidRPr="00EA0E56" w:rsidRDefault="00B526E2" w:rsidP="00CA64ED">
            <w:pPr>
              <w:pStyle w:val="a1"/>
              <w:jc w:val="center"/>
              <w:rPr>
                <w:color w:val="000000"/>
                <w:sz w:val="8"/>
                <w:szCs w:val="18"/>
                <w:rtl/>
              </w:rPr>
            </w:pPr>
            <w:r w:rsidRPr="00EA0E56">
              <w:rPr>
                <w:rFonts w:hint="cs"/>
                <w:color w:val="000000"/>
                <w:sz w:val="8"/>
                <w:szCs w:val="18"/>
                <w:rtl/>
              </w:rPr>
              <w:t>60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F3D94A1" w14:textId="77777777" w:rsidR="00B526E2" w:rsidRPr="00EA0E56" w:rsidRDefault="00B526E2" w:rsidP="00CA64ED">
            <w:pPr>
              <w:pStyle w:val="a1"/>
              <w:jc w:val="center"/>
              <w:rPr>
                <w:color w:val="000000"/>
                <w:sz w:val="8"/>
                <w:szCs w:val="18"/>
                <w:rtl/>
              </w:rPr>
            </w:pPr>
            <w:r w:rsidRPr="00EA0E56">
              <w:rPr>
                <w:rFonts w:hint="cs"/>
                <w:color w:val="000000"/>
                <w:sz w:val="8"/>
                <w:szCs w:val="18"/>
                <w:rtl/>
              </w:rPr>
              <w:t>50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487B8B73" w14:textId="77777777" w:rsidR="00B526E2" w:rsidRPr="00EA0E56" w:rsidRDefault="00B526E2" w:rsidP="00CA64ED">
            <w:pPr>
              <w:pStyle w:val="a1"/>
              <w:jc w:val="center"/>
              <w:rPr>
                <w:color w:val="000000"/>
                <w:sz w:val="8"/>
                <w:szCs w:val="18"/>
                <w:rtl/>
              </w:rPr>
            </w:pPr>
            <w:r w:rsidRPr="00EA0E56">
              <w:rPr>
                <w:rFonts w:hint="cs"/>
                <w:color w:val="000000"/>
                <w:sz w:val="8"/>
                <w:szCs w:val="18"/>
                <w:rtl/>
              </w:rPr>
              <w:t>60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46A1A600" w14:textId="77777777" w:rsidR="00B526E2" w:rsidRPr="00EA0E56" w:rsidRDefault="00B526E2" w:rsidP="00CA64ED">
            <w:pPr>
              <w:pStyle w:val="a1"/>
              <w:jc w:val="center"/>
              <w:rPr>
                <w:color w:val="000000"/>
                <w:sz w:val="8"/>
                <w:szCs w:val="18"/>
                <w:rtl/>
              </w:rPr>
            </w:pPr>
            <w:r w:rsidRPr="00EA0E56">
              <w:rPr>
                <w:rFonts w:hint="cs"/>
                <w:color w:val="000000"/>
                <w:sz w:val="8"/>
                <w:szCs w:val="18"/>
                <w:rtl/>
              </w:rPr>
              <w:t>50</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426A251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7D1CD98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6D341B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18D634D"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28273593"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033F0F8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542E20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1E6090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792ED640"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2908727D" w14:textId="77777777" w:rsidR="00B526E2" w:rsidRPr="00EA0E56" w:rsidRDefault="00B526E2" w:rsidP="00CA64ED">
            <w:pPr>
              <w:pStyle w:val="a1"/>
              <w:jc w:val="center"/>
              <w:rPr>
                <w:color w:val="000000"/>
                <w:sz w:val="8"/>
                <w:szCs w:val="18"/>
                <w:rtl/>
              </w:rPr>
            </w:pPr>
            <w:r w:rsidRPr="00EA0E56">
              <w:rPr>
                <w:rFonts w:hint="cs"/>
                <w:color w:val="000000"/>
                <w:sz w:val="8"/>
                <w:szCs w:val="18"/>
                <w:rtl/>
              </w:rPr>
              <w:t>17</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41CF954" w14:textId="77777777" w:rsidR="00B526E2" w:rsidRPr="00EA0E56" w:rsidRDefault="00B526E2" w:rsidP="00CA64ED">
            <w:pPr>
              <w:pStyle w:val="a1"/>
              <w:jc w:val="center"/>
              <w:rPr>
                <w:color w:val="000000"/>
                <w:sz w:val="8"/>
                <w:szCs w:val="18"/>
                <w:rtl/>
              </w:rPr>
            </w:pPr>
            <w:r w:rsidRPr="00EA0E56">
              <w:rPr>
                <w:rFonts w:hint="cs"/>
                <w:color w:val="000000"/>
                <w:sz w:val="8"/>
                <w:szCs w:val="18"/>
                <w:rtl/>
              </w:rPr>
              <w:t>زيادة العبء على الخدمات العامة</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2695F624"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621088C2"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2F5B77D5"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6310FBC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1D989DA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02E4A94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93F80B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43A61A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3EC0F45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0B6BBCE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F3A9BF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67E5FD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348D3EC8"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14DE42B9" w14:textId="77777777" w:rsidR="00B526E2" w:rsidRPr="00EA0E56" w:rsidRDefault="00B526E2" w:rsidP="00CA64ED">
            <w:pPr>
              <w:pStyle w:val="a1"/>
              <w:jc w:val="center"/>
              <w:rPr>
                <w:color w:val="000000"/>
                <w:sz w:val="8"/>
                <w:szCs w:val="18"/>
                <w:rtl/>
              </w:rPr>
            </w:pPr>
            <w:r w:rsidRPr="00EA0E56">
              <w:rPr>
                <w:rFonts w:hint="cs"/>
                <w:color w:val="000000"/>
                <w:sz w:val="8"/>
                <w:szCs w:val="18"/>
                <w:rtl/>
              </w:rPr>
              <w:t>18</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DB27538"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التأثير على سمعة المملكة العربية السعودية في خدمة الحجيج</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3247C028"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5A39E12"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70F3BC5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518DC22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465E3CF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2854BD2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5EA0FB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F6A757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2292BB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007F3BB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C22975A"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615273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032FDC86"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29AE54D3" w14:textId="77777777" w:rsidR="00B526E2" w:rsidRPr="00EA0E56" w:rsidRDefault="00B526E2" w:rsidP="00CA64ED">
            <w:pPr>
              <w:pStyle w:val="a1"/>
              <w:jc w:val="center"/>
              <w:rPr>
                <w:color w:val="000000"/>
                <w:sz w:val="8"/>
                <w:szCs w:val="18"/>
                <w:rtl/>
              </w:rPr>
            </w:pPr>
            <w:r w:rsidRPr="00EA0E56">
              <w:rPr>
                <w:rFonts w:hint="cs"/>
                <w:color w:val="000000"/>
                <w:sz w:val="8"/>
                <w:szCs w:val="18"/>
                <w:rtl/>
              </w:rPr>
              <w:t>19</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FF8F826" w14:textId="77777777" w:rsidR="00B526E2" w:rsidRPr="00EA0E56" w:rsidRDefault="00B526E2" w:rsidP="00CA64ED">
            <w:pPr>
              <w:pStyle w:val="a1"/>
              <w:jc w:val="center"/>
              <w:rPr>
                <w:color w:val="000000"/>
                <w:sz w:val="8"/>
                <w:szCs w:val="18"/>
                <w:rtl/>
              </w:rPr>
            </w:pPr>
            <w:r w:rsidRPr="00EA0E56">
              <w:rPr>
                <w:rFonts w:hint="cs"/>
                <w:color w:val="000000"/>
                <w:sz w:val="8"/>
                <w:szCs w:val="18"/>
                <w:rtl/>
              </w:rPr>
              <w:t>زيادة العبء على الإجراءات الأمنية</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2D5486F3"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1EC9D426"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3FDC6E4D"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0680582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04C31515"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4B0C879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ABA983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36DCF65"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6BA1AA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6C9C4A2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2D5DF2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1DF00D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7364CD7F"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5E2BBECB" w14:textId="77777777" w:rsidR="00B526E2" w:rsidRPr="00EA0E56" w:rsidRDefault="00B526E2" w:rsidP="00CA64ED">
            <w:pPr>
              <w:pStyle w:val="a1"/>
              <w:jc w:val="center"/>
              <w:rPr>
                <w:color w:val="000000"/>
                <w:sz w:val="8"/>
                <w:szCs w:val="18"/>
                <w:rtl/>
              </w:rPr>
            </w:pPr>
            <w:r w:rsidRPr="00EA0E56">
              <w:rPr>
                <w:rFonts w:hint="cs"/>
                <w:color w:val="000000"/>
                <w:sz w:val="8"/>
                <w:szCs w:val="18"/>
                <w:rtl/>
              </w:rPr>
              <w:t>20</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F4361D7"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استخدام مخيمات الحجاج النظاميين</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670D5BC1"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0685F57A"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5C26EE2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5C8C6900"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11A4FC5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0172740D"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EDAB84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7DCD71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E35258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57EE623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F3BE46C"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7B705C2"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4728B091"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7D2C8229" w14:textId="77777777" w:rsidR="00B526E2" w:rsidRPr="00EA0E56" w:rsidRDefault="00B526E2" w:rsidP="00CA64ED">
            <w:pPr>
              <w:pStyle w:val="a1"/>
              <w:jc w:val="center"/>
              <w:rPr>
                <w:color w:val="000000"/>
                <w:sz w:val="8"/>
                <w:szCs w:val="18"/>
                <w:rtl/>
              </w:rPr>
            </w:pPr>
            <w:r w:rsidRPr="00EA0E56">
              <w:rPr>
                <w:rFonts w:hint="cs"/>
                <w:color w:val="000000"/>
                <w:sz w:val="8"/>
                <w:szCs w:val="18"/>
                <w:rtl/>
              </w:rPr>
              <w:t>21</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F8A5702" w14:textId="77777777" w:rsidR="00B526E2" w:rsidRPr="00EA0E56" w:rsidRDefault="00B526E2" w:rsidP="00CA64ED">
            <w:pPr>
              <w:pStyle w:val="a1"/>
              <w:jc w:val="center"/>
              <w:rPr>
                <w:color w:val="000000"/>
                <w:sz w:val="8"/>
                <w:szCs w:val="18"/>
                <w:rtl/>
              </w:rPr>
            </w:pPr>
            <w:r w:rsidRPr="00EA0E56">
              <w:rPr>
                <w:rFonts w:hint="cs"/>
                <w:color w:val="000000"/>
                <w:sz w:val="8"/>
                <w:szCs w:val="18"/>
                <w:rtl/>
              </w:rPr>
              <w:t>استخدام دورات مياه خيام الحجاج النظاميين</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6938A1CB"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3CA3E02F"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75DC331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1BA0757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75C6F89F"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6D3CD3E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19A7E11"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2EE325B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B2AF1FD"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1992513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D41E6A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43A2EF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r w:rsidR="00B526E2" w:rsidRPr="00EA0E56" w14:paraId="7DD59456" w14:textId="77777777" w:rsidTr="00CA64ED">
        <w:trP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7F0A87A9" w14:textId="77777777" w:rsidR="00B526E2" w:rsidRPr="00EA0E56" w:rsidRDefault="00B526E2" w:rsidP="00CA64ED">
            <w:pPr>
              <w:pStyle w:val="a1"/>
              <w:jc w:val="center"/>
              <w:rPr>
                <w:color w:val="000000"/>
                <w:sz w:val="8"/>
                <w:szCs w:val="18"/>
                <w:rtl/>
              </w:rPr>
            </w:pPr>
            <w:r w:rsidRPr="00EA0E56">
              <w:rPr>
                <w:rFonts w:hint="cs"/>
                <w:color w:val="000000"/>
                <w:sz w:val="8"/>
                <w:szCs w:val="18"/>
                <w:rtl/>
              </w:rPr>
              <w:t>22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2034831" w14:textId="77777777" w:rsidR="00B526E2" w:rsidRPr="00EA0E56" w:rsidRDefault="00B526E2" w:rsidP="00CA64ED">
            <w:pPr>
              <w:pStyle w:val="a1"/>
              <w:jc w:val="center"/>
              <w:rPr>
                <w:color w:val="000000"/>
                <w:sz w:val="8"/>
                <w:szCs w:val="18"/>
                <w:rtl/>
              </w:rPr>
            </w:pPr>
            <w:r w:rsidRPr="00EA0E56">
              <w:rPr>
                <w:rFonts w:hint="cs"/>
                <w:color w:val="000000"/>
                <w:sz w:val="8"/>
                <w:szCs w:val="18"/>
                <w:rtl/>
              </w:rPr>
              <w:t>زيادة تلوث الهواء</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62F56BEC" w14:textId="77777777" w:rsidR="00B526E2" w:rsidRPr="00EA0E56" w:rsidRDefault="00B526E2" w:rsidP="00CA64ED">
            <w:pPr>
              <w:pStyle w:val="a1"/>
              <w:jc w:val="center"/>
              <w:rPr>
                <w:color w:val="000000"/>
                <w:sz w:val="8"/>
                <w:szCs w:val="18"/>
                <w:rtl/>
              </w:rPr>
            </w:pPr>
            <w:r w:rsidRPr="00EA0E56">
              <w:rPr>
                <w:rFonts w:hint="cs"/>
                <w:color w:val="000000"/>
                <w:sz w:val="8"/>
                <w:szCs w:val="18"/>
                <w:rtl/>
              </w:rPr>
              <w:t>120</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14:paraId="7C3A1AB1" w14:textId="77777777" w:rsidR="00B526E2" w:rsidRPr="00EA0E56" w:rsidRDefault="00B526E2" w:rsidP="00CA64ED">
            <w:pPr>
              <w:pStyle w:val="a1"/>
              <w:jc w:val="center"/>
              <w:rPr>
                <w:color w:val="000000"/>
                <w:sz w:val="8"/>
                <w:szCs w:val="18"/>
                <w:rtl/>
              </w:rPr>
            </w:pPr>
            <w:r w:rsidRPr="00EA0E56">
              <w:rPr>
                <w:rFonts w:hint="cs"/>
                <w:color w:val="000000"/>
                <w:sz w:val="8"/>
                <w:szCs w:val="18"/>
                <w:rtl/>
              </w:rPr>
              <w:t>100</w:t>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14:paraId="5C1EEFF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29E88D5B"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59839F7E"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298A90E6"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3E57F2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64BCC77"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34EFCE24"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6EC41DE8"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74BC3D85"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74911B69" w14:textId="77777777" w:rsidR="00B526E2" w:rsidRPr="00EA0E56" w:rsidRDefault="00B526E2" w:rsidP="00CA64ED">
            <w:pPr>
              <w:pStyle w:val="a1"/>
              <w:jc w:val="center"/>
              <w:rPr>
                <w:color w:val="000000"/>
                <w:sz w:val="8"/>
                <w:szCs w:val="18"/>
                <w:rtl/>
              </w:rPr>
            </w:pPr>
            <w:r w:rsidRPr="00EA0E56">
              <w:rPr>
                <w:rFonts w:hint="cs"/>
                <w:color w:val="000000"/>
                <w:sz w:val="8"/>
                <w:szCs w:val="18"/>
                <w:rtl/>
              </w:rPr>
              <w:t>--</w:t>
            </w:r>
          </w:p>
        </w:tc>
      </w:tr>
    </w:tbl>
    <w:p w14:paraId="05A89790" w14:textId="77777777" w:rsidR="00B526E2" w:rsidRPr="00EA0E56" w:rsidRDefault="00B526E2" w:rsidP="00B526E2">
      <w:pPr>
        <w:pStyle w:val="a1"/>
        <w:rPr>
          <w:color w:val="000000"/>
          <w:rtl/>
        </w:rPr>
      </w:pPr>
      <w:r w:rsidRPr="00EA0E56">
        <w:rPr>
          <w:rFonts w:hint="cs"/>
          <w:color w:val="000000"/>
          <w:rtl/>
        </w:rPr>
        <w:t xml:space="preserve">يتضح من الجدول رقم (3) بأنه نتيجة للأسباب السابقة الذكر في جدول رقم (2) فإنه ينجم عن ذلك سنوياً آثاراً سلبية يأتي في مقدمتها الافتراش المعضلة الكبرى التي لم يجد المسئولين لها حلاً بالرغم من الدراسات والأبحاث في هذا الشأن، ذلك أن جميع أفراد العينة أشاروا بأن من أكثر الآثار السلبية انتشاراً سنوياً الافتراش في منى ومكة والطواف والجمرات ومضايقة الحجاج النظاميين. </w:t>
      </w:r>
    </w:p>
    <w:p w14:paraId="2FCB2D94" w14:textId="77777777" w:rsidR="00B526E2" w:rsidRPr="00EA0E56" w:rsidRDefault="00B526E2" w:rsidP="00B526E2">
      <w:pPr>
        <w:pStyle w:val="a1"/>
        <w:rPr>
          <w:color w:val="000000"/>
          <w:rtl/>
        </w:rPr>
      </w:pPr>
      <w:r w:rsidRPr="00EA0E56">
        <w:rPr>
          <w:rFonts w:hint="cs"/>
          <w:color w:val="000000"/>
          <w:rtl/>
        </w:rPr>
        <w:t xml:space="preserve">ومن الآثار السلبية زيادة العبء على الخدمات وازدحام المستشفيات وانتشار الأوبئة وتكدس النفايات وازدحام الطرق والشوارع بالمارة والمركبات. </w:t>
      </w:r>
    </w:p>
    <w:p w14:paraId="20A05E6F" w14:textId="77777777" w:rsidR="00B526E2" w:rsidRPr="00EA0E56" w:rsidRDefault="00B526E2" w:rsidP="00B526E2">
      <w:pPr>
        <w:pStyle w:val="a1"/>
        <w:rPr>
          <w:color w:val="000000"/>
          <w:w w:val="90"/>
          <w:rtl/>
        </w:rPr>
      </w:pPr>
      <w:r w:rsidRPr="00EA0E56">
        <w:rPr>
          <w:rFonts w:hint="cs"/>
          <w:color w:val="000000"/>
          <w:w w:val="90"/>
          <w:rtl/>
        </w:rPr>
        <w:lastRenderedPageBreak/>
        <w:t xml:space="preserve">وبالفعل لاحظ الباحث هذه الآثار السلبية الناجمة عن الأعداد الكبيرة الغير نظامية ومن الآثار ذات الأهمية زيادة العبء على الإجراءات الأمنية الأمر الذي يتطلب زيادة عدد رجال الأمن على حساب مخالفي أنظمة الحج، ومن الآثار السلبية المؤثرة على خدمات الحجاج النظاميين استخدام الحجاج المخالفين الخيام ودورات المياه الأمر الذي يضايق الحجاج النظاميين، ومضايقة ركاب قطار المشاعر والتصرف في المشاعر وكأنهم حجاج نظاميين. </w:t>
      </w:r>
    </w:p>
    <w:p w14:paraId="43538FBB" w14:textId="77777777" w:rsidR="00B526E2" w:rsidRDefault="00B526E2" w:rsidP="00B526E2">
      <w:pPr>
        <w:pStyle w:val="a4"/>
        <w:rPr>
          <w:rtl/>
        </w:rPr>
      </w:pPr>
    </w:p>
    <w:p w14:paraId="77BDD6BE" w14:textId="77777777" w:rsidR="00B526E2" w:rsidRPr="00965A8D" w:rsidRDefault="00B526E2" w:rsidP="00B526E2">
      <w:pPr>
        <w:pStyle w:val="a4"/>
        <w:rPr>
          <w:bCs/>
          <w:rtl/>
        </w:rPr>
      </w:pPr>
      <w:r w:rsidRPr="00965A8D">
        <w:rPr>
          <w:rFonts w:hint="cs"/>
          <w:rtl/>
        </w:rPr>
        <w:t>نتائج البحث</w:t>
      </w:r>
    </w:p>
    <w:p w14:paraId="48E420BF" w14:textId="77777777" w:rsidR="00B526E2" w:rsidRPr="00EA0E56" w:rsidRDefault="00B526E2" w:rsidP="00B526E2">
      <w:pPr>
        <w:pStyle w:val="a1"/>
        <w:rPr>
          <w:color w:val="000000"/>
        </w:rPr>
      </w:pPr>
      <w:r w:rsidRPr="00EA0E56">
        <w:rPr>
          <w:rFonts w:hint="cs"/>
          <w:color w:val="000000"/>
          <w:rtl/>
        </w:rPr>
        <w:t xml:space="preserve">نجاح خطة الحملة الوطنية الإعلامية للتوعية في الحد بدرجة كبيرة خاصة في الجوانب المتعلقة بتوعية حجاج الداخل (الحج بلا تصريح ). </w:t>
      </w:r>
    </w:p>
    <w:p w14:paraId="72C9249D" w14:textId="77777777" w:rsidR="00B526E2" w:rsidRPr="00EA0E56" w:rsidRDefault="00B526E2" w:rsidP="00B526E2">
      <w:pPr>
        <w:pStyle w:val="a1"/>
        <w:rPr>
          <w:color w:val="000000"/>
        </w:rPr>
      </w:pPr>
      <w:r w:rsidRPr="00EA0E56">
        <w:rPr>
          <w:rFonts w:hint="cs"/>
          <w:color w:val="000000"/>
          <w:rtl/>
        </w:rPr>
        <w:t xml:space="preserve">استطاع رجال الأمن في موسم الحج 1435هـ السيطرة على منافذ الدخول إلى مكة المكرمة مركز الشميسي </w:t>
      </w:r>
      <w:r w:rsidRPr="00EA0E56">
        <w:rPr>
          <w:color w:val="000000"/>
          <w:rtl/>
        </w:rPr>
        <w:t>–</w:t>
      </w:r>
      <w:r w:rsidRPr="00EA0E56">
        <w:rPr>
          <w:rFonts w:hint="cs"/>
          <w:color w:val="000000"/>
          <w:rtl/>
        </w:rPr>
        <w:t xml:space="preserve"> أم الجود </w:t>
      </w:r>
      <w:r w:rsidRPr="00EA0E56">
        <w:rPr>
          <w:color w:val="000000"/>
          <w:rtl/>
        </w:rPr>
        <w:t>–</w:t>
      </w:r>
      <w:r w:rsidRPr="00EA0E56">
        <w:rPr>
          <w:rFonts w:hint="cs"/>
          <w:color w:val="000000"/>
          <w:rtl/>
        </w:rPr>
        <w:t xml:space="preserve"> العمرة </w:t>
      </w:r>
      <w:r w:rsidRPr="00EA0E56">
        <w:rPr>
          <w:color w:val="000000"/>
          <w:rtl/>
        </w:rPr>
        <w:t>–</w:t>
      </w:r>
      <w:r w:rsidRPr="00EA0E56">
        <w:rPr>
          <w:rFonts w:hint="cs"/>
          <w:color w:val="000000"/>
          <w:rtl/>
        </w:rPr>
        <w:t xml:space="preserve"> طريق الليث </w:t>
      </w:r>
      <w:r w:rsidRPr="00EA0E56">
        <w:rPr>
          <w:color w:val="000000"/>
          <w:rtl/>
        </w:rPr>
        <w:t>–</w:t>
      </w:r>
      <w:r w:rsidRPr="00EA0E56">
        <w:rPr>
          <w:rFonts w:hint="cs"/>
          <w:color w:val="000000"/>
          <w:rtl/>
        </w:rPr>
        <w:t xml:space="preserve"> طريق السيل </w:t>
      </w:r>
      <w:r w:rsidRPr="00EA0E56">
        <w:rPr>
          <w:color w:val="000000"/>
          <w:rtl/>
        </w:rPr>
        <w:t>–</w:t>
      </w:r>
      <w:r w:rsidRPr="00EA0E56">
        <w:rPr>
          <w:rFonts w:hint="cs"/>
          <w:color w:val="000000"/>
          <w:rtl/>
        </w:rPr>
        <w:t xml:space="preserve"> الكر، حيث تم إعادة مئات الآلوف من الذين لا يحملون تصاريح للحج. </w:t>
      </w:r>
    </w:p>
    <w:p w14:paraId="298E8416" w14:textId="77777777" w:rsidR="00B526E2" w:rsidRPr="00EA0E56" w:rsidRDefault="00B526E2" w:rsidP="00B526E2">
      <w:pPr>
        <w:pStyle w:val="a1"/>
        <w:rPr>
          <w:color w:val="000000"/>
        </w:rPr>
      </w:pPr>
      <w:r w:rsidRPr="00EA0E56">
        <w:rPr>
          <w:rFonts w:hint="cs"/>
          <w:color w:val="000000"/>
          <w:rtl/>
        </w:rPr>
        <w:t>استخدم المخالفون عدة طرق للدخول بدون تصريح مثل دفع مبالغ كبيرة لأصحاب المركبات والدخول مشياً على الأقدام، والدخول عن طريق الصحراء والأودية والجبال والطرق الوعرة .</w:t>
      </w:r>
    </w:p>
    <w:p w14:paraId="5B6E0CF1" w14:textId="77777777" w:rsidR="00B526E2" w:rsidRPr="00EA0E56" w:rsidRDefault="00B526E2" w:rsidP="00B526E2">
      <w:pPr>
        <w:pStyle w:val="a1"/>
        <w:rPr>
          <w:color w:val="000000"/>
        </w:rPr>
      </w:pPr>
      <w:r w:rsidRPr="00EA0E56">
        <w:rPr>
          <w:rFonts w:hint="cs"/>
          <w:color w:val="000000"/>
          <w:rtl/>
        </w:rPr>
        <w:t>أن عدم استجابة بعض حجاج الداخل للحصول على تصريح الحج يعود إلى الجهل بالأنظمة وتعليمات الحج، وعدم احترام الأنظمة .</w:t>
      </w:r>
    </w:p>
    <w:p w14:paraId="27F3684C" w14:textId="77777777" w:rsidR="00B526E2" w:rsidRPr="00EA0E56" w:rsidRDefault="00B526E2" w:rsidP="00B526E2">
      <w:pPr>
        <w:pStyle w:val="a1"/>
        <w:rPr>
          <w:color w:val="000000"/>
        </w:rPr>
      </w:pPr>
      <w:r w:rsidRPr="00EA0E56">
        <w:rPr>
          <w:rFonts w:hint="cs"/>
          <w:color w:val="000000"/>
          <w:rtl/>
        </w:rPr>
        <w:t xml:space="preserve">من ضمن أسباب الحج بلا تصريح تخلف الوافدين بعد أداء الحج في أعوام سابقة وبعد أداء العمرة. </w:t>
      </w:r>
    </w:p>
    <w:p w14:paraId="3FF4F0EB" w14:textId="77777777" w:rsidR="00B526E2" w:rsidRPr="00EA0E56" w:rsidRDefault="00B526E2" w:rsidP="00B526E2">
      <w:pPr>
        <w:pStyle w:val="a1"/>
        <w:rPr>
          <w:color w:val="000000"/>
        </w:rPr>
      </w:pPr>
      <w:r w:rsidRPr="00EA0E56">
        <w:rPr>
          <w:rFonts w:hint="cs"/>
          <w:color w:val="000000"/>
          <w:rtl/>
        </w:rPr>
        <w:t xml:space="preserve">من ضمن أسباب الحج بلا تصريح للمواطنين والمقيمين ارتفاع أسعار مؤسسات حجاج الداخل، وشعور سكان مكة المكرمة بقربهم من المشاعر المقدسة. </w:t>
      </w:r>
    </w:p>
    <w:p w14:paraId="32CB41E3" w14:textId="77777777" w:rsidR="00B526E2" w:rsidRPr="00EA0E56" w:rsidRDefault="00B526E2" w:rsidP="00B526E2">
      <w:pPr>
        <w:pStyle w:val="a1"/>
        <w:rPr>
          <w:color w:val="000000"/>
        </w:rPr>
      </w:pPr>
      <w:r w:rsidRPr="00EA0E56">
        <w:rPr>
          <w:rFonts w:hint="cs"/>
          <w:color w:val="000000"/>
          <w:rtl/>
        </w:rPr>
        <w:t xml:space="preserve">التساهل في منع الدخول والتهاون في تطبيق العقوبات وعدم القبض على المخالفين والسجن فوراً أدى كل ذلك إلى استمرار مشكلة الحج بلا تصريح. </w:t>
      </w:r>
    </w:p>
    <w:p w14:paraId="3AAB6520" w14:textId="77777777" w:rsidR="00B526E2" w:rsidRPr="00EA0E56" w:rsidRDefault="00B526E2" w:rsidP="00B526E2">
      <w:pPr>
        <w:pStyle w:val="a1"/>
        <w:rPr>
          <w:color w:val="000000"/>
        </w:rPr>
      </w:pPr>
      <w:r w:rsidRPr="00EA0E56">
        <w:rPr>
          <w:rFonts w:hint="cs"/>
          <w:color w:val="000000"/>
          <w:rtl/>
        </w:rPr>
        <w:t xml:space="preserve">عدم توعية المسؤولين في الإدارات الحكومية والمؤسسات الأهلية والمواطنين والمقيمين أدى إلى تفاقم مشكلة الحج بلا تصريح. </w:t>
      </w:r>
    </w:p>
    <w:p w14:paraId="5C535749" w14:textId="77777777" w:rsidR="00B526E2" w:rsidRPr="00EA0E56" w:rsidRDefault="00B526E2" w:rsidP="00B526E2">
      <w:pPr>
        <w:pStyle w:val="a1"/>
        <w:rPr>
          <w:color w:val="000000"/>
        </w:rPr>
      </w:pPr>
      <w:r w:rsidRPr="00EA0E56">
        <w:rPr>
          <w:rFonts w:hint="cs"/>
          <w:color w:val="000000"/>
          <w:rtl/>
        </w:rPr>
        <w:t>لقد تم إعادة أكثر من (700) ألف مخالف وهذا يدل على أن أعداد كبيرة ترغب الحج بلا تصريح .</w:t>
      </w:r>
    </w:p>
    <w:p w14:paraId="0448837C" w14:textId="77777777" w:rsidR="00B526E2" w:rsidRPr="00EA0E56" w:rsidRDefault="00B526E2" w:rsidP="00B526E2">
      <w:pPr>
        <w:pStyle w:val="a1"/>
        <w:rPr>
          <w:color w:val="000000"/>
        </w:rPr>
      </w:pPr>
      <w:r w:rsidRPr="00EA0E56">
        <w:rPr>
          <w:rFonts w:hint="cs"/>
          <w:color w:val="000000"/>
          <w:rtl/>
        </w:rPr>
        <w:t xml:space="preserve">من ضمن الآثار السلبية للحج بلا تصريح الافتراش في منى وحول الجمرات وازدحام الطرق بالمشاة والمركبات، وازدحام المستشفيات وانتشار الأمراض والأوبئة وتلوث الهواء وتكدس النفايات وزيادة العبء على رجال الأمن. </w:t>
      </w:r>
    </w:p>
    <w:p w14:paraId="6CE8D81A" w14:textId="77777777" w:rsidR="00B526E2" w:rsidRPr="00EA0E56" w:rsidRDefault="00B526E2" w:rsidP="00B526E2">
      <w:pPr>
        <w:pStyle w:val="a1"/>
        <w:rPr>
          <w:color w:val="000000"/>
          <w:rtl/>
        </w:rPr>
      </w:pPr>
      <w:r w:rsidRPr="00EA0E56">
        <w:rPr>
          <w:rFonts w:hint="cs"/>
          <w:color w:val="000000"/>
          <w:rtl/>
        </w:rPr>
        <w:t xml:space="preserve"> بالرغم من الجهود الأمنية لرجال الأمن إلاّ أنه استطاع حوالي مليون مخالف الحج بلا تصريح في عام 1435هـ.</w:t>
      </w:r>
    </w:p>
    <w:p w14:paraId="3BB75628" w14:textId="77777777" w:rsidR="00B526E2" w:rsidRPr="00965A8D" w:rsidRDefault="00B526E2" w:rsidP="00B526E2">
      <w:pPr>
        <w:pStyle w:val="a4"/>
        <w:rPr>
          <w:bCs/>
          <w:rtl/>
        </w:rPr>
      </w:pPr>
      <w:r w:rsidRPr="00965A8D">
        <w:rPr>
          <w:rFonts w:hint="cs"/>
          <w:rtl/>
        </w:rPr>
        <w:t xml:space="preserve">التوصيات </w:t>
      </w:r>
    </w:p>
    <w:p w14:paraId="037107FD" w14:textId="77777777" w:rsidR="00B526E2" w:rsidRPr="00EA0E56" w:rsidRDefault="00B526E2" w:rsidP="00B526E2">
      <w:pPr>
        <w:pStyle w:val="a1"/>
        <w:rPr>
          <w:color w:val="000000"/>
        </w:rPr>
      </w:pPr>
      <w:r w:rsidRPr="00EA0E56">
        <w:rPr>
          <w:rFonts w:hint="cs"/>
          <w:color w:val="000000"/>
          <w:rtl/>
        </w:rPr>
        <w:t xml:space="preserve">تكثيف حملات التوعية خلال أيام السنة باستخدام الوسائل الإعلامية والمطبوعات والنشرات والتوجيهات الإرشادية في المساجد والمدارس والجامعات. </w:t>
      </w:r>
    </w:p>
    <w:p w14:paraId="224C2504" w14:textId="77777777" w:rsidR="00B526E2" w:rsidRPr="00EA0E56" w:rsidRDefault="00B526E2" w:rsidP="00B526E2">
      <w:pPr>
        <w:pStyle w:val="a1"/>
        <w:rPr>
          <w:color w:val="000000"/>
        </w:rPr>
      </w:pPr>
      <w:r w:rsidRPr="00EA0E56">
        <w:rPr>
          <w:rFonts w:hint="cs"/>
          <w:color w:val="000000"/>
          <w:rtl/>
        </w:rPr>
        <w:t>تكثيف حملات الترحيل باستمرار لمخالفي أنظمة الإقامة والعمل باعتبار أن هذه الفئة تقوم بالحج بلا تصريح خاصة وأنه اتضح وجود ملايين الوافدين بدون إقامات نظامية .</w:t>
      </w:r>
    </w:p>
    <w:p w14:paraId="5E34D574" w14:textId="77777777" w:rsidR="00B526E2" w:rsidRPr="00EA0E56" w:rsidRDefault="00B526E2" w:rsidP="00B526E2">
      <w:pPr>
        <w:pStyle w:val="a1"/>
        <w:rPr>
          <w:color w:val="000000"/>
        </w:rPr>
      </w:pPr>
      <w:r w:rsidRPr="00EA0E56">
        <w:rPr>
          <w:rFonts w:hint="cs"/>
          <w:color w:val="000000"/>
          <w:rtl/>
        </w:rPr>
        <w:t>تكثيف الجهود للقضاء على الافتراش باعتبار أنه السكن للمخالفين في المشاعر المقدسة.</w:t>
      </w:r>
    </w:p>
    <w:p w14:paraId="2BEDBC87" w14:textId="77777777" w:rsidR="00B526E2" w:rsidRPr="00EA0E56" w:rsidRDefault="00B526E2" w:rsidP="00B526E2">
      <w:pPr>
        <w:pStyle w:val="a1"/>
        <w:rPr>
          <w:color w:val="000000"/>
        </w:rPr>
      </w:pPr>
      <w:r w:rsidRPr="00EA0E56">
        <w:rPr>
          <w:rFonts w:hint="cs"/>
          <w:color w:val="000000"/>
          <w:rtl/>
        </w:rPr>
        <w:t xml:space="preserve">تخفيض تكاليف مؤسسات حجاج الداخل خاصة أن بعض الأسر من المواطنين لديهم أبناء الأمر الذي يجعل من الصعب دفع التكاليف المطلوبة. </w:t>
      </w:r>
    </w:p>
    <w:p w14:paraId="5A664468" w14:textId="77777777" w:rsidR="00B526E2" w:rsidRPr="00EA0E56" w:rsidRDefault="00B526E2" w:rsidP="00B526E2">
      <w:pPr>
        <w:pStyle w:val="a1"/>
        <w:rPr>
          <w:color w:val="000000"/>
        </w:rPr>
      </w:pPr>
      <w:r w:rsidRPr="00EA0E56">
        <w:rPr>
          <w:rFonts w:hint="cs"/>
          <w:color w:val="000000"/>
          <w:rtl/>
        </w:rPr>
        <w:t xml:space="preserve">زيادة عدد خيام الحج المخفض للمساعدة في الحج بالتصريح. </w:t>
      </w:r>
    </w:p>
    <w:p w14:paraId="205B40EB" w14:textId="77777777" w:rsidR="00B526E2" w:rsidRPr="00EA0E56" w:rsidRDefault="00B526E2" w:rsidP="00B526E2">
      <w:pPr>
        <w:pStyle w:val="a1"/>
        <w:rPr>
          <w:color w:val="000000"/>
        </w:rPr>
      </w:pPr>
      <w:r w:rsidRPr="00EA0E56">
        <w:rPr>
          <w:rFonts w:hint="cs"/>
          <w:color w:val="000000"/>
          <w:rtl/>
        </w:rPr>
        <w:t xml:space="preserve">توفير خيام للسكن في منى فقط للمواطنين والمقيمين بأجور رمزية. </w:t>
      </w:r>
    </w:p>
    <w:p w14:paraId="67D649DD" w14:textId="77777777" w:rsidR="00B526E2" w:rsidRPr="00EA0E56" w:rsidRDefault="00B526E2" w:rsidP="00B526E2">
      <w:pPr>
        <w:pStyle w:val="a1"/>
        <w:rPr>
          <w:color w:val="000000"/>
        </w:rPr>
      </w:pPr>
      <w:r w:rsidRPr="00EA0E56">
        <w:rPr>
          <w:rFonts w:hint="cs"/>
          <w:color w:val="000000"/>
          <w:rtl/>
        </w:rPr>
        <w:t xml:space="preserve">تكثيف الجهود الأمنية للقبض على المخالفين وعدم التهاون في تطبيق العقوبات على المخالفين وأصحاب المركبات ومؤسسات حجاج الداخل. </w:t>
      </w:r>
    </w:p>
    <w:p w14:paraId="22DCA2F7" w14:textId="77777777" w:rsidR="00B526E2" w:rsidRPr="00EA0E56" w:rsidRDefault="00B526E2" w:rsidP="00B526E2">
      <w:pPr>
        <w:pStyle w:val="a1"/>
        <w:rPr>
          <w:color w:val="000000"/>
        </w:rPr>
      </w:pPr>
      <w:r w:rsidRPr="00EA0E56">
        <w:rPr>
          <w:rFonts w:hint="cs"/>
          <w:color w:val="000000"/>
          <w:rtl/>
        </w:rPr>
        <w:t xml:space="preserve">على الإدارات الحكومية والمؤسسات الأهلية والكفلاء حث منسوبيهم ومكفوليهم بأهمية الحصول على تصريح الحج لكي لا يتم الفصل والترحيل. </w:t>
      </w:r>
    </w:p>
    <w:p w14:paraId="0564A4FE" w14:textId="77777777" w:rsidR="00B526E2" w:rsidRPr="00EA0E56" w:rsidRDefault="00B526E2" w:rsidP="00B526E2">
      <w:pPr>
        <w:pStyle w:val="a1"/>
        <w:rPr>
          <w:color w:val="000000"/>
          <w:rtl/>
        </w:rPr>
      </w:pPr>
      <w:r w:rsidRPr="00EA0E56">
        <w:rPr>
          <w:rFonts w:hint="cs"/>
          <w:color w:val="000000"/>
          <w:rtl/>
        </w:rPr>
        <w:t xml:space="preserve">على الإدارات الحكومية والمؤسسات الأهلية حث المواطنين على أهمية الحصول على تصريح الحج لكي لا يتعرضوا لعقوبة الغرامة المالية </w:t>
      </w:r>
    </w:p>
    <w:p w14:paraId="011A4DCA" w14:textId="77777777" w:rsidR="00B526E2" w:rsidRPr="00EA0E56" w:rsidRDefault="00B526E2" w:rsidP="00B526E2">
      <w:pPr>
        <w:pStyle w:val="a5"/>
        <w:rPr>
          <w:bCs w:val="0"/>
          <w:color w:val="000000"/>
          <w:rtl/>
        </w:rPr>
      </w:pPr>
      <w:r w:rsidRPr="00EA0E56">
        <w:rPr>
          <w:rFonts w:hint="cs"/>
          <w:color w:val="000000"/>
          <w:rtl/>
        </w:rPr>
        <w:t xml:space="preserve">مقترحات للإدارات الحكومية والمؤسسات الأهلية </w:t>
      </w:r>
    </w:p>
    <w:p w14:paraId="6926E39F" w14:textId="77777777" w:rsidR="00B526E2" w:rsidRPr="00EA0E56" w:rsidRDefault="00B526E2" w:rsidP="00B526E2">
      <w:pPr>
        <w:pStyle w:val="a1"/>
        <w:rPr>
          <w:color w:val="000000"/>
        </w:rPr>
      </w:pPr>
      <w:r w:rsidRPr="00EA0E56">
        <w:rPr>
          <w:rFonts w:hint="cs"/>
          <w:color w:val="000000"/>
          <w:rtl/>
        </w:rPr>
        <w:lastRenderedPageBreak/>
        <w:t xml:space="preserve">توعية الموظفين والعمال قبل القدوم إلى المملكة العربية السعودية عن طريق وسائل الإعلام والمدارس والجامعات والمساجد في المدن القرى والقنصليات ومكاتب الاستقدام وذلك باستخدام المنشورات والمطويات بأهمية الحصول على تصريح للحج. </w:t>
      </w:r>
    </w:p>
    <w:p w14:paraId="13F72F2B" w14:textId="77777777" w:rsidR="00B526E2" w:rsidRPr="00EA0E56" w:rsidRDefault="00B526E2" w:rsidP="00B526E2">
      <w:pPr>
        <w:pStyle w:val="a1"/>
        <w:rPr>
          <w:color w:val="000000"/>
        </w:rPr>
      </w:pPr>
      <w:r w:rsidRPr="00EA0E56">
        <w:rPr>
          <w:rFonts w:hint="cs"/>
          <w:color w:val="000000"/>
          <w:rtl/>
        </w:rPr>
        <w:t xml:space="preserve">إلزام الموظفين والعمال بكتابة تعهد عند الحصول على تأشيرة الدخول وعند توقيع عقد العمل، بالحج بالتصريح لكي لا يتم الفصل والترحيل. </w:t>
      </w:r>
    </w:p>
    <w:p w14:paraId="0CD952DA" w14:textId="77777777" w:rsidR="00B526E2" w:rsidRPr="00EA0E56" w:rsidRDefault="00B526E2" w:rsidP="00B526E2">
      <w:pPr>
        <w:pStyle w:val="a1"/>
        <w:rPr>
          <w:color w:val="000000"/>
        </w:rPr>
      </w:pPr>
      <w:r w:rsidRPr="00EA0E56">
        <w:rPr>
          <w:rFonts w:hint="cs"/>
          <w:color w:val="000000"/>
          <w:rtl/>
        </w:rPr>
        <w:t xml:space="preserve">إلزام المقيمين الموظفين والعمال والعمالة المنـزلية بالحصول على موافقة جهات العمل والكفلاء لأداء الحج وللحرص على أن يكون الحج بموجب الأنظمة المتبعة ولكي لا يتم الفصل والترحيل. </w:t>
      </w:r>
    </w:p>
    <w:p w14:paraId="084C1A97" w14:textId="77777777" w:rsidR="00B526E2" w:rsidRPr="00EA0E56" w:rsidRDefault="00B526E2" w:rsidP="00B526E2">
      <w:pPr>
        <w:pStyle w:val="a1"/>
        <w:rPr>
          <w:color w:val="000000"/>
        </w:rPr>
      </w:pPr>
      <w:r w:rsidRPr="00EA0E56">
        <w:rPr>
          <w:rFonts w:hint="cs"/>
          <w:color w:val="000000"/>
          <w:rtl/>
        </w:rPr>
        <w:t xml:space="preserve">على الإدارات الحكومية والمؤسسات الأهلية إلزام منسوبيها بأهمية الحصول على تصريح للحج خاصة المقيمين الذين يعملون في المدارس الأهلية الخاصة والمستشفيات والصيدليات على أن يتم ذلك بكتابة تعهد بالالتزام لكي لا يتم الفصل والترحيل. </w:t>
      </w:r>
    </w:p>
    <w:p w14:paraId="6AA4B878" w14:textId="77777777" w:rsidR="00B526E2" w:rsidRPr="00EA0E56" w:rsidRDefault="00B526E2" w:rsidP="00B526E2">
      <w:pPr>
        <w:pStyle w:val="a1"/>
        <w:rPr>
          <w:color w:val="000000"/>
        </w:rPr>
      </w:pPr>
      <w:r w:rsidRPr="00EA0E56">
        <w:rPr>
          <w:rFonts w:hint="cs"/>
          <w:color w:val="000000"/>
          <w:rtl/>
        </w:rPr>
        <w:t xml:space="preserve">على الإدارات الحكومية والمؤسسات الأهلية التنبيه من بداية العام على من يريد الحج التنسيق مع الإدارة لمساعدتهم في الحصول على تصريح الحج ضمن مؤسسات حجاج الداخل. </w:t>
      </w:r>
    </w:p>
    <w:p w14:paraId="4C45B47A" w14:textId="77777777" w:rsidR="00B526E2" w:rsidRPr="00EA0E56" w:rsidRDefault="00B526E2" w:rsidP="00B526E2">
      <w:pPr>
        <w:pStyle w:val="a1"/>
        <w:rPr>
          <w:color w:val="000000"/>
        </w:rPr>
      </w:pPr>
      <w:r w:rsidRPr="00EA0E56">
        <w:rPr>
          <w:rFonts w:hint="cs"/>
          <w:color w:val="000000"/>
          <w:rtl/>
        </w:rPr>
        <w:t xml:space="preserve"> على الإدارات الحكومية والمؤسسات الأهلية التنبيه للمواطنين بصورة عامة وخاصة سكان مكة المكرمة بعدم الحج بدون تصريح لكي لا يتم دفع الغرامة المالية والفصل من العمل. </w:t>
      </w:r>
    </w:p>
    <w:p w14:paraId="292980D7" w14:textId="77777777" w:rsidR="00B526E2" w:rsidRPr="00EA0E56" w:rsidRDefault="00B526E2" w:rsidP="00B526E2">
      <w:pPr>
        <w:pStyle w:val="a1"/>
        <w:rPr>
          <w:color w:val="000000"/>
        </w:rPr>
      </w:pPr>
      <w:r w:rsidRPr="00EA0E56">
        <w:rPr>
          <w:rFonts w:hint="cs"/>
          <w:color w:val="000000"/>
          <w:rtl/>
        </w:rPr>
        <w:t xml:space="preserve">على الجهات الأمنية تطبيق نظام البصمة لمن يتم القبض عليهم مع تدوين أرقام هوياتهم للبحث عنهم بعد الحج لاستكمال إجراءات السجن والترحيل. </w:t>
      </w:r>
    </w:p>
    <w:p w14:paraId="38408DC0" w14:textId="77777777" w:rsidR="00B526E2" w:rsidRPr="00EA0E56" w:rsidRDefault="00B526E2" w:rsidP="00B526E2">
      <w:pPr>
        <w:pStyle w:val="a1"/>
        <w:rPr>
          <w:color w:val="000000"/>
        </w:rPr>
      </w:pPr>
      <w:r w:rsidRPr="00EA0E56">
        <w:rPr>
          <w:rFonts w:hint="cs"/>
          <w:color w:val="000000"/>
          <w:rtl/>
        </w:rPr>
        <w:t xml:space="preserve">إيقاف إصدار تأشيرات العمرة ابتداءً من غرة شوال من كل عام. </w:t>
      </w:r>
    </w:p>
    <w:p w14:paraId="1F8AC9D5" w14:textId="77777777" w:rsidR="00B526E2" w:rsidRPr="00EA0E56" w:rsidRDefault="00B526E2" w:rsidP="00B526E2">
      <w:pPr>
        <w:pStyle w:val="a1"/>
        <w:rPr>
          <w:color w:val="000000"/>
        </w:rPr>
      </w:pPr>
      <w:r w:rsidRPr="00EA0E56">
        <w:rPr>
          <w:rFonts w:hint="cs"/>
          <w:color w:val="000000"/>
          <w:rtl/>
        </w:rPr>
        <w:t xml:space="preserve">على الجهات الأمنية البدء في المنع من مخارج المدن لتخفيف الازدحام عند منافذ الدخول إلى مكة المكرمة. </w:t>
      </w:r>
    </w:p>
    <w:p w14:paraId="2A6DA402" w14:textId="77777777" w:rsidR="00B526E2" w:rsidRPr="00EA0E56" w:rsidRDefault="00B526E2" w:rsidP="00B526E2">
      <w:pPr>
        <w:pStyle w:val="a1"/>
        <w:rPr>
          <w:color w:val="000000"/>
        </w:rPr>
      </w:pPr>
      <w:r w:rsidRPr="00EA0E56">
        <w:rPr>
          <w:rFonts w:hint="cs"/>
          <w:color w:val="000000"/>
          <w:rtl/>
        </w:rPr>
        <w:t xml:space="preserve">على الجهات المسئولة البدء في السؤال عن تصريح الحج في المطارات قبل الصعود إلى الطائرة، وفي مواقف السيارات والحافلات. </w:t>
      </w:r>
    </w:p>
    <w:p w14:paraId="4B3999F9" w14:textId="77777777" w:rsidR="00B526E2" w:rsidRPr="00EA0E56" w:rsidRDefault="00B526E2" w:rsidP="00B526E2">
      <w:pPr>
        <w:pStyle w:val="a1"/>
        <w:rPr>
          <w:color w:val="000000"/>
        </w:rPr>
      </w:pPr>
      <w:r w:rsidRPr="00EA0E56">
        <w:rPr>
          <w:rFonts w:hint="cs"/>
          <w:color w:val="000000"/>
          <w:rtl/>
        </w:rPr>
        <w:t xml:space="preserve">تكثيف إجراءات المنع يوم (7، 8، 9) ذو الحجة بكافة الوسائل والطرق لأن معظم المخالفين يدخلون مكة في هذه الأيام. </w:t>
      </w:r>
    </w:p>
    <w:p w14:paraId="7BD4B69A" w14:textId="77777777" w:rsidR="00B526E2" w:rsidRPr="00EA0E56" w:rsidRDefault="00B526E2" w:rsidP="00B526E2">
      <w:pPr>
        <w:pStyle w:val="a1"/>
        <w:rPr>
          <w:color w:val="000000"/>
        </w:rPr>
      </w:pPr>
      <w:r w:rsidRPr="00EA0E56">
        <w:rPr>
          <w:rFonts w:hint="cs"/>
          <w:color w:val="000000"/>
          <w:rtl/>
        </w:rPr>
        <w:t xml:space="preserve">على الجهات الأمنية القبض على المخالفين وعدم إعادتهم وتطبيق عقوبة السجن والترحيل فوراً. </w:t>
      </w:r>
    </w:p>
    <w:p w14:paraId="2A6E2749" w14:textId="77777777" w:rsidR="00B526E2" w:rsidRPr="00EA0E56" w:rsidRDefault="00B526E2" w:rsidP="00B526E2">
      <w:pPr>
        <w:pStyle w:val="a1"/>
        <w:rPr>
          <w:color w:val="000000"/>
        </w:rPr>
      </w:pPr>
      <w:r w:rsidRPr="00EA0E56">
        <w:rPr>
          <w:rFonts w:hint="cs"/>
          <w:color w:val="000000"/>
          <w:rtl/>
        </w:rPr>
        <w:t xml:space="preserve">على وزارة الحج تشديد الرقابة في المدن على حملات الحج الوهمية باعتبار أن هذه الحملات مخالفة لأنظمة الحج بالتصريح. </w:t>
      </w:r>
    </w:p>
    <w:p w14:paraId="5EE5E061" w14:textId="77777777" w:rsidR="00B526E2" w:rsidRPr="00EA0E56" w:rsidRDefault="00B526E2" w:rsidP="00B526E2">
      <w:pPr>
        <w:pStyle w:val="a1"/>
        <w:rPr>
          <w:color w:val="000000"/>
          <w:rtl/>
        </w:rPr>
      </w:pPr>
      <w:r w:rsidRPr="00EA0E56">
        <w:rPr>
          <w:rFonts w:hint="cs"/>
          <w:color w:val="000000"/>
          <w:rtl/>
        </w:rPr>
        <w:t xml:space="preserve">تكثيف عمليات التوعية للمواطنين والمقيمين عبر الوسائل الإعلامية وفي المساجد والمدارس والجامعات باستخدام النشرات والمطويات وإقامة الندوات والمحاضرات واللقاءات خلال أيام السنة. </w:t>
      </w:r>
    </w:p>
    <w:p w14:paraId="33DDC04E" w14:textId="77777777" w:rsidR="00B526E2" w:rsidRPr="00EA0E56" w:rsidRDefault="00B526E2" w:rsidP="00B526E2">
      <w:pPr>
        <w:pStyle w:val="a1"/>
        <w:rPr>
          <w:color w:val="000000"/>
          <w:rtl/>
        </w:rPr>
      </w:pPr>
    </w:p>
    <w:p w14:paraId="5D274CB9" w14:textId="77777777" w:rsidR="00B526E2" w:rsidRPr="00EA0E56" w:rsidRDefault="00B526E2" w:rsidP="00B526E2">
      <w:pPr>
        <w:pStyle w:val="a5"/>
        <w:rPr>
          <w:color w:val="000000"/>
          <w:rtl/>
        </w:rPr>
      </w:pPr>
      <w:r w:rsidRPr="00EA0E56">
        <w:rPr>
          <w:rFonts w:hint="cs"/>
          <w:color w:val="000000"/>
          <w:rtl/>
        </w:rPr>
        <w:t>المراجــــع</w:t>
      </w:r>
    </w:p>
    <w:p w14:paraId="47B72D9F" w14:textId="77777777" w:rsidR="00B526E2" w:rsidRPr="00EA0E56" w:rsidRDefault="00B526E2" w:rsidP="009C401B">
      <w:pPr>
        <w:pStyle w:val="a1"/>
        <w:numPr>
          <w:ilvl w:val="0"/>
          <w:numId w:val="6"/>
        </w:numPr>
        <w:rPr>
          <w:color w:val="000000"/>
        </w:rPr>
      </w:pPr>
      <w:r w:rsidRPr="00EA0E56">
        <w:rPr>
          <w:rFonts w:hint="cs"/>
          <w:color w:val="000000"/>
          <w:rtl/>
        </w:rPr>
        <w:t xml:space="preserve">الحارثي، زايد بن عجير، ظاهرة الافتراش في منى مركز أبحاث الحج، جامعة أم القرى مكة المكرمة 1412هـ. </w:t>
      </w:r>
    </w:p>
    <w:p w14:paraId="595E137D" w14:textId="77777777" w:rsidR="00B526E2" w:rsidRPr="00EA0E56" w:rsidRDefault="00B526E2" w:rsidP="009C401B">
      <w:pPr>
        <w:pStyle w:val="a1"/>
        <w:numPr>
          <w:ilvl w:val="0"/>
          <w:numId w:val="6"/>
        </w:numPr>
        <w:rPr>
          <w:color w:val="000000"/>
        </w:rPr>
      </w:pPr>
      <w:r w:rsidRPr="00EA0E56">
        <w:rPr>
          <w:rFonts w:hint="cs"/>
          <w:color w:val="000000"/>
          <w:rtl/>
        </w:rPr>
        <w:t xml:space="preserve">مبارك، عبد الحكيم موسى وبرهمين سامي ياسين، ظاهرة الافتراش في مكة المكرمة ومنى في ضوء بعض المتغيرات، معهد خادم الحرمين الشريفين لأبحاث الحج، جامعة أم القرى، مكة المكرمة، 1420هـ. </w:t>
      </w:r>
    </w:p>
    <w:p w14:paraId="091E7D60" w14:textId="77777777" w:rsidR="00B526E2" w:rsidRPr="00EA0E56" w:rsidRDefault="00B526E2" w:rsidP="009C401B">
      <w:pPr>
        <w:pStyle w:val="a1"/>
        <w:numPr>
          <w:ilvl w:val="0"/>
          <w:numId w:val="6"/>
        </w:numPr>
        <w:rPr>
          <w:color w:val="000000"/>
        </w:rPr>
      </w:pPr>
      <w:r w:rsidRPr="00EA0E56">
        <w:rPr>
          <w:rFonts w:hint="cs"/>
          <w:color w:val="000000"/>
          <w:rtl/>
        </w:rPr>
        <w:t xml:space="preserve">مارية عبد الرحمن محمد وكسناوي محمود محمد، مدى استجابة حجاج الداخل بالحصول على تصريح الحج وأثر ذلك على الافتراش في منى، معهد خادم الحرمين الشريفين، جامعة أم القرى مكة المكرمة 1429هـ. </w:t>
      </w:r>
    </w:p>
    <w:p w14:paraId="71BC92FB" w14:textId="77777777" w:rsidR="00B526E2" w:rsidRPr="00EA0E56" w:rsidRDefault="00B526E2" w:rsidP="009C401B">
      <w:pPr>
        <w:pStyle w:val="a1"/>
        <w:numPr>
          <w:ilvl w:val="0"/>
          <w:numId w:val="6"/>
        </w:numPr>
        <w:rPr>
          <w:color w:val="000000"/>
        </w:rPr>
      </w:pPr>
      <w:r w:rsidRPr="00EA0E56">
        <w:rPr>
          <w:rFonts w:hint="cs"/>
          <w:color w:val="000000"/>
          <w:rtl/>
        </w:rPr>
        <w:t xml:space="preserve">عمر، محمد زيان، البحث العلمي مناهجه وتقنياته، دار الكتب، القاهرة، 1974هـ، العدد (10939) ( الأحد 10 ذي العقد 1429هـ ). </w:t>
      </w:r>
    </w:p>
    <w:p w14:paraId="6A5F8F7B" w14:textId="77777777" w:rsidR="00B526E2" w:rsidRPr="00EA0E56" w:rsidRDefault="00B526E2" w:rsidP="009C401B">
      <w:pPr>
        <w:pStyle w:val="a1"/>
        <w:numPr>
          <w:ilvl w:val="0"/>
          <w:numId w:val="6"/>
        </w:numPr>
        <w:rPr>
          <w:color w:val="000000"/>
        </w:rPr>
      </w:pPr>
      <w:r w:rsidRPr="00EA0E56">
        <w:rPr>
          <w:rFonts w:hint="cs"/>
          <w:color w:val="000000"/>
          <w:rtl/>
        </w:rPr>
        <w:t xml:space="preserve">صحيفة مكة، العدد 268 الثلاثاء 13 ذو الحجة 1435هـ. </w:t>
      </w:r>
    </w:p>
    <w:p w14:paraId="6F105BE4" w14:textId="77777777" w:rsidR="00B526E2" w:rsidRPr="00EA0E56" w:rsidRDefault="00B526E2" w:rsidP="009C401B">
      <w:pPr>
        <w:pStyle w:val="a1"/>
        <w:numPr>
          <w:ilvl w:val="0"/>
          <w:numId w:val="6"/>
        </w:numPr>
        <w:rPr>
          <w:color w:val="000000"/>
        </w:rPr>
      </w:pPr>
      <w:r w:rsidRPr="00EA0E56">
        <w:rPr>
          <w:rFonts w:hint="cs"/>
          <w:color w:val="000000"/>
          <w:rtl/>
        </w:rPr>
        <w:t xml:space="preserve">صحيفة المدينة العدد 18786 الاثنين 5 ذو الحجة 1435هـ. </w:t>
      </w:r>
    </w:p>
    <w:p w14:paraId="61A21D7B" w14:textId="77777777" w:rsidR="00B526E2" w:rsidRPr="00EA0E56" w:rsidRDefault="00B526E2" w:rsidP="009C401B">
      <w:pPr>
        <w:pStyle w:val="a1"/>
        <w:numPr>
          <w:ilvl w:val="0"/>
          <w:numId w:val="6"/>
        </w:numPr>
        <w:rPr>
          <w:color w:val="000000"/>
        </w:rPr>
      </w:pPr>
      <w:r w:rsidRPr="00EA0E56">
        <w:rPr>
          <w:rFonts w:hint="cs"/>
          <w:color w:val="000000"/>
          <w:rtl/>
        </w:rPr>
        <w:t xml:space="preserve">صحيفة مكة العدد 260 الاثنين 5 ذي الحجة 1435هـ. </w:t>
      </w:r>
    </w:p>
    <w:p w14:paraId="2351E801" w14:textId="77777777" w:rsidR="00B526E2" w:rsidRPr="00EA0E56" w:rsidRDefault="00B526E2" w:rsidP="009C401B">
      <w:pPr>
        <w:pStyle w:val="a1"/>
        <w:numPr>
          <w:ilvl w:val="0"/>
          <w:numId w:val="6"/>
        </w:numPr>
        <w:rPr>
          <w:color w:val="000000"/>
        </w:rPr>
      </w:pPr>
      <w:r w:rsidRPr="00EA0E56">
        <w:rPr>
          <w:rFonts w:hint="cs"/>
          <w:color w:val="000000"/>
          <w:rtl/>
        </w:rPr>
        <w:t xml:space="preserve">صحيفة عكاظ العدد 17567 الأربعاء 7 ذي الحجة، 1435هـ. </w:t>
      </w:r>
    </w:p>
    <w:p w14:paraId="183E2C8E" w14:textId="77777777" w:rsidR="00B526E2" w:rsidRPr="00EA0E56" w:rsidRDefault="00B526E2" w:rsidP="009C401B">
      <w:pPr>
        <w:pStyle w:val="a1"/>
        <w:numPr>
          <w:ilvl w:val="0"/>
          <w:numId w:val="6"/>
        </w:numPr>
        <w:rPr>
          <w:color w:val="000000"/>
        </w:rPr>
      </w:pPr>
      <w:r w:rsidRPr="00EA0E56">
        <w:rPr>
          <w:rFonts w:hint="cs"/>
          <w:color w:val="000000"/>
          <w:rtl/>
        </w:rPr>
        <w:t xml:space="preserve">صحيفة مكة العدد 262 الأربعاء 7 ذو الحجة. </w:t>
      </w:r>
    </w:p>
    <w:p w14:paraId="24401449" w14:textId="77777777" w:rsidR="00B526E2" w:rsidRPr="00EA0E56" w:rsidRDefault="00B526E2" w:rsidP="009C401B">
      <w:pPr>
        <w:pStyle w:val="a1"/>
        <w:numPr>
          <w:ilvl w:val="0"/>
          <w:numId w:val="6"/>
        </w:numPr>
        <w:rPr>
          <w:color w:val="000000"/>
        </w:rPr>
      </w:pPr>
      <w:r w:rsidRPr="00EA0E56">
        <w:rPr>
          <w:rFonts w:hint="cs"/>
          <w:color w:val="000000"/>
          <w:rtl/>
        </w:rPr>
        <w:t xml:space="preserve">صحيفة مكة العدد 2263 الخميس 8 ذو الحجة 1435هـ. </w:t>
      </w:r>
    </w:p>
    <w:p w14:paraId="4957000C" w14:textId="77777777" w:rsidR="00B526E2" w:rsidRPr="00EA0E56" w:rsidRDefault="00B526E2" w:rsidP="009C401B">
      <w:pPr>
        <w:pStyle w:val="a1"/>
        <w:numPr>
          <w:ilvl w:val="0"/>
          <w:numId w:val="6"/>
        </w:numPr>
        <w:rPr>
          <w:color w:val="000000"/>
        </w:rPr>
      </w:pPr>
      <w:r w:rsidRPr="00EA0E56">
        <w:rPr>
          <w:rFonts w:hint="cs"/>
          <w:color w:val="000000"/>
          <w:rtl/>
        </w:rPr>
        <w:t xml:space="preserve">صحيفة المدينة العدد 18790 الجمعة 9 ذو الحجة 1435هـ. </w:t>
      </w:r>
    </w:p>
    <w:p w14:paraId="29A9A9CC" w14:textId="77777777" w:rsidR="00B526E2" w:rsidRPr="00EA0E56" w:rsidRDefault="00B526E2" w:rsidP="009C401B">
      <w:pPr>
        <w:pStyle w:val="a1"/>
        <w:numPr>
          <w:ilvl w:val="0"/>
          <w:numId w:val="6"/>
        </w:numPr>
        <w:rPr>
          <w:color w:val="000000"/>
        </w:rPr>
      </w:pPr>
      <w:r w:rsidRPr="00EA0E56">
        <w:rPr>
          <w:rFonts w:hint="cs"/>
          <w:color w:val="000000"/>
          <w:rtl/>
        </w:rPr>
        <w:lastRenderedPageBreak/>
        <w:t xml:space="preserve">صحيفة مكة العدد 264 الجمعة 9 ذو الحجة، 1435هـ. </w:t>
      </w:r>
    </w:p>
    <w:p w14:paraId="6CE3BDFD" w14:textId="77777777" w:rsidR="00B526E2" w:rsidRPr="00EA0E56" w:rsidRDefault="00B526E2" w:rsidP="009C401B">
      <w:pPr>
        <w:pStyle w:val="a1"/>
        <w:numPr>
          <w:ilvl w:val="0"/>
          <w:numId w:val="6"/>
        </w:numPr>
        <w:rPr>
          <w:color w:val="000000"/>
        </w:rPr>
      </w:pPr>
      <w:r w:rsidRPr="00EA0E56">
        <w:rPr>
          <w:rFonts w:hint="cs"/>
          <w:color w:val="000000"/>
          <w:rtl/>
        </w:rPr>
        <w:t xml:space="preserve">صحيفة عكاظ العدد 17750 السبت 10 ذو الحجة 1435هـ. </w:t>
      </w:r>
    </w:p>
    <w:p w14:paraId="77FC8CAA" w14:textId="77777777" w:rsidR="00B526E2" w:rsidRPr="00EA0E56" w:rsidRDefault="00B526E2" w:rsidP="009C401B">
      <w:pPr>
        <w:pStyle w:val="a1"/>
        <w:numPr>
          <w:ilvl w:val="0"/>
          <w:numId w:val="6"/>
        </w:numPr>
        <w:rPr>
          <w:color w:val="000000"/>
          <w:rtl/>
        </w:rPr>
      </w:pPr>
      <w:r w:rsidRPr="00EA0E56">
        <w:rPr>
          <w:rFonts w:hint="cs"/>
          <w:color w:val="000000"/>
          <w:rtl/>
        </w:rPr>
        <w:t xml:space="preserve">أمارة منطقة مكة المكرمة، 1435هـ. </w:t>
      </w:r>
    </w:p>
    <w:p w14:paraId="110D7A64" w14:textId="5E0B5CC8" w:rsidR="00B526E2" w:rsidRPr="00EA0E56" w:rsidRDefault="00B526E2" w:rsidP="00B526E2">
      <w:pPr>
        <w:pStyle w:val="a1"/>
        <w:rPr>
          <w:color w:val="000000"/>
          <w:rtl/>
        </w:rPr>
      </w:pPr>
    </w:p>
    <w:sectPr w:rsidR="00B526E2" w:rsidRPr="00EA0E56" w:rsidSect="0005244F">
      <w:footerReference w:type="even" r:id="rId14"/>
      <w:footerReference w:type="default" r:id="rId15"/>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81D08" w14:textId="77777777" w:rsidR="009C401B" w:rsidRPr="00EA0E56" w:rsidRDefault="009C401B" w:rsidP="00626B40">
      <w:pPr>
        <w:pStyle w:val="a1"/>
        <w:rPr>
          <w:rFonts w:ascii="Calibri" w:hAnsi="Calibri" w:cs="Arial"/>
        </w:rPr>
      </w:pPr>
      <w:r>
        <w:separator/>
      </w:r>
    </w:p>
  </w:endnote>
  <w:endnote w:type="continuationSeparator" w:id="0">
    <w:p w14:paraId="311D70E5" w14:textId="77777777" w:rsidR="009C401B" w:rsidRPr="00EA0E56" w:rsidRDefault="009C401B"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Sultan normal">
    <w:altName w:val="Arial"/>
    <w:charset w:val="B2"/>
    <w:family w:val="auto"/>
    <w:pitch w:val="variable"/>
    <w:sig w:usb0="00002001" w:usb1="00000000" w:usb2="00000000" w:usb3="00000000" w:csb0="00000040" w:csb1="00000000"/>
  </w:font>
  <w:font w:name="SC_SHARJAH">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0C95ACE1" w14:textId="77777777" w:rsidTr="005B4EF5">
      <w:trPr>
        <w:trHeight w:val="278"/>
      </w:trPr>
      <w:tc>
        <w:tcPr>
          <w:tcW w:w="850" w:type="dxa"/>
          <w:tcBorders>
            <w:top w:val="dotted" w:sz="4" w:space="0" w:color="auto"/>
            <w:left w:val="nil"/>
            <w:bottom w:val="nil"/>
            <w:right w:val="nil"/>
          </w:tcBorders>
          <w:shd w:val="clear" w:color="auto" w:fill="000000"/>
          <w:vAlign w:val="center"/>
        </w:tcPr>
        <w:p w14:paraId="71647CB0"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37106F9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6515EFFB"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291FA1C6" w14:textId="77777777" w:rsidTr="005B4EF5">
      <w:trPr>
        <w:trHeight w:val="278"/>
      </w:trPr>
      <w:tc>
        <w:tcPr>
          <w:tcW w:w="7455" w:type="dxa"/>
          <w:tcBorders>
            <w:top w:val="dotted" w:sz="4" w:space="0" w:color="auto"/>
            <w:left w:val="nil"/>
            <w:bottom w:val="nil"/>
            <w:right w:val="nil"/>
          </w:tcBorders>
          <w:shd w:val="clear" w:color="auto" w:fill="auto"/>
          <w:vAlign w:val="center"/>
        </w:tcPr>
        <w:p w14:paraId="5AF21744"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14735F6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3D8DFAFA"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0C32A" w14:textId="77777777" w:rsidR="009C401B" w:rsidRPr="00EA0E56" w:rsidRDefault="009C401B" w:rsidP="00626B40">
      <w:pPr>
        <w:pStyle w:val="a1"/>
        <w:rPr>
          <w:rFonts w:ascii="Calibri" w:hAnsi="Calibri" w:cs="Arial"/>
        </w:rPr>
      </w:pPr>
      <w:r>
        <w:separator/>
      </w:r>
    </w:p>
  </w:footnote>
  <w:footnote w:type="continuationSeparator" w:id="0">
    <w:p w14:paraId="054AA2A8" w14:textId="77777777" w:rsidR="009C401B" w:rsidRPr="00EA0E56" w:rsidRDefault="009C401B"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D34730"/>
    <w:multiLevelType w:val="hybridMultilevel"/>
    <w:tmpl w:val="7CE628B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83FED"/>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01B"/>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26E2"/>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2A81"/>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2AB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5628"/>
  <w15:docId w15:val="{6F0D1C39-0335-4EDD-BF28-7F5C184C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iPriority w:val="9"/>
    <w:unhideWhenUsed/>
    <w:qFormat/>
    <w:rsid w:val="00335582"/>
    <w:pPr>
      <w:outlineLvl w:val="3"/>
    </w:pPr>
    <w:rPr>
      <w:rFonts w:cs="GE SS Two Light"/>
    </w:rPr>
  </w:style>
  <w:style w:type="paragraph" w:styleId="Heading5">
    <w:name w:val="heading 5"/>
    <w:aliases w:val="03 Authores multaqa"/>
    <w:basedOn w:val="a1"/>
    <w:next w:val="Normal"/>
    <w:link w:val="Heading5Char"/>
    <w:uiPriority w:val="9"/>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iPriority w:val="9"/>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uiPriority w:val="10"/>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uiPriority w:val="10"/>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uiPriority w:val="11"/>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uiPriority w:val="11"/>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uiPriority w:val="9"/>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uiPriority w:val="9"/>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uiPriority w:val="9"/>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A4F50-52C0-4CEB-A8FE-928186F5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5396</Words>
  <Characters>30760</Characters>
  <Application>Microsoft Office Word</Application>
  <DocSecurity>0</DocSecurity>
  <Lines>256</Lines>
  <Paragraphs>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36084</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2020-01-24T18:02:00Z</dcterms:created>
  <dcterms:modified xsi:type="dcterms:W3CDTF">2020-01-24T18:02:00Z</dcterms:modified>
</cp:coreProperties>
</file>