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44E" w:rsidRPr="002629FB" w:rsidRDefault="00A2544E" w:rsidP="00217738">
      <w:pPr>
        <w:jc w:val="center"/>
        <w:rPr>
          <w:rFonts w:cs="Traditional Arabic"/>
          <w:b/>
          <w:bCs/>
          <w:sz w:val="26"/>
          <w:szCs w:val="26"/>
          <w:rtl/>
        </w:rPr>
      </w:pPr>
      <w:bookmarkStart w:id="0" w:name="_GoBack"/>
      <w:r w:rsidRPr="00A2544E">
        <w:rPr>
          <w:rFonts w:ascii="Times New Roman" w:hAnsi="Times New Roman" w:cs="Times New Roman"/>
          <w:b/>
          <w:bCs/>
          <w:sz w:val="48"/>
          <w:szCs w:val="48"/>
          <w:rtl/>
        </w:rPr>
        <w:t>آراء مستخدمي النقل العام بين الحرم ومواقف حجز السيارات</w:t>
      </w:r>
      <w:bookmarkEnd w:id="0"/>
      <w:r w:rsidRPr="00A2544E">
        <w:rPr>
          <w:rFonts w:ascii="Times New Roman" w:hAnsi="Times New Roman" w:cs="Times New Roman"/>
          <w:b/>
          <w:bCs/>
          <w:sz w:val="48"/>
          <w:szCs w:val="48"/>
          <w:rtl/>
        </w:rPr>
        <w:t xml:space="preserve"> على مداخل مكة المكرمة عبر الطريق الدائري الثالث خلال شهر رمضان 1432 هـ</w:t>
      </w:r>
    </w:p>
    <w:p w:rsidR="00F83184" w:rsidRPr="00391DC6" w:rsidRDefault="00F83184" w:rsidP="00217738">
      <w:pPr>
        <w:jc w:val="center"/>
        <w:rPr>
          <w:rFonts w:ascii="Times New Roman" w:hAnsi="Times New Roman" w:cs="Times New Roman"/>
          <w:b/>
          <w:bCs/>
          <w:sz w:val="32"/>
          <w:szCs w:val="32"/>
          <w:u w:val="single"/>
          <w:rtl/>
        </w:rPr>
      </w:pPr>
      <w:r w:rsidRPr="00391DC6">
        <w:rPr>
          <w:rFonts w:ascii="Times New Roman" w:hAnsi="Times New Roman" w:cs="Times New Roman" w:hint="cs"/>
          <w:b/>
          <w:bCs/>
          <w:sz w:val="36"/>
          <w:szCs w:val="36"/>
          <w:rtl/>
        </w:rPr>
        <w:t>إعداد</w:t>
      </w:r>
    </w:p>
    <w:p w:rsidR="00F83184" w:rsidRDefault="00F83184" w:rsidP="00217738">
      <w:pPr>
        <w:spacing w:after="0"/>
        <w:jc w:val="center"/>
        <w:rPr>
          <w:rFonts w:ascii="Times New Roman" w:hAnsi="Times New Roman" w:cs="Times New Roman"/>
          <w:b/>
          <w:bCs/>
          <w:sz w:val="28"/>
          <w:szCs w:val="28"/>
          <w:rtl/>
        </w:rPr>
      </w:pPr>
      <w:r w:rsidRPr="00391DC6">
        <w:rPr>
          <w:rFonts w:ascii="Times New Roman" w:hAnsi="Times New Roman" w:cs="Times New Roman"/>
          <w:b/>
          <w:bCs/>
          <w:sz w:val="28"/>
          <w:szCs w:val="28"/>
          <w:rtl/>
        </w:rPr>
        <w:t xml:space="preserve"> د.  خالد بن عبد الرحمن أسره</w:t>
      </w:r>
      <w:r w:rsidR="00897E4A" w:rsidRPr="00391DC6">
        <w:rPr>
          <w:rFonts w:ascii="Times New Roman" w:hAnsi="Times New Roman" w:cs="Times New Roman" w:hint="cs"/>
          <w:b/>
          <w:bCs/>
          <w:sz w:val="28"/>
          <w:szCs w:val="28"/>
          <w:rtl/>
        </w:rPr>
        <w:t xml:space="preserve"> </w:t>
      </w:r>
    </w:p>
    <w:p w:rsidR="0052537E" w:rsidRDefault="0052537E" w:rsidP="00217738">
      <w:pPr>
        <w:spacing w:after="0"/>
        <w:jc w:val="center"/>
        <w:rPr>
          <w:rFonts w:asciiTheme="majorBidi" w:hAnsiTheme="majorBidi" w:cstheme="majorBidi"/>
          <w:b/>
          <w:bCs/>
          <w:sz w:val="24"/>
          <w:szCs w:val="24"/>
          <w:rtl/>
        </w:rPr>
      </w:pPr>
      <w:r w:rsidRPr="0052537E">
        <w:rPr>
          <w:rFonts w:ascii="Times New Roman" w:hAnsi="Times New Roman" w:cs="Times New Roman" w:hint="cs"/>
          <w:b/>
          <w:bCs/>
          <w:sz w:val="24"/>
          <w:szCs w:val="24"/>
          <w:rtl/>
        </w:rPr>
        <w:t xml:space="preserve">أستاذ هندسة النقل والمرور المساعد - معهد خادم الحرمين الشريفين لأبحاث الحج والعمرة - جامعة أم القرى - </w:t>
      </w:r>
      <w:r w:rsidRPr="0052537E">
        <w:rPr>
          <w:rFonts w:asciiTheme="majorBidi" w:hAnsiTheme="majorBidi" w:cstheme="majorBidi"/>
          <w:b/>
          <w:bCs/>
          <w:sz w:val="24"/>
          <w:szCs w:val="24"/>
          <w:rtl/>
        </w:rPr>
        <w:t>المملكة العربية السعودية</w:t>
      </w:r>
    </w:p>
    <w:p w:rsidR="00112C54" w:rsidRDefault="00112C54" w:rsidP="00217738">
      <w:pPr>
        <w:spacing w:after="0"/>
        <w:jc w:val="center"/>
        <w:rPr>
          <w:rFonts w:asciiTheme="majorBidi" w:hAnsiTheme="majorBidi" w:cstheme="majorBidi"/>
          <w:b/>
          <w:bCs/>
          <w:sz w:val="24"/>
          <w:szCs w:val="24"/>
          <w:rtl/>
        </w:rPr>
      </w:pPr>
    </w:p>
    <w:p w:rsidR="00112C54" w:rsidRPr="00112C54" w:rsidRDefault="00112C54" w:rsidP="00217738">
      <w:pPr>
        <w:spacing w:before="120" w:after="120"/>
        <w:jc w:val="center"/>
        <w:rPr>
          <w:rFonts w:asciiTheme="majorBidi" w:hAnsiTheme="majorBidi" w:cstheme="majorBidi"/>
          <w:b/>
          <w:bCs/>
          <w:sz w:val="24"/>
          <w:szCs w:val="24"/>
          <w:rtl/>
        </w:rPr>
      </w:pPr>
      <w:r w:rsidRPr="00112C54">
        <w:rPr>
          <w:rFonts w:asciiTheme="majorBidi" w:hAnsiTheme="majorBidi" w:cstheme="majorBidi" w:hint="cs"/>
          <w:b/>
          <w:bCs/>
          <w:sz w:val="24"/>
          <w:szCs w:val="24"/>
          <w:rtl/>
        </w:rPr>
        <w:t>الملخص</w:t>
      </w:r>
    </w:p>
    <w:p w:rsidR="00112C54" w:rsidRPr="00112C54" w:rsidRDefault="00112C54" w:rsidP="00C14C07">
      <w:pPr>
        <w:spacing w:before="120" w:after="120"/>
        <w:jc w:val="both"/>
        <w:rPr>
          <w:rFonts w:asciiTheme="majorBidi" w:hAnsiTheme="majorBidi" w:cstheme="majorBidi"/>
          <w:sz w:val="24"/>
          <w:szCs w:val="24"/>
          <w:rtl/>
        </w:rPr>
      </w:pPr>
      <w:r w:rsidRPr="00112C54">
        <w:rPr>
          <w:rFonts w:asciiTheme="majorBidi" w:hAnsiTheme="majorBidi" w:cstheme="majorBidi" w:hint="cs"/>
          <w:sz w:val="24"/>
          <w:szCs w:val="24"/>
          <w:rtl/>
        </w:rPr>
        <w:t>يتضمن نظام (</w:t>
      </w:r>
      <w:r w:rsidRPr="00112C54">
        <w:rPr>
          <w:rFonts w:asciiTheme="majorBidi" w:hAnsiTheme="majorBidi" w:cstheme="majorBidi"/>
          <w:sz w:val="24"/>
          <w:szCs w:val="24"/>
        </w:rPr>
        <w:t>Park and Ride</w:t>
      </w:r>
      <w:r w:rsidRPr="00112C54">
        <w:rPr>
          <w:rFonts w:asciiTheme="majorBidi" w:hAnsiTheme="majorBidi" w:cstheme="majorBidi" w:hint="cs"/>
          <w:sz w:val="24"/>
          <w:szCs w:val="24"/>
          <w:rtl/>
        </w:rPr>
        <w:t>) مواقف للمركبات الخاصة - تقع</w:t>
      </w:r>
      <w:r w:rsidRPr="00112C54">
        <w:rPr>
          <w:rFonts w:asciiTheme="majorBidi" w:hAnsiTheme="majorBidi" w:cstheme="majorBidi"/>
          <w:sz w:val="24"/>
          <w:szCs w:val="24"/>
          <w:rtl/>
        </w:rPr>
        <w:t xml:space="preserve"> فى ضواحى المدينة أو فى المناطق الخارجية للمدن الكبرى</w:t>
      </w:r>
      <w:r w:rsidRPr="00112C54">
        <w:rPr>
          <w:rFonts w:asciiTheme="majorBidi" w:hAnsiTheme="majorBidi" w:cstheme="majorBidi" w:hint="cs"/>
          <w:sz w:val="24"/>
          <w:szCs w:val="24"/>
          <w:rtl/>
        </w:rPr>
        <w:t xml:space="preserve">- متصلة بوسائط النقل العام وذلك لنقل المستخدمين إلى وسط المدينة، حيث يترك المستخدمين مركباتهم في هذه المواقف ويستخدمون وسائل النقل العام للوصول إلى المنطقة المركزية. تكمن الغاية الأساسية  لهذا النظام في توفير مواقع لانتقال الأشخاص من وسائل منخفضة السعة إلى وسائل عالية السعة وذلك بهدف </w:t>
      </w:r>
      <w:r w:rsidRPr="00112C54">
        <w:rPr>
          <w:rFonts w:asciiTheme="majorBidi" w:hAnsiTheme="majorBidi" w:cstheme="majorBidi"/>
          <w:sz w:val="24"/>
          <w:szCs w:val="24"/>
          <w:rtl/>
        </w:rPr>
        <w:t xml:space="preserve">تخفيف </w:t>
      </w:r>
      <w:r w:rsidRPr="00112C54">
        <w:rPr>
          <w:rFonts w:asciiTheme="majorBidi" w:hAnsiTheme="majorBidi" w:cstheme="majorBidi" w:hint="cs"/>
          <w:sz w:val="24"/>
          <w:szCs w:val="24"/>
          <w:rtl/>
        </w:rPr>
        <w:t>الازدحام المروري في المنطقة المركزية من خلال تخفيض</w:t>
      </w:r>
      <w:r w:rsidRPr="00112C54">
        <w:rPr>
          <w:rFonts w:asciiTheme="majorBidi" w:hAnsiTheme="majorBidi" w:cstheme="majorBidi"/>
          <w:sz w:val="24"/>
          <w:szCs w:val="24"/>
          <w:rtl/>
        </w:rPr>
        <w:t xml:space="preserve"> عدد رحلات المركبات </w:t>
      </w:r>
      <w:r w:rsidRPr="00112C54">
        <w:rPr>
          <w:rFonts w:asciiTheme="majorBidi" w:hAnsiTheme="majorBidi" w:cstheme="majorBidi" w:hint="cs"/>
          <w:sz w:val="24"/>
          <w:szCs w:val="24"/>
          <w:rtl/>
        </w:rPr>
        <w:t>في هذه المنطقة مما ينتج عنه سهولة الوصول إليها وتخفيض نسبة التلوث والضوضاء بها، كما أن النظام ي</w:t>
      </w:r>
      <w:r w:rsidRPr="00112C54">
        <w:rPr>
          <w:rFonts w:asciiTheme="majorBidi" w:hAnsiTheme="majorBidi" w:cstheme="majorBidi"/>
          <w:sz w:val="24"/>
          <w:szCs w:val="24"/>
          <w:rtl/>
        </w:rPr>
        <w:t xml:space="preserve">ساعد على تقليل </w:t>
      </w:r>
      <w:r w:rsidRPr="00112C54">
        <w:rPr>
          <w:rFonts w:asciiTheme="majorBidi" w:hAnsiTheme="majorBidi" w:cstheme="majorBidi" w:hint="cs"/>
          <w:sz w:val="24"/>
          <w:szCs w:val="24"/>
          <w:rtl/>
        </w:rPr>
        <w:t>زمن الانتقال</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و</w:t>
      </w:r>
      <w:r w:rsidRPr="00112C54">
        <w:rPr>
          <w:rFonts w:asciiTheme="majorBidi" w:hAnsiTheme="majorBidi" w:cstheme="majorBidi"/>
          <w:sz w:val="24"/>
          <w:szCs w:val="24"/>
          <w:rtl/>
        </w:rPr>
        <w:t>الانتظار وسط المدينة وتوفير استهلاك الوقود</w:t>
      </w:r>
      <w:r w:rsidRPr="00112C54">
        <w:rPr>
          <w:rFonts w:asciiTheme="majorBidi" w:hAnsiTheme="majorBidi" w:cstheme="majorBidi" w:hint="cs"/>
          <w:sz w:val="24"/>
          <w:szCs w:val="24"/>
          <w:rtl/>
        </w:rPr>
        <w:t xml:space="preserve">، بالإضافة إلى </w:t>
      </w:r>
      <w:r w:rsidRPr="00112C54">
        <w:rPr>
          <w:rFonts w:asciiTheme="majorBidi" w:hAnsiTheme="majorBidi" w:cstheme="majorBidi"/>
          <w:sz w:val="24"/>
          <w:szCs w:val="24"/>
          <w:rtl/>
        </w:rPr>
        <w:t xml:space="preserve">تجنب ضغط القيادة فى أماكن مزدحمة ومواجهة </w:t>
      </w:r>
      <w:r w:rsidRPr="00112C54">
        <w:rPr>
          <w:rFonts w:asciiTheme="majorBidi" w:hAnsiTheme="majorBidi" w:cstheme="majorBidi" w:hint="cs"/>
          <w:sz w:val="24"/>
          <w:szCs w:val="24"/>
          <w:rtl/>
        </w:rPr>
        <w:t>الصعوبات</w:t>
      </w:r>
      <w:r w:rsidRPr="00112C54">
        <w:rPr>
          <w:rFonts w:asciiTheme="majorBidi" w:hAnsiTheme="majorBidi" w:cstheme="majorBidi"/>
          <w:sz w:val="24"/>
          <w:szCs w:val="24"/>
          <w:rtl/>
        </w:rPr>
        <w:t xml:space="preserve"> فى </w:t>
      </w:r>
      <w:r w:rsidRPr="00112C54">
        <w:rPr>
          <w:rFonts w:asciiTheme="majorBidi" w:hAnsiTheme="majorBidi" w:cstheme="majorBidi" w:hint="cs"/>
          <w:sz w:val="24"/>
          <w:szCs w:val="24"/>
          <w:rtl/>
        </w:rPr>
        <w:t>البحث و</w:t>
      </w:r>
      <w:r w:rsidRPr="00112C54">
        <w:rPr>
          <w:rFonts w:asciiTheme="majorBidi" w:hAnsiTheme="majorBidi" w:cstheme="majorBidi"/>
          <w:sz w:val="24"/>
          <w:szCs w:val="24"/>
          <w:rtl/>
        </w:rPr>
        <w:t xml:space="preserve">الحصول على موقف </w:t>
      </w:r>
      <w:r w:rsidRPr="00112C54">
        <w:rPr>
          <w:rFonts w:asciiTheme="majorBidi" w:hAnsiTheme="majorBidi" w:cstheme="majorBidi" w:hint="cs"/>
          <w:sz w:val="24"/>
          <w:szCs w:val="24"/>
          <w:rtl/>
        </w:rPr>
        <w:t>متاح ونظامي مما يؤدي إلى تخفيض</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الاحتياج</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ل</w:t>
      </w:r>
      <w:r w:rsidRPr="00112C54">
        <w:rPr>
          <w:rFonts w:asciiTheme="majorBidi" w:hAnsiTheme="majorBidi" w:cstheme="majorBidi"/>
          <w:sz w:val="24"/>
          <w:szCs w:val="24"/>
          <w:rtl/>
        </w:rPr>
        <w:t xml:space="preserve">توفير أماكن وقوف </w:t>
      </w:r>
      <w:r w:rsidRPr="00112C54">
        <w:rPr>
          <w:rFonts w:asciiTheme="majorBidi" w:hAnsiTheme="majorBidi" w:cstheme="majorBidi" w:hint="cs"/>
          <w:sz w:val="24"/>
          <w:szCs w:val="24"/>
          <w:rtl/>
        </w:rPr>
        <w:t>ا</w:t>
      </w:r>
      <w:r w:rsidRPr="00112C54">
        <w:rPr>
          <w:rFonts w:asciiTheme="majorBidi" w:hAnsiTheme="majorBidi" w:cstheme="majorBidi"/>
          <w:sz w:val="24"/>
          <w:szCs w:val="24"/>
          <w:rtl/>
        </w:rPr>
        <w:t xml:space="preserve">لسيارات. </w:t>
      </w:r>
      <w:r w:rsidRPr="00112C54">
        <w:rPr>
          <w:rFonts w:asciiTheme="majorBidi" w:hAnsiTheme="majorBidi" w:cstheme="majorBidi" w:hint="cs"/>
          <w:sz w:val="24"/>
          <w:szCs w:val="24"/>
          <w:rtl/>
        </w:rPr>
        <w:t xml:space="preserve"> تهدف هذه الورقة إلى التعرف على آراء مستخدمي النقل العام بين الحرم ومواقف حجز السيارات على مداخل مكة الواقعة في طريق جدة السريع والهدا والليث عبر الطريق الدائري الثالث باتجاه نفق المسخوطة وذلك من خلال </w:t>
      </w:r>
      <w:r w:rsidRPr="00112C54">
        <w:rPr>
          <w:rFonts w:asciiTheme="majorBidi" w:hAnsiTheme="majorBidi" w:cstheme="majorBidi"/>
          <w:sz w:val="24"/>
          <w:szCs w:val="24"/>
          <w:rtl/>
        </w:rPr>
        <w:t xml:space="preserve">تصميم </w:t>
      </w:r>
      <w:r w:rsidRPr="00112C54">
        <w:rPr>
          <w:rFonts w:asciiTheme="majorBidi" w:hAnsiTheme="majorBidi" w:cstheme="majorBidi" w:hint="cs"/>
          <w:sz w:val="24"/>
          <w:szCs w:val="24"/>
          <w:rtl/>
        </w:rPr>
        <w:t xml:space="preserve">استبانه </w:t>
      </w:r>
      <w:r w:rsidRPr="00112C54">
        <w:rPr>
          <w:rFonts w:asciiTheme="majorBidi" w:hAnsiTheme="majorBidi" w:cstheme="majorBidi"/>
          <w:sz w:val="24"/>
          <w:szCs w:val="24"/>
          <w:rtl/>
        </w:rPr>
        <w:t xml:space="preserve">لمعرفة انطباعات </w:t>
      </w:r>
      <w:r w:rsidRPr="00112C54">
        <w:rPr>
          <w:rFonts w:asciiTheme="majorBidi" w:hAnsiTheme="majorBidi" w:cstheme="majorBidi" w:hint="cs"/>
          <w:sz w:val="24"/>
          <w:szCs w:val="24"/>
          <w:rtl/>
        </w:rPr>
        <w:t>ال</w:t>
      </w:r>
      <w:r w:rsidRPr="00112C54">
        <w:rPr>
          <w:rFonts w:asciiTheme="majorBidi" w:hAnsiTheme="majorBidi" w:cstheme="majorBidi"/>
          <w:sz w:val="24"/>
          <w:szCs w:val="24"/>
          <w:rtl/>
        </w:rPr>
        <w:t>مستخدمي</w:t>
      </w:r>
      <w:r w:rsidRPr="00112C54">
        <w:rPr>
          <w:rFonts w:asciiTheme="majorBidi" w:hAnsiTheme="majorBidi" w:cstheme="majorBidi" w:hint="cs"/>
          <w:sz w:val="24"/>
          <w:szCs w:val="24"/>
          <w:rtl/>
        </w:rPr>
        <w:t>ن</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و</w:t>
      </w:r>
      <w:r w:rsidRPr="00112C54">
        <w:rPr>
          <w:rFonts w:asciiTheme="majorBidi" w:hAnsiTheme="majorBidi" w:cstheme="majorBidi"/>
          <w:sz w:val="24"/>
          <w:szCs w:val="24"/>
          <w:rtl/>
        </w:rPr>
        <w:t>قياس مدى رضاهم عن النظام</w:t>
      </w:r>
      <w:r w:rsidRPr="00112C54">
        <w:rPr>
          <w:rFonts w:asciiTheme="majorBidi" w:hAnsiTheme="majorBidi" w:cstheme="majorBidi" w:hint="cs"/>
          <w:sz w:val="24"/>
          <w:szCs w:val="24"/>
          <w:rtl/>
        </w:rPr>
        <w:t xml:space="preserve">، حيث </w:t>
      </w:r>
      <w:r w:rsidRPr="00112C54">
        <w:rPr>
          <w:rFonts w:asciiTheme="majorBidi" w:hAnsiTheme="majorBidi" w:cstheme="majorBidi"/>
          <w:sz w:val="24"/>
          <w:szCs w:val="24"/>
          <w:rtl/>
        </w:rPr>
        <w:t xml:space="preserve">تم مقابلة </w:t>
      </w:r>
      <w:r w:rsidRPr="00112C54">
        <w:rPr>
          <w:rFonts w:asciiTheme="majorBidi" w:hAnsiTheme="majorBidi" w:cstheme="majorBidi" w:hint="cs"/>
          <w:sz w:val="24"/>
          <w:szCs w:val="24"/>
          <w:rtl/>
        </w:rPr>
        <w:t>220</w:t>
      </w:r>
      <w:r w:rsidRPr="00112C54">
        <w:rPr>
          <w:rFonts w:asciiTheme="majorBidi" w:hAnsiTheme="majorBidi" w:cstheme="majorBidi"/>
          <w:sz w:val="24"/>
          <w:szCs w:val="24"/>
          <w:rtl/>
        </w:rPr>
        <w:t xml:space="preserve"> شخص</w:t>
      </w:r>
      <w:r w:rsidRPr="00112C54">
        <w:rPr>
          <w:rFonts w:asciiTheme="majorBidi" w:hAnsiTheme="majorBidi" w:cstheme="majorBidi" w:hint="cs"/>
          <w:sz w:val="24"/>
          <w:szCs w:val="24"/>
          <w:rtl/>
        </w:rPr>
        <w:t xml:space="preserve"> عند محطة الإركاب بالحرم. </w:t>
      </w:r>
      <w:r w:rsidRPr="00112C54">
        <w:rPr>
          <w:rFonts w:asciiTheme="majorBidi" w:hAnsiTheme="majorBidi" w:cstheme="majorBidi"/>
          <w:sz w:val="24"/>
          <w:szCs w:val="24"/>
          <w:rtl/>
        </w:rPr>
        <w:t xml:space="preserve">وجد أن </w:t>
      </w:r>
      <w:r w:rsidRPr="00112C54">
        <w:rPr>
          <w:rFonts w:asciiTheme="majorBidi" w:hAnsiTheme="majorBidi" w:cstheme="majorBidi" w:hint="cs"/>
          <w:sz w:val="24"/>
          <w:szCs w:val="24"/>
          <w:rtl/>
        </w:rPr>
        <w:t>49</w:t>
      </w:r>
      <w:r w:rsidRPr="00112C54">
        <w:rPr>
          <w:rFonts w:asciiTheme="majorBidi" w:hAnsiTheme="majorBidi" w:cstheme="majorBidi"/>
          <w:sz w:val="24"/>
          <w:szCs w:val="24"/>
          <w:rtl/>
        </w:rPr>
        <w:t>%</w:t>
      </w:r>
      <w:r w:rsidRPr="00112C54">
        <w:rPr>
          <w:rFonts w:asciiTheme="majorBidi" w:hAnsiTheme="majorBidi" w:cstheme="majorBidi" w:hint="cs"/>
          <w:sz w:val="24"/>
          <w:szCs w:val="24"/>
          <w:rtl/>
        </w:rPr>
        <w:t xml:space="preserve"> </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 xml:space="preserve">و 28%  و 12%  </w:t>
      </w:r>
      <w:r w:rsidRPr="00112C54">
        <w:rPr>
          <w:rFonts w:asciiTheme="majorBidi" w:hAnsiTheme="majorBidi" w:cstheme="majorBidi"/>
          <w:sz w:val="24"/>
          <w:szCs w:val="24"/>
          <w:rtl/>
        </w:rPr>
        <w:t xml:space="preserve">من المستخدمين قدموا من </w:t>
      </w:r>
      <w:r w:rsidRPr="00112C54">
        <w:rPr>
          <w:rFonts w:asciiTheme="majorBidi" w:hAnsiTheme="majorBidi" w:cstheme="majorBidi" w:hint="cs"/>
          <w:sz w:val="24"/>
          <w:szCs w:val="24"/>
          <w:rtl/>
        </w:rPr>
        <w:t>مواقف طريق جدة السريع</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 xml:space="preserve">والهدا والليث على التوالي. </w:t>
      </w:r>
      <w:r w:rsidRPr="00112C54">
        <w:rPr>
          <w:rFonts w:asciiTheme="majorBidi" w:hAnsiTheme="majorBidi" w:cstheme="majorBidi"/>
          <w:sz w:val="24"/>
          <w:szCs w:val="24"/>
          <w:rtl/>
        </w:rPr>
        <w:t xml:space="preserve">اتضح أن نسبة </w:t>
      </w:r>
      <w:r w:rsidRPr="00112C54">
        <w:rPr>
          <w:rFonts w:asciiTheme="majorBidi" w:hAnsiTheme="majorBidi" w:cstheme="majorBidi" w:hint="cs"/>
          <w:sz w:val="24"/>
          <w:szCs w:val="24"/>
          <w:rtl/>
        </w:rPr>
        <w:t>67</w:t>
      </w:r>
      <w:r w:rsidRPr="00112C54">
        <w:rPr>
          <w:rFonts w:asciiTheme="majorBidi" w:hAnsiTheme="majorBidi" w:cstheme="majorBidi"/>
          <w:sz w:val="24"/>
          <w:szCs w:val="24"/>
          <w:rtl/>
        </w:rPr>
        <w:t>.</w:t>
      </w:r>
      <w:r w:rsidRPr="00112C54">
        <w:rPr>
          <w:rFonts w:asciiTheme="majorBidi" w:hAnsiTheme="majorBidi" w:cstheme="majorBidi" w:hint="cs"/>
          <w:sz w:val="24"/>
          <w:szCs w:val="24"/>
          <w:rtl/>
        </w:rPr>
        <w:t>3</w:t>
      </w:r>
      <w:r w:rsidRPr="00112C54">
        <w:rPr>
          <w:rFonts w:asciiTheme="majorBidi" w:hAnsiTheme="majorBidi" w:cstheme="majorBidi"/>
          <w:sz w:val="24"/>
          <w:szCs w:val="24"/>
          <w:rtl/>
        </w:rPr>
        <w:t>% من عينة المقابلات ليس لديهم معرفة مسبقة بوجود</w:t>
      </w:r>
      <w:r w:rsidRPr="00112C54">
        <w:rPr>
          <w:rFonts w:asciiTheme="majorBidi" w:hAnsiTheme="majorBidi" w:cstheme="majorBidi" w:hint="cs"/>
          <w:sz w:val="24"/>
          <w:szCs w:val="24"/>
          <w:rtl/>
        </w:rPr>
        <w:t xml:space="preserve"> خدمة نقل بين مواقف حجز السيارات والحرم</w:t>
      </w:r>
      <w:r w:rsidRPr="00112C54">
        <w:rPr>
          <w:rFonts w:asciiTheme="majorBidi" w:hAnsiTheme="majorBidi" w:cstheme="majorBidi"/>
          <w:sz w:val="24"/>
          <w:szCs w:val="24"/>
          <w:rtl/>
        </w:rPr>
        <w:t xml:space="preserve">، بينما </w:t>
      </w:r>
      <w:r w:rsidRPr="00112C54">
        <w:rPr>
          <w:rFonts w:asciiTheme="majorBidi" w:hAnsiTheme="majorBidi" w:cstheme="majorBidi" w:hint="cs"/>
          <w:sz w:val="24"/>
          <w:szCs w:val="24"/>
          <w:rtl/>
        </w:rPr>
        <w:t>تعرف</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32.7</w:t>
      </w:r>
      <w:r w:rsidRPr="00112C54">
        <w:rPr>
          <w:rFonts w:asciiTheme="majorBidi" w:hAnsiTheme="majorBidi" w:cstheme="majorBidi"/>
          <w:sz w:val="24"/>
          <w:szCs w:val="24"/>
          <w:rtl/>
        </w:rPr>
        <w:t>%</w:t>
      </w:r>
      <w:r w:rsidRPr="00112C54">
        <w:rPr>
          <w:rFonts w:asciiTheme="majorBidi" w:hAnsiTheme="majorBidi" w:cstheme="majorBidi" w:hint="cs"/>
          <w:sz w:val="24"/>
          <w:szCs w:val="24"/>
          <w:rtl/>
        </w:rPr>
        <w:t xml:space="preserve"> من المستخدمين</w:t>
      </w:r>
      <w:r w:rsidRPr="00112C54">
        <w:rPr>
          <w:rFonts w:asciiTheme="majorBidi" w:hAnsiTheme="majorBidi" w:cstheme="majorBidi"/>
          <w:sz w:val="24"/>
          <w:szCs w:val="24"/>
          <w:rtl/>
        </w:rPr>
        <w:t xml:space="preserve"> على نظام النقل من خلال الأصدقاء </w:t>
      </w:r>
      <w:r w:rsidRPr="00112C54">
        <w:rPr>
          <w:rFonts w:asciiTheme="majorBidi" w:hAnsiTheme="majorBidi" w:cstheme="majorBidi" w:hint="cs"/>
          <w:sz w:val="24"/>
          <w:szCs w:val="24"/>
          <w:rtl/>
        </w:rPr>
        <w:t>و</w:t>
      </w:r>
      <w:r w:rsidRPr="00112C54">
        <w:rPr>
          <w:rFonts w:asciiTheme="majorBidi" w:hAnsiTheme="majorBidi" w:cstheme="majorBidi"/>
          <w:sz w:val="24"/>
          <w:szCs w:val="24"/>
          <w:rtl/>
        </w:rPr>
        <w:t>وسائل الإعلام</w:t>
      </w:r>
      <w:r w:rsidRPr="00112C54">
        <w:rPr>
          <w:rFonts w:asciiTheme="majorBidi" w:hAnsiTheme="majorBidi" w:cstheme="majorBidi" w:hint="cs"/>
          <w:sz w:val="24"/>
          <w:szCs w:val="24"/>
          <w:rtl/>
        </w:rPr>
        <w:t xml:space="preserve"> </w:t>
      </w:r>
      <w:r w:rsidRPr="00112C54">
        <w:rPr>
          <w:rFonts w:asciiTheme="majorBidi" w:hAnsiTheme="majorBidi" w:cstheme="majorBidi"/>
          <w:sz w:val="24"/>
          <w:szCs w:val="24"/>
          <w:rtl/>
        </w:rPr>
        <w:t>وكثرة زيارة الحرم</w:t>
      </w:r>
      <w:r w:rsidRPr="00112C54">
        <w:rPr>
          <w:rFonts w:asciiTheme="majorBidi" w:hAnsiTheme="majorBidi" w:cstheme="majorBidi" w:hint="cs"/>
          <w:sz w:val="24"/>
          <w:szCs w:val="24"/>
          <w:rtl/>
        </w:rPr>
        <w:t>. اتضح قبول 90</w:t>
      </w:r>
      <w:r w:rsidRPr="00112C54">
        <w:rPr>
          <w:rFonts w:asciiTheme="majorBidi" w:hAnsiTheme="majorBidi" w:cstheme="majorBidi"/>
          <w:sz w:val="24"/>
          <w:szCs w:val="24"/>
          <w:rtl/>
        </w:rPr>
        <w:t xml:space="preserve">% من المستخدمين </w:t>
      </w:r>
      <w:r w:rsidRPr="00112C54">
        <w:rPr>
          <w:rFonts w:asciiTheme="majorBidi" w:hAnsiTheme="majorBidi" w:cstheme="majorBidi" w:hint="cs"/>
          <w:sz w:val="24"/>
          <w:szCs w:val="24"/>
          <w:rtl/>
        </w:rPr>
        <w:t xml:space="preserve">لمستوى خدمة </w:t>
      </w:r>
      <w:r w:rsidRPr="00112C54">
        <w:rPr>
          <w:rFonts w:asciiTheme="majorBidi" w:hAnsiTheme="majorBidi" w:cstheme="majorBidi"/>
          <w:sz w:val="24"/>
          <w:szCs w:val="24"/>
          <w:rtl/>
        </w:rPr>
        <w:t>النظام</w:t>
      </w:r>
      <w:r w:rsidRPr="00112C54">
        <w:rPr>
          <w:rFonts w:asciiTheme="majorBidi" w:hAnsiTheme="majorBidi" w:cstheme="majorBidi" w:hint="cs"/>
          <w:sz w:val="24"/>
          <w:szCs w:val="24"/>
          <w:rtl/>
        </w:rPr>
        <w:t>، في حين</w:t>
      </w:r>
      <w:r w:rsidRPr="00112C54">
        <w:rPr>
          <w:rFonts w:asciiTheme="majorBidi" w:hAnsiTheme="majorBidi" w:cstheme="majorBidi"/>
          <w:sz w:val="24"/>
          <w:szCs w:val="24"/>
          <w:rtl/>
        </w:rPr>
        <w:t xml:space="preserve"> أبدى </w:t>
      </w:r>
      <w:r w:rsidRPr="00112C54">
        <w:rPr>
          <w:rFonts w:asciiTheme="majorBidi" w:hAnsiTheme="majorBidi" w:cstheme="majorBidi" w:hint="cs"/>
          <w:sz w:val="24"/>
          <w:szCs w:val="24"/>
          <w:rtl/>
        </w:rPr>
        <w:t>80</w:t>
      </w:r>
      <w:r w:rsidRPr="00112C54">
        <w:rPr>
          <w:rFonts w:asciiTheme="majorBidi" w:hAnsiTheme="majorBidi" w:cstheme="majorBidi"/>
          <w:sz w:val="24"/>
          <w:szCs w:val="24"/>
          <w:rtl/>
        </w:rPr>
        <w:t>.</w:t>
      </w:r>
      <w:r w:rsidRPr="00112C54">
        <w:rPr>
          <w:rFonts w:asciiTheme="majorBidi" w:hAnsiTheme="majorBidi" w:cstheme="majorBidi" w:hint="cs"/>
          <w:sz w:val="24"/>
          <w:szCs w:val="24"/>
          <w:rtl/>
        </w:rPr>
        <w:t>9</w:t>
      </w:r>
      <w:r w:rsidRPr="00112C54">
        <w:rPr>
          <w:rFonts w:asciiTheme="majorBidi" w:hAnsiTheme="majorBidi" w:cstheme="majorBidi"/>
          <w:sz w:val="24"/>
          <w:szCs w:val="24"/>
          <w:rtl/>
        </w:rPr>
        <w:t xml:space="preserve">% من المستخدمين عن رضاهم لكفاية عدد الحافلات في </w:t>
      </w:r>
      <w:r w:rsidRPr="00112C54">
        <w:rPr>
          <w:rFonts w:asciiTheme="majorBidi" w:hAnsiTheme="majorBidi" w:cstheme="majorBidi" w:hint="cs"/>
          <w:sz w:val="24"/>
          <w:szCs w:val="24"/>
          <w:rtl/>
        </w:rPr>
        <w:t>مواقف حجز المركبات الثلاثة ومحطة الإركاب بالحرم،</w:t>
      </w:r>
      <w:r w:rsidRPr="00112C54">
        <w:rPr>
          <w:rFonts w:asciiTheme="majorBidi" w:hAnsiTheme="majorBidi" w:cstheme="majorBidi"/>
          <w:sz w:val="24"/>
          <w:szCs w:val="24"/>
          <w:rtl/>
        </w:rPr>
        <w:t xml:space="preserve"> فيما أشاد 7</w:t>
      </w:r>
      <w:r w:rsidRPr="00112C54">
        <w:rPr>
          <w:rFonts w:asciiTheme="majorBidi" w:hAnsiTheme="majorBidi" w:cstheme="majorBidi" w:hint="cs"/>
          <w:sz w:val="24"/>
          <w:szCs w:val="24"/>
          <w:rtl/>
        </w:rPr>
        <w:t>2</w:t>
      </w:r>
      <w:r w:rsidRPr="00112C54">
        <w:rPr>
          <w:rFonts w:asciiTheme="majorBidi" w:hAnsiTheme="majorBidi" w:cstheme="majorBidi"/>
          <w:sz w:val="24"/>
          <w:szCs w:val="24"/>
          <w:rtl/>
        </w:rPr>
        <w:t>.</w:t>
      </w:r>
      <w:r w:rsidRPr="00112C54">
        <w:rPr>
          <w:rFonts w:asciiTheme="majorBidi" w:hAnsiTheme="majorBidi" w:cstheme="majorBidi" w:hint="cs"/>
          <w:sz w:val="24"/>
          <w:szCs w:val="24"/>
          <w:rtl/>
        </w:rPr>
        <w:t>3</w:t>
      </w:r>
      <w:r w:rsidRPr="00112C54">
        <w:rPr>
          <w:rFonts w:asciiTheme="majorBidi" w:hAnsiTheme="majorBidi" w:cstheme="majorBidi"/>
          <w:sz w:val="24"/>
          <w:szCs w:val="24"/>
          <w:rtl/>
        </w:rPr>
        <w:t xml:space="preserve">% من المستخدمين بحسن وجودة  تنظيم </w:t>
      </w:r>
      <w:r w:rsidRPr="00112C54">
        <w:rPr>
          <w:rFonts w:asciiTheme="majorBidi" w:hAnsiTheme="majorBidi" w:cstheme="majorBidi" w:hint="cs"/>
          <w:sz w:val="24"/>
          <w:szCs w:val="24"/>
          <w:rtl/>
        </w:rPr>
        <w:t>الإركاب</w:t>
      </w:r>
      <w:r w:rsidRPr="00112C54">
        <w:rPr>
          <w:rFonts w:asciiTheme="majorBidi" w:hAnsiTheme="majorBidi" w:cstheme="majorBidi"/>
          <w:sz w:val="24"/>
          <w:szCs w:val="24"/>
          <w:rtl/>
        </w:rPr>
        <w:t xml:space="preserve"> </w:t>
      </w:r>
      <w:r w:rsidRPr="00112C54">
        <w:rPr>
          <w:rFonts w:asciiTheme="majorBidi" w:hAnsiTheme="majorBidi" w:cstheme="majorBidi" w:hint="cs"/>
          <w:sz w:val="24"/>
          <w:szCs w:val="24"/>
          <w:rtl/>
        </w:rPr>
        <w:t>با</w:t>
      </w:r>
      <w:r w:rsidRPr="00112C54">
        <w:rPr>
          <w:rFonts w:asciiTheme="majorBidi" w:hAnsiTheme="majorBidi" w:cstheme="majorBidi"/>
          <w:sz w:val="24"/>
          <w:szCs w:val="24"/>
          <w:rtl/>
        </w:rPr>
        <w:t>لحرم</w:t>
      </w:r>
      <w:r w:rsidRPr="00112C54">
        <w:rPr>
          <w:rFonts w:asciiTheme="majorBidi" w:hAnsiTheme="majorBidi" w:cstheme="majorBidi" w:hint="cs"/>
          <w:sz w:val="24"/>
          <w:szCs w:val="24"/>
          <w:rtl/>
        </w:rPr>
        <w:t>. توصي الورقة باستمرار تطبيق الخدمة وتطويرها لتخفيف الازدحام المروري في المنطقة المركزية حول المسجد الحرام، حيث أوصى 88.2% من المستخدمين باستمرار الخدمة في الأعوام القادمة.</w:t>
      </w:r>
    </w:p>
    <w:p w:rsidR="00112C54" w:rsidRDefault="00112C54" w:rsidP="00217738">
      <w:pPr>
        <w:spacing w:after="0"/>
        <w:jc w:val="center"/>
        <w:rPr>
          <w:rFonts w:asciiTheme="majorBidi" w:hAnsiTheme="majorBidi" w:cstheme="majorBidi"/>
          <w:b/>
          <w:bCs/>
          <w:sz w:val="24"/>
          <w:szCs w:val="24"/>
          <w:rtl/>
        </w:rPr>
      </w:pPr>
    </w:p>
    <w:p w:rsidR="00F83184" w:rsidRPr="00112C54" w:rsidRDefault="00897E4A" w:rsidP="00217738">
      <w:pPr>
        <w:spacing w:before="120" w:after="120"/>
        <w:jc w:val="both"/>
        <w:rPr>
          <w:rFonts w:asciiTheme="majorBidi" w:hAnsiTheme="majorBidi" w:cstheme="majorBidi"/>
          <w:b/>
          <w:bCs/>
          <w:sz w:val="24"/>
          <w:szCs w:val="24"/>
          <w:rtl/>
        </w:rPr>
      </w:pPr>
      <w:r w:rsidRPr="00112C54">
        <w:rPr>
          <w:rFonts w:asciiTheme="majorBidi" w:hAnsiTheme="majorBidi" w:cstheme="majorBidi"/>
          <w:b/>
          <w:bCs/>
          <w:sz w:val="24"/>
          <w:szCs w:val="24"/>
          <w:rtl/>
        </w:rPr>
        <w:t>1- مقدمة</w:t>
      </w:r>
      <w:r w:rsidR="00F83184" w:rsidRPr="00112C54">
        <w:rPr>
          <w:rFonts w:asciiTheme="majorBidi" w:hAnsiTheme="majorBidi" w:cstheme="majorBidi"/>
          <w:b/>
          <w:bCs/>
          <w:sz w:val="24"/>
          <w:szCs w:val="24"/>
          <w:rtl/>
        </w:rPr>
        <w:t>:</w:t>
      </w:r>
    </w:p>
    <w:p w:rsidR="002318BD" w:rsidRPr="0052537E" w:rsidRDefault="00A2544E" w:rsidP="00217738">
      <w:pPr>
        <w:spacing w:after="0"/>
        <w:ind w:firstLine="339"/>
        <w:jc w:val="both"/>
        <w:rPr>
          <w:rFonts w:asciiTheme="majorBidi" w:hAnsiTheme="majorBidi" w:cstheme="majorBidi"/>
          <w:sz w:val="24"/>
          <w:szCs w:val="24"/>
          <w:rtl/>
        </w:rPr>
      </w:pPr>
      <w:r w:rsidRPr="0052537E">
        <w:rPr>
          <w:rFonts w:asciiTheme="majorBidi" w:hAnsiTheme="majorBidi" w:cstheme="majorBidi"/>
          <w:sz w:val="24"/>
          <w:szCs w:val="24"/>
          <w:rtl/>
        </w:rPr>
        <w:t>يتضمن نظام (</w:t>
      </w:r>
      <w:r w:rsidRPr="0052537E">
        <w:rPr>
          <w:rFonts w:asciiTheme="majorBidi" w:hAnsiTheme="majorBidi" w:cstheme="majorBidi"/>
          <w:sz w:val="24"/>
          <w:szCs w:val="24"/>
        </w:rPr>
        <w:t>Park and Ride</w:t>
      </w:r>
      <w:r w:rsidRPr="0052537E">
        <w:rPr>
          <w:rFonts w:asciiTheme="majorBidi" w:hAnsiTheme="majorBidi" w:cstheme="majorBidi"/>
          <w:sz w:val="24"/>
          <w:szCs w:val="24"/>
          <w:rtl/>
        </w:rPr>
        <w:t xml:space="preserve">) مواقف للمركبات الخاصة - تقع فى ضواحى المدينة أو فى المناطق الخارجية للمدن الكبرى- متصلة بوسائط النقل العام وذلك لنقل المستخدمين إلى وسط المدينة، حيث يترك المستخدمين مركباتهم في هذه المواقف ويستخدمون وسائل النقل العام للوصول إلى المنطقة المركزية. </w:t>
      </w:r>
      <w:r w:rsidR="00C63C2F">
        <w:rPr>
          <w:rFonts w:asciiTheme="majorBidi" w:hAnsiTheme="majorBidi" w:cstheme="majorBidi" w:hint="cs"/>
          <w:sz w:val="24"/>
          <w:szCs w:val="24"/>
          <w:rtl/>
        </w:rPr>
        <w:t>و</w:t>
      </w:r>
      <w:r w:rsidRPr="0052537E">
        <w:rPr>
          <w:rFonts w:asciiTheme="majorBidi" w:hAnsiTheme="majorBidi" w:cstheme="majorBidi"/>
          <w:sz w:val="24"/>
          <w:szCs w:val="24"/>
          <w:rtl/>
        </w:rPr>
        <w:t xml:space="preserve">تكمن الغاية الأساسية  لهذا النظام في </w:t>
      </w:r>
      <w:r w:rsidR="00C63C2F" w:rsidRPr="0052537E">
        <w:rPr>
          <w:rFonts w:asciiTheme="majorBidi" w:hAnsiTheme="majorBidi" w:cstheme="majorBidi"/>
          <w:sz w:val="24"/>
          <w:szCs w:val="24"/>
          <w:rtl/>
        </w:rPr>
        <w:t>تخفيف الازدحام المروري في المنطقة المركزية من خلال تخفيض عدد رحلات المركبات في هذه المنطقة مما ينتج عنه سهولة الوصول إليها وتخفيض نسبة التلوث والضوضاء بها</w:t>
      </w:r>
      <w:r w:rsidR="00210690">
        <w:rPr>
          <w:rFonts w:asciiTheme="majorBidi" w:hAnsiTheme="majorBidi" w:cstheme="majorBidi" w:hint="cs"/>
          <w:sz w:val="24"/>
          <w:szCs w:val="24"/>
          <w:rtl/>
        </w:rPr>
        <w:t>،</w:t>
      </w:r>
      <w:r w:rsidR="005F7F73">
        <w:rPr>
          <w:rFonts w:asciiTheme="majorBidi" w:hAnsiTheme="majorBidi" w:cstheme="majorBidi" w:hint="cs"/>
          <w:sz w:val="24"/>
          <w:szCs w:val="24"/>
          <w:rtl/>
        </w:rPr>
        <w:t xml:space="preserve"> حيث </w:t>
      </w:r>
      <w:r w:rsidR="00C63C2F">
        <w:rPr>
          <w:rFonts w:asciiTheme="majorBidi" w:hAnsiTheme="majorBidi" w:cstheme="majorBidi" w:hint="cs"/>
          <w:sz w:val="24"/>
          <w:szCs w:val="24"/>
          <w:rtl/>
        </w:rPr>
        <w:t xml:space="preserve">يتأتى ذلك عبر نقل </w:t>
      </w:r>
      <w:r w:rsidRPr="0052537E">
        <w:rPr>
          <w:rFonts w:asciiTheme="majorBidi" w:hAnsiTheme="majorBidi" w:cstheme="majorBidi"/>
          <w:sz w:val="24"/>
          <w:szCs w:val="24"/>
          <w:rtl/>
        </w:rPr>
        <w:t xml:space="preserve">الأشخاص </w:t>
      </w:r>
      <w:r w:rsidR="00C63C2F">
        <w:rPr>
          <w:rFonts w:asciiTheme="majorBidi" w:hAnsiTheme="majorBidi" w:cstheme="majorBidi" w:hint="cs"/>
          <w:sz w:val="24"/>
          <w:szCs w:val="24"/>
          <w:rtl/>
        </w:rPr>
        <w:t>مستخدمى الو</w:t>
      </w:r>
      <w:r w:rsidRPr="0052537E">
        <w:rPr>
          <w:rFonts w:asciiTheme="majorBidi" w:hAnsiTheme="majorBidi" w:cstheme="majorBidi"/>
          <w:sz w:val="24"/>
          <w:szCs w:val="24"/>
          <w:rtl/>
        </w:rPr>
        <w:t xml:space="preserve">سائل منخفضة السعة إلى </w:t>
      </w:r>
      <w:r w:rsidR="00C63C2F">
        <w:rPr>
          <w:rFonts w:asciiTheme="majorBidi" w:hAnsiTheme="majorBidi" w:cstheme="majorBidi" w:hint="cs"/>
          <w:sz w:val="24"/>
          <w:szCs w:val="24"/>
          <w:rtl/>
        </w:rPr>
        <w:t>ال</w:t>
      </w:r>
      <w:r w:rsidRPr="0052537E">
        <w:rPr>
          <w:rFonts w:asciiTheme="majorBidi" w:hAnsiTheme="majorBidi" w:cstheme="majorBidi"/>
          <w:sz w:val="24"/>
          <w:szCs w:val="24"/>
          <w:rtl/>
        </w:rPr>
        <w:t>وسائل عالية السعة</w:t>
      </w:r>
      <w:r w:rsidR="00210690">
        <w:rPr>
          <w:rFonts w:asciiTheme="majorBidi" w:hAnsiTheme="majorBidi" w:cstheme="majorBidi" w:hint="cs"/>
          <w:sz w:val="24"/>
          <w:szCs w:val="24"/>
          <w:rtl/>
        </w:rPr>
        <w:t>،</w:t>
      </w:r>
      <w:r w:rsidR="00C63C2F">
        <w:rPr>
          <w:rFonts w:asciiTheme="majorBidi" w:hAnsiTheme="majorBidi" w:cstheme="majorBidi" w:hint="cs"/>
          <w:sz w:val="24"/>
          <w:szCs w:val="24"/>
          <w:rtl/>
        </w:rPr>
        <w:t xml:space="preserve"> </w:t>
      </w:r>
      <w:r w:rsidRPr="0052537E">
        <w:rPr>
          <w:rFonts w:asciiTheme="majorBidi" w:hAnsiTheme="majorBidi" w:cstheme="majorBidi"/>
          <w:sz w:val="24"/>
          <w:szCs w:val="24"/>
          <w:rtl/>
        </w:rPr>
        <w:t xml:space="preserve">كما أن النظام يساعد على تقليل زمن الانتقال والانتظار وسط المدينة وتوفير استهلاك الوقود، بالإضافة إلى تجنب ضغط القيادة فى أماكن مزدحمة ومواجهة الصعوبات فى البحث والحصول على موقف متاح ونظامي مما يؤدي إلى تخفيض الاحتياج لتوفير أماكن وقوف السيارات. </w:t>
      </w:r>
    </w:p>
    <w:p w:rsidR="0052537E" w:rsidRDefault="00217738" w:rsidP="00217738">
      <w:pPr>
        <w:spacing w:after="0"/>
        <w:ind w:left="-1" w:firstLine="283"/>
        <w:jc w:val="both"/>
        <w:rPr>
          <w:rFonts w:asciiTheme="majorBidi" w:hAnsiTheme="majorBidi" w:cstheme="majorBidi"/>
          <w:sz w:val="24"/>
          <w:szCs w:val="24"/>
          <w:rtl/>
        </w:rPr>
      </w:pPr>
      <w:r>
        <w:rPr>
          <w:rFonts w:asciiTheme="majorBidi" w:hAnsiTheme="majorBidi" w:cstheme="majorBidi"/>
          <w:b/>
          <w:bCs/>
          <w:noProof/>
          <w:sz w:val="24"/>
          <w:szCs w:val="24"/>
        </w:rPr>
        <w:drawing>
          <wp:anchor distT="0" distB="0" distL="114300" distR="114300" simplePos="0" relativeHeight="251688448" behindDoc="0" locked="0" layoutInCell="1" allowOverlap="1">
            <wp:simplePos x="0" y="0"/>
            <wp:positionH relativeFrom="column">
              <wp:posOffset>116840</wp:posOffset>
            </wp:positionH>
            <wp:positionV relativeFrom="paragraph">
              <wp:posOffset>3001010</wp:posOffset>
            </wp:positionV>
            <wp:extent cx="5416877" cy="216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6877" cy="2160000"/>
                    </a:xfrm>
                    <a:prstGeom prst="rect">
                      <a:avLst/>
                    </a:prstGeom>
                    <a:noFill/>
                  </pic:spPr>
                </pic:pic>
              </a:graphicData>
            </a:graphic>
          </wp:anchor>
        </w:drawing>
      </w:r>
      <w:r w:rsidR="002318BD" w:rsidRPr="0052537E">
        <w:rPr>
          <w:rFonts w:asciiTheme="majorBidi" w:hAnsiTheme="majorBidi" w:cstheme="majorBidi"/>
          <w:sz w:val="24"/>
          <w:szCs w:val="24"/>
          <w:rtl/>
        </w:rPr>
        <w:t xml:space="preserve">يقع المسجد الحرام في المنطقة المركزية بمدينة مكة المكرمة، ومن المعلوم أنه من أهم الحلول العاجلة لمشكلة الاختناقات المرورية فى المناطق المركزية هو الحد من وصول المركبات الصغيرة لهذه المناطق عن طريق ترك هذه </w:t>
      </w:r>
      <w:r w:rsidR="002318BD" w:rsidRPr="0052537E">
        <w:rPr>
          <w:rFonts w:asciiTheme="majorBidi" w:hAnsiTheme="majorBidi" w:cstheme="majorBidi"/>
          <w:sz w:val="24"/>
          <w:szCs w:val="24"/>
          <w:rtl/>
        </w:rPr>
        <w:lastRenderedPageBreak/>
        <w:t>المركبات في المواقف المخصصة لها ونقل الزوار والمعتمرين والمصلين للمسجد الحرام بحافلات النقل العام التي يتم توفيرها في كل من هذه المواقف ومن ثم إعادتهم إلى تلك المواقف بعد الانتهاء من أداء شعائرهم وبذلك تكون المنطقة المركزية قد فرغت من المركبات الصغيرة واقتصرت فقط على المشاة و</w:t>
      </w:r>
      <w:r w:rsidR="00C63C2F">
        <w:rPr>
          <w:rFonts w:asciiTheme="majorBidi" w:hAnsiTheme="majorBidi" w:cstheme="majorBidi" w:hint="cs"/>
          <w:sz w:val="24"/>
          <w:szCs w:val="24"/>
          <w:rtl/>
        </w:rPr>
        <w:t xml:space="preserve">حافلات </w:t>
      </w:r>
      <w:r w:rsidR="002318BD" w:rsidRPr="0052537E">
        <w:rPr>
          <w:rFonts w:asciiTheme="majorBidi" w:hAnsiTheme="majorBidi" w:cstheme="majorBidi"/>
          <w:sz w:val="24"/>
          <w:szCs w:val="24"/>
          <w:rtl/>
        </w:rPr>
        <w:t>النقل العام</w:t>
      </w:r>
      <w:r w:rsidR="008A7582" w:rsidRPr="0052537E">
        <w:rPr>
          <w:rFonts w:asciiTheme="majorBidi" w:hAnsiTheme="majorBidi" w:cstheme="majorBidi"/>
          <w:sz w:val="24"/>
          <w:szCs w:val="24"/>
          <w:rtl/>
        </w:rPr>
        <w:t xml:space="preserve">، ومن هذا المنطلق فقد قام الأمن العام ممثلاً في الإدارة العامة للمرور وبعد التشاور والمناقشة مع لجنة متابعة النقل العام خلال شهر رمضان بإجراء تجربة لخدمة </w:t>
      </w:r>
      <w:r w:rsidR="007305FF" w:rsidRPr="0052537E">
        <w:rPr>
          <w:rFonts w:asciiTheme="majorBidi" w:hAnsiTheme="majorBidi" w:cstheme="majorBidi"/>
          <w:sz w:val="24"/>
          <w:szCs w:val="24"/>
          <w:rtl/>
        </w:rPr>
        <w:t>(</w:t>
      </w:r>
      <w:r w:rsidR="007305FF" w:rsidRPr="0052537E">
        <w:rPr>
          <w:rFonts w:asciiTheme="majorBidi" w:hAnsiTheme="majorBidi" w:cstheme="majorBidi"/>
          <w:sz w:val="24"/>
          <w:szCs w:val="24"/>
        </w:rPr>
        <w:t>Park and Ride</w:t>
      </w:r>
      <w:r w:rsidR="007305FF" w:rsidRPr="0052537E">
        <w:rPr>
          <w:rFonts w:asciiTheme="majorBidi" w:hAnsiTheme="majorBidi" w:cstheme="majorBidi"/>
          <w:sz w:val="24"/>
          <w:szCs w:val="24"/>
          <w:rtl/>
        </w:rPr>
        <w:t xml:space="preserve">) </w:t>
      </w:r>
      <w:r w:rsidR="008A7582" w:rsidRPr="0052537E">
        <w:rPr>
          <w:rFonts w:asciiTheme="majorBidi" w:hAnsiTheme="majorBidi" w:cstheme="majorBidi"/>
          <w:sz w:val="24"/>
          <w:szCs w:val="24"/>
          <w:rtl/>
        </w:rPr>
        <w:t>خلال شهر رمضان 1432هـ  تتمثل في تشغيل حافلات ترددية بين الحرم ومواقف حجز السيارات على مداخل مكة الواقعة في طريق جدة السريع والهدا والليث عبر الطريق الدائري الثالث باتجاه نفق كدي المسخوطة، حيث تنطلق الحافلات من هذه المواقف وتواصل حركتها باتجاه مواقف نفق كدي المسخوطة حتى</w:t>
      </w:r>
      <w:r w:rsidR="007305FF" w:rsidRPr="0052537E">
        <w:rPr>
          <w:rFonts w:asciiTheme="majorBidi" w:hAnsiTheme="majorBidi" w:cstheme="majorBidi"/>
          <w:sz w:val="24"/>
          <w:szCs w:val="24"/>
          <w:rtl/>
        </w:rPr>
        <w:t xml:space="preserve"> محطة</w:t>
      </w:r>
      <w:r w:rsidR="008A7582" w:rsidRPr="0052537E">
        <w:rPr>
          <w:rFonts w:asciiTheme="majorBidi" w:hAnsiTheme="majorBidi" w:cstheme="majorBidi"/>
          <w:sz w:val="24"/>
          <w:szCs w:val="24"/>
          <w:rtl/>
        </w:rPr>
        <w:t xml:space="preserve"> الوصول إلى الحرم عند نهاية نفق المسخوطة، بينما يتم نقل مستخدمي النقل العام من الحرم إلى ساحة مواقف الحافلات التابعة لشركة حافل عن طريق حافلات متواجدة في بداية النفق أمام فندق أجياد مكارم</w:t>
      </w:r>
      <w:r w:rsidR="005F7F73">
        <w:rPr>
          <w:rFonts w:asciiTheme="majorBidi" w:hAnsiTheme="majorBidi" w:cstheme="majorBidi" w:hint="cs"/>
          <w:sz w:val="24"/>
          <w:szCs w:val="24"/>
          <w:rtl/>
        </w:rPr>
        <w:t xml:space="preserve"> وذلك</w:t>
      </w:r>
      <w:r w:rsidR="008A7582" w:rsidRPr="0052537E">
        <w:rPr>
          <w:rFonts w:asciiTheme="majorBidi" w:hAnsiTheme="majorBidi" w:cstheme="majorBidi"/>
          <w:sz w:val="24"/>
          <w:szCs w:val="24"/>
          <w:rtl/>
        </w:rPr>
        <w:t xml:space="preserve"> لإركابهم والعودة بهم مرة أخرى لموقف الحجز القادمين منه، الجدير بالذكر أن شركة حافل</w:t>
      </w:r>
      <w:r w:rsidR="005F7F73">
        <w:rPr>
          <w:rFonts w:asciiTheme="majorBidi" w:hAnsiTheme="majorBidi" w:cstheme="majorBidi" w:hint="cs"/>
          <w:sz w:val="24"/>
          <w:szCs w:val="24"/>
          <w:rtl/>
        </w:rPr>
        <w:t xml:space="preserve"> </w:t>
      </w:r>
      <w:r w:rsidR="005F7F73" w:rsidRPr="0052537E">
        <w:rPr>
          <w:rFonts w:asciiTheme="majorBidi" w:hAnsiTheme="majorBidi" w:cstheme="majorBidi"/>
          <w:sz w:val="24"/>
          <w:szCs w:val="24"/>
          <w:rtl/>
        </w:rPr>
        <w:t xml:space="preserve">(أحد شركات النقل العام المحلية) </w:t>
      </w:r>
      <w:r w:rsidR="008A7582" w:rsidRPr="0052537E">
        <w:rPr>
          <w:rFonts w:asciiTheme="majorBidi" w:hAnsiTheme="majorBidi" w:cstheme="majorBidi"/>
          <w:sz w:val="24"/>
          <w:szCs w:val="24"/>
          <w:rtl/>
        </w:rPr>
        <w:t>قامت بتخصيص 38 حافلة لخدمة النقل على هذا المسار</w:t>
      </w:r>
      <w:r w:rsidR="0052537E" w:rsidRPr="0052537E">
        <w:rPr>
          <w:rFonts w:asciiTheme="majorBidi" w:hAnsiTheme="majorBidi" w:cstheme="majorBidi"/>
          <w:sz w:val="24"/>
          <w:szCs w:val="24"/>
          <w:rtl/>
        </w:rPr>
        <w:t>، وقد تم البدء في تقديم هذه الخدمة الترددية إبتداء من اليوم الأول لشهر رمضان المبارك، حيث يتم تشغيل هذه الخدمة طوال اليوم، وقد قامت شركة حافل بتنفيذ الخطة التشغيلية باستخدام الحافلات الكبيرة فقط</w:t>
      </w:r>
      <w:r w:rsidR="0052537E">
        <w:rPr>
          <w:rFonts w:asciiTheme="majorBidi" w:hAnsiTheme="majorBidi" w:cstheme="majorBidi" w:hint="cs"/>
          <w:sz w:val="24"/>
          <w:szCs w:val="24"/>
          <w:rtl/>
        </w:rPr>
        <w:t>.</w:t>
      </w:r>
      <w:r w:rsidR="0052537E" w:rsidRPr="0052537E">
        <w:rPr>
          <w:rFonts w:asciiTheme="majorBidi" w:hAnsiTheme="majorBidi" w:cstheme="majorBidi"/>
          <w:sz w:val="24"/>
          <w:szCs w:val="24"/>
          <w:rtl/>
        </w:rPr>
        <w:t xml:space="preserve"> يوضح شكل (1) مواقف حجز السيارات الصغيرة على مداخل مكة المكرمة.</w:t>
      </w:r>
    </w:p>
    <w:p w:rsidR="00821825" w:rsidRDefault="00821825" w:rsidP="00217738">
      <w:pPr>
        <w:spacing w:after="0"/>
        <w:ind w:left="-1" w:firstLine="283"/>
        <w:jc w:val="both"/>
        <w:rPr>
          <w:rFonts w:asciiTheme="majorBidi" w:hAnsiTheme="majorBidi" w:cstheme="majorBidi"/>
          <w:sz w:val="24"/>
          <w:szCs w:val="24"/>
          <w:rtl/>
        </w:rPr>
      </w:pPr>
      <w:r>
        <w:rPr>
          <w:rFonts w:asciiTheme="majorBidi" w:hAnsiTheme="majorBidi" w:cstheme="majorBidi" w:hint="cs"/>
          <w:noProof/>
          <w:sz w:val="24"/>
          <w:szCs w:val="24"/>
          <w:rtl/>
        </w:rPr>
        <w:drawing>
          <wp:anchor distT="0" distB="0" distL="114300" distR="114300" simplePos="0" relativeHeight="251691520" behindDoc="0" locked="0" layoutInCell="1" allowOverlap="1">
            <wp:simplePos x="0" y="0"/>
            <wp:positionH relativeFrom="column">
              <wp:posOffset>109220</wp:posOffset>
            </wp:positionH>
            <wp:positionV relativeFrom="paragraph">
              <wp:posOffset>20955</wp:posOffset>
            </wp:positionV>
            <wp:extent cx="5421630" cy="2156460"/>
            <wp:effectExtent l="19050" t="0" r="762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1630" cy="2156460"/>
                    </a:xfrm>
                    <a:prstGeom prst="rect">
                      <a:avLst/>
                    </a:prstGeom>
                    <a:noFill/>
                  </pic:spPr>
                </pic:pic>
              </a:graphicData>
            </a:graphic>
          </wp:anchor>
        </w:drawing>
      </w:r>
    </w:p>
    <w:p w:rsidR="00821825" w:rsidRDefault="00821825" w:rsidP="00217738">
      <w:pPr>
        <w:spacing w:after="0"/>
        <w:ind w:left="-1" w:firstLine="283"/>
        <w:jc w:val="both"/>
        <w:rPr>
          <w:rFonts w:asciiTheme="majorBidi" w:hAnsiTheme="majorBidi" w:cstheme="majorBidi"/>
          <w:sz w:val="24"/>
          <w:szCs w:val="24"/>
          <w:rtl/>
        </w:rPr>
      </w:pPr>
    </w:p>
    <w:p w:rsidR="00821825" w:rsidRDefault="00821825" w:rsidP="00217738">
      <w:pPr>
        <w:spacing w:after="0"/>
        <w:ind w:left="-1" w:firstLine="283"/>
        <w:jc w:val="both"/>
        <w:rPr>
          <w:rFonts w:asciiTheme="majorBidi" w:hAnsiTheme="majorBidi" w:cstheme="majorBidi"/>
          <w:sz w:val="24"/>
          <w:szCs w:val="24"/>
          <w:rtl/>
        </w:rPr>
      </w:pPr>
    </w:p>
    <w:p w:rsidR="00821825" w:rsidRDefault="00821825" w:rsidP="00217738">
      <w:pPr>
        <w:spacing w:after="0"/>
        <w:ind w:left="-1" w:firstLine="283"/>
        <w:jc w:val="both"/>
        <w:rPr>
          <w:rFonts w:asciiTheme="majorBidi" w:hAnsiTheme="majorBidi" w:cstheme="majorBidi"/>
          <w:sz w:val="24"/>
          <w:szCs w:val="24"/>
          <w:rtl/>
        </w:rPr>
      </w:pPr>
    </w:p>
    <w:p w:rsidR="00821825" w:rsidRDefault="00821825" w:rsidP="00217738">
      <w:pPr>
        <w:spacing w:after="0"/>
        <w:ind w:left="-1" w:firstLine="283"/>
        <w:jc w:val="both"/>
        <w:rPr>
          <w:rFonts w:asciiTheme="majorBidi" w:hAnsiTheme="majorBidi" w:cstheme="majorBidi"/>
          <w:sz w:val="24"/>
          <w:szCs w:val="24"/>
          <w:rtl/>
        </w:rPr>
      </w:pPr>
    </w:p>
    <w:p w:rsidR="00821825" w:rsidRPr="0052537E" w:rsidRDefault="00821825" w:rsidP="00217738">
      <w:pPr>
        <w:spacing w:after="0"/>
        <w:ind w:left="-1" w:firstLine="283"/>
        <w:jc w:val="both"/>
        <w:rPr>
          <w:rFonts w:asciiTheme="majorBidi" w:hAnsiTheme="majorBidi" w:cstheme="majorBidi"/>
          <w:sz w:val="24"/>
          <w:szCs w:val="24"/>
          <w:rtl/>
        </w:rPr>
      </w:pPr>
    </w:p>
    <w:p w:rsidR="00B91D67" w:rsidRDefault="00B91D67" w:rsidP="00821825">
      <w:pPr>
        <w:ind w:firstLine="282"/>
        <w:jc w:val="center"/>
        <w:rPr>
          <w:rFonts w:asciiTheme="majorBidi" w:hAnsiTheme="majorBidi" w:cstheme="majorBidi"/>
          <w:b/>
          <w:bCs/>
          <w:sz w:val="24"/>
          <w:szCs w:val="24"/>
          <w:highlight w:val="red"/>
          <w:rtl/>
        </w:rPr>
      </w:pPr>
    </w:p>
    <w:p w:rsidR="00B91D67" w:rsidRDefault="00B91D67" w:rsidP="00217738">
      <w:pPr>
        <w:ind w:firstLine="282"/>
        <w:jc w:val="center"/>
        <w:rPr>
          <w:rFonts w:asciiTheme="majorBidi" w:hAnsiTheme="majorBidi" w:cstheme="majorBidi"/>
          <w:b/>
          <w:bCs/>
          <w:sz w:val="24"/>
          <w:szCs w:val="24"/>
          <w:highlight w:val="red"/>
          <w:rtl/>
        </w:rPr>
      </w:pPr>
    </w:p>
    <w:p w:rsidR="00B91D67" w:rsidRDefault="00B91D67" w:rsidP="00217738">
      <w:pPr>
        <w:ind w:firstLine="282"/>
        <w:jc w:val="center"/>
        <w:rPr>
          <w:rFonts w:asciiTheme="majorBidi" w:hAnsiTheme="majorBidi" w:cstheme="majorBidi"/>
          <w:b/>
          <w:bCs/>
          <w:sz w:val="24"/>
          <w:szCs w:val="24"/>
          <w:highlight w:val="red"/>
          <w:rtl/>
        </w:rPr>
      </w:pPr>
    </w:p>
    <w:p w:rsidR="008C04C3" w:rsidRPr="0052537E" w:rsidRDefault="008C04C3" w:rsidP="00821825">
      <w:pPr>
        <w:spacing w:after="0"/>
        <w:jc w:val="center"/>
        <w:rPr>
          <w:rFonts w:asciiTheme="majorBidi" w:hAnsiTheme="majorBidi" w:cstheme="majorBidi"/>
          <w:b/>
          <w:bCs/>
          <w:sz w:val="24"/>
          <w:szCs w:val="24"/>
          <w:rtl/>
        </w:rPr>
      </w:pPr>
      <w:r w:rsidRPr="00695D85">
        <w:rPr>
          <w:rFonts w:asciiTheme="majorBidi" w:hAnsiTheme="majorBidi" w:cstheme="majorBidi"/>
          <w:b/>
          <w:bCs/>
          <w:sz w:val="24"/>
          <w:szCs w:val="24"/>
          <w:rtl/>
        </w:rPr>
        <w:t>شكل (1): مواقف حجز السيارات الصغيرة على مداخل مدينة مكة المكرمة</w:t>
      </w:r>
    </w:p>
    <w:p w:rsidR="000D14F5" w:rsidRPr="0052537E" w:rsidRDefault="000D14F5" w:rsidP="00217738">
      <w:pPr>
        <w:ind w:firstLine="282"/>
        <w:jc w:val="both"/>
        <w:rPr>
          <w:rFonts w:asciiTheme="majorBidi" w:hAnsiTheme="majorBidi" w:cstheme="majorBidi"/>
          <w:sz w:val="24"/>
          <w:szCs w:val="24"/>
          <w:rtl/>
        </w:rPr>
      </w:pPr>
      <w:r w:rsidRPr="0052537E">
        <w:rPr>
          <w:rFonts w:asciiTheme="majorBidi" w:hAnsiTheme="majorBidi" w:cstheme="majorBidi"/>
          <w:sz w:val="24"/>
          <w:szCs w:val="24"/>
          <w:rtl/>
        </w:rPr>
        <w:t>عند رحلة العودة إلى مواقف الحجز، تنطلق الحافلات من بداية نفق أجياد ناحية الحرم (صورة 1)</w:t>
      </w:r>
      <w:r w:rsidRPr="0052537E">
        <w:rPr>
          <w:rFonts w:asciiTheme="majorBidi" w:hAnsiTheme="majorBidi" w:cstheme="majorBidi"/>
          <w:color w:val="FF0000"/>
          <w:sz w:val="24"/>
          <w:szCs w:val="24"/>
          <w:rtl/>
        </w:rPr>
        <w:t xml:space="preserve"> </w:t>
      </w:r>
      <w:r w:rsidRPr="0052537E">
        <w:rPr>
          <w:rFonts w:asciiTheme="majorBidi" w:hAnsiTheme="majorBidi" w:cstheme="majorBidi"/>
          <w:sz w:val="24"/>
          <w:szCs w:val="24"/>
          <w:rtl/>
        </w:rPr>
        <w:t>إلى موقف ساحة نفق المسخوطة (صورة 2)  كخدمة نقل مجان</w:t>
      </w:r>
      <w:r w:rsidR="002435DD">
        <w:rPr>
          <w:rFonts w:asciiTheme="majorBidi" w:hAnsiTheme="majorBidi" w:cstheme="majorBidi" w:hint="cs"/>
          <w:sz w:val="24"/>
          <w:szCs w:val="24"/>
          <w:rtl/>
        </w:rPr>
        <w:t>ية</w:t>
      </w:r>
      <w:r w:rsidRPr="0052537E">
        <w:rPr>
          <w:rFonts w:asciiTheme="majorBidi" w:hAnsiTheme="majorBidi" w:cstheme="majorBidi"/>
          <w:sz w:val="24"/>
          <w:szCs w:val="24"/>
          <w:rtl/>
        </w:rPr>
        <w:t xml:space="preserve"> من الحرم إلى الموقف ومن ثم يتم ركوب حافلة أخرى في الموقف حسب وجهة الرحلة إلى كل من: حجز طريق جدة - مكة السريع والليث والهدا، وهذه الخدمة متواصلة على مدار اليوم من أول أيام شهر رمضان المبارك وحتى نهايته، فيما يوضح شكل (2) مسار نفق كدي المسخوطة، حيث يبلغ طول النفق حوالي 1.75كلم.</w:t>
      </w:r>
    </w:p>
    <w:p w:rsidR="00210690" w:rsidRDefault="000D14F5" w:rsidP="00217738">
      <w:pPr>
        <w:ind w:firstLine="282"/>
        <w:jc w:val="center"/>
        <w:rPr>
          <w:rFonts w:asciiTheme="majorBidi" w:hAnsiTheme="majorBidi" w:cstheme="majorBidi"/>
          <w:b/>
          <w:bCs/>
          <w:sz w:val="24"/>
          <w:szCs w:val="24"/>
          <w:rtl/>
        </w:rPr>
      </w:pPr>
      <w:r w:rsidRPr="00A24AC5">
        <w:rPr>
          <w:rFonts w:asciiTheme="majorBidi" w:hAnsiTheme="majorBidi" w:cstheme="majorBidi"/>
          <w:noProof/>
          <w:sz w:val="24"/>
          <w:szCs w:val="24"/>
          <w:shd w:val="clear" w:color="auto" w:fill="FFFFFF" w:themeFill="background1"/>
          <w:rtl/>
        </w:rPr>
        <w:drawing>
          <wp:inline distT="0" distB="0" distL="0" distR="0">
            <wp:extent cx="3841632" cy="2286000"/>
            <wp:effectExtent l="76200" t="76200" r="64135" b="57150"/>
            <wp:docPr id="44" name="صورة 25" descr="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81.JPG"/>
                    <pic:cNvPicPr/>
                  </pic:nvPicPr>
                  <pic:blipFill>
                    <a:blip r:embed="rId9" cstate="print">
                      <a:extLst>
                        <a:ext uri="{BEBA8EAE-BF5A-486C-A8C5-ECC9F3942E4B}">
                          <a14:imgProps xmlns:a14="http://schemas.microsoft.com/office/drawing/2010/main">
                            <a14:imgLayer r:embed="rId10">
                              <a14:imgEffect>
                                <a14:colorTemperature colorTemp="5625"/>
                              </a14:imgEffect>
                              <a14:imgEffect>
                                <a14:saturation sat="165000"/>
                              </a14:imgEffect>
                              <a14:imgEffect>
                                <a14:brightnessContrast bright="65000" contrast="-35000"/>
                              </a14:imgEffect>
                            </a14:imgLayer>
                          </a14:imgProps>
                        </a:ext>
                      </a:extLst>
                    </a:blip>
                    <a:stretch>
                      <a:fillRect/>
                    </a:stretch>
                  </pic:blipFill>
                  <pic:spPr>
                    <a:xfrm>
                      <a:off x="0" y="0"/>
                      <a:ext cx="3858694" cy="2296153"/>
                    </a:xfrm>
                    <a:prstGeom prst="rect">
                      <a:avLst/>
                    </a:prstGeom>
                    <a:effectLst>
                      <a:glow rad="63500">
                        <a:schemeClr val="accent1">
                          <a:alpha val="40000"/>
                        </a:schemeClr>
                      </a:glow>
                    </a:effectLst>
                  </pic:spPr>
                </pic:pic>
              </a:graphicData>
            </a:graphic>
          </wp:inline>
        </w:drawing>
      </w:r>
    </w:p>
    <w:p w:rsidR="000D14F5" w:rsidRPr="0052537E" w:rsidRDefault="000D14F5" w:rsidP="00217738">
      <w:pPr>
        <w:ind w:firstLine="282"/>
        <w:jc w:val="center"/>
        <w:rPr>
          <w:rFonts w:asciiTheme="majorBidi" w:hAnsiTheme="majorBidi" w:cstheme="majorBidi"/>
          <w:b/>
          <w:bCs/>
          <w:sz w:val="24"/>
          <w:szCs w:val="24"/>
          <w:rtl/>
        </w:rPr>
      </w:pPr>
      <w:r w:rsidRPr="0052537E">
        <w:rPr>
          <w:rFonts w:asciiTheme="majorBidi" w:hAnsiTheme="majorBidi" w:cstheme="majorBidi"/>
          <w:b/>
          <w:bCs/>
          <w:sz w:val="24"/>
          <w:szCs w:val="24"/>
          <w:rtl/>
        </w:rPr>
        <w:t xml:space="preserve">صورة (1): انطلاق الحافلات عند بداية نفق المسخوطة من ناحية الحرم </w:t>
      </w:r>
    </w:p>
    <w:p w:rsidR="000D14F5" w:rsidRPr="0052537E" w:rsidRDefault="000D14F5" w:rsidP="00217738">
      <w:pPr>
        <w:tabs>
          <w:tab w:val="left" w:pos="1699"/>
        </w:tabs>
        <w:spacing w:after="0"/>
        <w:jc w:val="center"/>
        <w:rPr>
          <w:rFonts w:asciiTheme="majorBidi" w:hAnsiTheme="majorBidi" w:cstheme="majorBidi"/>
          <w:b/>
          <w:bCs/>
          <w:sz w:val="24"/>
          <w:szCs w:val="24"/>
          <w:rtl/>
        </w:rPr>
      </w:pPr>
      <w:r w:rsidRPr="0052537E">
        <w:rPr>
          <w:rFonts w:asciiTheme="majorBidi" w:hAnsiTheme="majorBidi" w:cstheme="majorBidi"/>
          <w:noProof/>
          <w:sz w:val="24"/>
          <w:szCs w:val="24"/>
          <w:rtl/>
        </w:rPr>
        <w:lastRenderedPageBreak/>
        <w:drawing>
          <wp:inline distT="0" distB="0" distL="0" distR="0">
            <wp:extent cx="4068501" cy="2284730"/>
            <wp:effectExtent l="0" t="0" r="8255" b="1270"/>
            <wp:docPr id="45" name="صورة 26" descr="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5.JPG"/>
                    <pic:cNvPicPr/>
                  </pic:nvPicPr>
                  <pic:blipFill>
                    <a:blip r:embed="rId11" cstate="print">
                      <a:extLst>
                        <a:ext uri="{BEBA8EAE-BF5A-486C-A8C5-ECC9F3942E4B}">
                          <a14:imgProps xmlns:a14="http://schemas.microsoft.com/office/drawing/2010/main">
                            <a14:imgLayer r:embed="rId12">
                              <a14:imgEffect>
                                <a14:brightnessContrast bright="80000" contrast="-25000"/>
                              </a14:imgEffect>
                            </a14:imgLayer>
                          </a14:imgProps>
                        </a:ext>
                      </a:extLst>
                    </a:blip>
                    <a:stretch>
                      <a:fillRect/>
                    </a:stretch>
                  </pic:blipFill>
                  <pic:spPr>
                    <a:xfrm>
                      <a:off x="0" y="0"/>
                      <a:ext cx="4072098" cy="2286750"/>
                    </a:xfrm>
                    <a:prstGeom prst="rect">
                      <a:avLst/>
                    </a:prstGeom>
                  </pic:spPr>
                </pic:pic>
              </a:graphicData>
            </a:graphic>
          </wp:inline>
        </w:drawing>
      </w:r>
    </w:p>
    <w:p w:rsidR="000D14F5" w:rsidRPr="0052537E" w:rsidRDefault="000D14F5" w:rsidP="00217738">
      <w:pPr>
        <w:spacing w:after="0"/>
        <w:jc w:val="center"/>
        <w:rPr>
          <w:rFonts w:asciiTheme="majorBidi" w:hAnsiTheme="majorBidi" w:cstheme="majorBidi"/>
          <w:b/>
          <w:bCs/>
          <w:sz w:val="24"/>
          <w:szCs w:val="24"/>
          <w:rtl/>
        </w:rPr>
      </w:pPr>
      <w:r w:rsidRPr="0052537E">
        <w:rPr>
          <w:rFonts w:asciiTheme="majorBidi" w:hAnsiTheme="majorBidi" w:cstheme="majorBidi"/>
          <w:b/>
          <w:bCs/>
          <w:sz w:val="24"/>
          <w:szCs w:val="24"/>
          <w:rtl/>
        </w:rPr>
        <w:t xml:space="preserve">صورة (2): مخزن الحافلات في ساحة موقف نفق المسخوطة </w:t>
      </w:r>
    </w:p>
    <w:p w:rsidR="00ED4755" w:rsidRDefault="00ED4755" w:rsidP="00217738">
      <w:pPr>
        <w:spacing w:after="0"/>
        <w:jc w:val="center"/>
        <w:rPr>
          <w:rFonts w:asciiTheme="majorBidi" w:hAnsiTheme="majorBidi" w:cstheme="majorBidi"/>
          <w:b/>
          <w:bCs/>
          <w:sz w:val="24"/>
          <w:szCs w:val="24"/>
          <w:rtl/>
        </w:rPr>
      </w:pPr>
      <w:r>
        <w:rPr>
          <w:rFonts w:asciiTheme="majorBidi" w:hAnsiTheme="majorBidi" w:cstheme="majorBidi"/>
          <w:b/>
          <w:bCs/>
          <w:noProof/>
          <w:sz w:val="24"/>
          <w:szCs w:val="24"/>
          <w:rtl/>
        </w:rPr>
        <w:drawing>
          <wp:anchor distT="0" distB="0" distL="114300" distR="114300" simplePos="0" relativeHeight="251659264" behindDoc="1" locked="0" layoutInCell="1" allowOverlap="1" wp14:anchorId="0F5B94FA" wp14:editId="476EFE08">
            <wp:simplePos x="0" y="0"/>
            <wp:positionH relativeFrom="column">
              <wp:posOffset>175895</wp:posOffset>
            </wp:positionH>
            <wp:positionV relativeFrom="paragraph">
              <wp:posOffset>66040</wp:posOffset>
            </wp:positionV>
            <wp:extent cx="5410200" cy="3457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سار المسخوطة.jpg"/>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5410200" cy="3457875"/>
                    </a:xfrm>
                    <a:prstGeom prst="rect">
                      <a:avLst/>
                    </a:prstGeom>
                  </pic:spPr>
                </pic:pic>
              </a:graphicData>
            </a:graphic>
            <wp14:sizeRelH relativeFrom="page">
              <wp14:pctWidth>0</wp14:pctWidth>
            </wp14:sizeRelH>
            <wp14:sizeRelV relativeFrom="page">
              <wp14:pctHeight>0</wp14:pctHeight>
            </wp14:sizeRelV>
          </wp:anchor>
        </w:drawing>
      </w: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CF7898" w:rsidP="00217738">
      <w:pPr>
        <w:spacing w:after="0"/>
        <w:jc w:val="center"/>
        <w:rPr>
          <w:rFonts w:asciiTheme="majorBidi" w:hAnsiTheme="majorBidi" w:cstheme="majorBidi"/>
          <w:b/>
          <w:bCs/>
          <w:sz w:val="24"/>
          <w:szCs w:val="24"/>
          <w:rtl/>
        </w:rPr>
      </w:pPr>
      <w:r>
        <w:rPr>
          <w:noProof/>
          <w:rtl/>
        </w:rPr>
        <mc:AlternateContent>
          <mc:Choice Requires="wps">
            <w:drawing>
              <wp:anchor distT="45720" distB="45720" distL="114300" distR="114300" simplePos="0" relativeHeight="251642367" behindDoc="0" locked="0" layoutInCell="1" allowOverlap="1">
                <wp:simplePos x="0" y="0"/>
                <wp:positionH relativeFrom="column">
                  <wp:posOffset>2082165</wp:posOffset>
                </wp:positionH>
                <wp:positionV relativeFrom="paragraph">
                  <wp:posOffset>163195</wp:posOffset>
                </wp:positionV>
                <wp:extent cx="1118870" cy="453390"/>
                <wp:effectExtent l="0" t="127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80" w:rsidRPr="00ED4755" w:rsidRDefault="00ED4755" w:rsidP="00ED4755">
                            <w:pPr>
                              <w:rPr>
                                <w:b/>
                                <w:bCs/>
                                <w:color w:val="FF0000"/>
                                <w:sz w:val="28"/>
                                <w:szCs w:val="28"/>
                              </w:rPr>
                            </w:pPr>
                            <w:r w:rsidRPr="00ED4755">
                              <w:rPr>
                                <w:rFonts w:hint="cs"/>
                                <w:b/>
                                <w:bCs/>
                                <w:color w:val="FF0000"/>
                                <w:sz w:val="28"/>
                                <w:szCs w:val="28"/>
                                <w:rtl/>
                              </w:rPr>
                              <w:t>1.75 كم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95pt;margin-top:12.85pt;width:88.1pt;height:35.7pt;z-index:2516423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Ge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KbHuGXqfg9dCDn9nDMdDsStX9vSy/ayTksqFiw26VkkPDaAXphfamf3F1&#10;xNEWZD18khWEoVsjHdC+Vp3tHXQDATrQ9HSixqZS2pBhGMdzMJVgI9PJJ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" filled="f" stroked="f">
                <v:textbox style="mso-fit-shape-to-text:t">
                  <w:txbxContent>
                    <w:p w:rsidR="00EA1080" w:rsidRPr="00ED4755" w:rsidRDefault="00ED4755" w:rsidP="00ED4755">
                      <w:pPr>
                        <w:rPr>
                          <w:b/>
                          <w:bCs/>
                          <w:color w:val="FF0000"/>
                          <w:sz w:val="28"/>
                          <w:szCs w:val="28"/>
                        </w:rPr>
                      </w:pPr>
                      <w:r w:rsidRPr="00ED4755">
                        <w:rPr>
                          <w:rFonts w:hint="cs"/>
                          <w:b/>
                          <w:bCs/>
                          <w:color w:val="FF0000"/>
                          <w:sz w:val="28"/>
                          <w:szCs w:val="28"/>
                          <w:rtl/>
                        </w:rPr>
                        <w:t>1.75 كم</w:t>
                      </w:r>
                    </w:p>
                  </w:txbxContent>
                </v:textbox>
                <w10:wrap type="square"/>
              </v:shape>
            </w:pict>
          </mc:Fallback>
        </mc:AlternateContent>
      </w: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217738">
      <w:pPr>
        <w:spacing w:after="0"/>
        <w:jc w:val="center"/>
        <w:rPr>
          <w:rFonts w:asciiTheme="majorBidi" w:hAnsiTheme="majorBidi" w:cstheme="majorBidi"/>
          <w:b/>
          <w:bCs/>
          <w:sz w:val="24"/>
          <w:szCs w:val="24"/>
          <w:rtl/>
        </w:rPr>
      </w:pPr>
    </w:p>
    <w:p w:rsidR="00ED4755" w:rsidRDefault="00ED4755" w:rsidP="00ED4755">
      <w:pPr>
        <w:spacing w:after="0"/>
        <w:jc w:val="center"/>
        <w:rPr>
          <w:rFonts w:asciiTheme="majorBidi" w:hAnsiTheme="majorBidi" w:cstheme="majorBidi"/>
          <w:b/>
          <w:bCs/>
          <w:sz w:val="24"/>
          <w:szCs w:val="24"/>
          <w:rtl/>
        </w:rPr>
      </w:pPr>
      <w:r>
        <w:rPr>
          <w:rFonts w:asciiTheme="majorBidi" w:hAnsiTheme="majorBidi" w:cstheme="majorBidi"/>
          <w:b/>
          <w:bCs/>
          <w:sz w:val="24"/>
          <w:szCs w:val="24"/>
          <w:rtl/>
        </w:rPr>
        <w:t>شكل (2): مسار نفق كدي المسخوطة</w:t>
      </w:r>
    </w:p>
    <w:p w:rsidR="0093425C" w:rsidRPr="0052537E" w:rsidRDefault="00ED4755" w:rsidP="00217738">
      <w:pPr>
        <w:spacing w:before="120" w:after="120"/>
        <w:jc w:val="both"/>
        <w:rPr>
          <w:rFonts w:asciiTheme="majorBidi" w:hAnsiTheme="majorBidi" w:cstheme="majorBidi"/>
          <w:b/>
          <w:bCs/>
          <w:sz w:val="24"/>
          <w:szCs w:val="24"/>
          <w:rtl/>
        </w:rPr>
      </w:pPr>
      <w:r>
        <w:rPr>
          <w:rFonts w:asciiTheme="majorBidi" w:hAnsiTheme="majorBidi" w:cstheme="majorBidi" w:hint="cs"/>
          <w:b/>
          <w:bCs/>
          <w:sz w:val="24"/>
          <w:szCs w:val="24"/>
          <w:rtl/>
        </w:rPr>
        <w:t>2</w:t>
      </w:r>
      <w:r w:rsidR="0093425C" w:rsidRPr="0052537E">
        <w:rPr>
          <w:rFonts w:asciiTheme="majorBidi" w:hAnsiTheme="majorBidi" w:cstheme="majorBidi"/>
          <w:b/>
          <w:bCs/>
          <w:sz w:val="24"/>
          <w:szCs w:val="24"/>
          <w:rtl/>
        </w:rPr>
        <w:t xml:space="preserve">- أهمية الدراسة: </w:t>
      </w:r>
    </w:p>
    <w:p w:rsidR="00897E4A" w:rsidRDefault="0093425C" w:rsidP="00217738">
      <w:pPr>
        <w:ind w:firstLine="720"/>
        <w:jc w:val="both"/>
        <w:rPr>
          <w:rFonts w:asciiTheme="majorBidi" w:hAnsiTheme="majorBidi" w:cstheme="majorBidi"/>
          <w:sz w:val="24"/>
          <w:szCs w:val="24"/>
          <w:rtl/>
        </w:rPr>
      </w:pPr>
      <w:r w:rsidRPr="0052537E">
        <w:rPr>
          <w:rFonts w:asciiTheme="majorBidi" w:hAnsiTheme="majorBidi" w:cstheme="majorBidi"/>
          <w:sz w:val="24"/>
          <w:szCs w:val="24"/>
          <w:rtl/>
        </w:rPr>
        <w:t xml:space="preserve">تكمن </w:t>
      </w:r>
      <w:r w:rsidR="00F83184" w:rsidRPr="0052537E">
        <w:rPr>
          <w:rFonts w:asciiTheme="majorBidi" w:hAnsiTheme="majorBidi" w:cstheme="majorBidi"/>
          <w:sz w:val="24"/>
          <w:szCs w:val="24"/>
          <w:rtl/>
        </w:rPr>
        <w:t xml:space="preserve">أهمية </w:t>
      </w:r>
      <w:r w:rsidR="004C7B54" w:rsidRPr="0052537E">
        <w:rPr>
          <w:rFonts w:asciiTheme="majorBidi" w:hAnsiTheme="majorBidi" w:cstheme="majorBidi"/>
          <w:sz w:val="24"/>
          <w:szCs w:val="24"/>
          <w:rtl/>
        </w:rPr>
        <w:t xml:space="preserve">هذه الدراسة فى </w:t>
      </w:r>
      <w:r w:rsidR="00AF1C68" w:rsidRPr="0052537E">
        <w:rPr>
          <w:rFonts w:asciiTheme="majorBidi" w:hAnsiTheme="majorBidi" w:cstheme="majorBidi"/>
          <w:sz w:val="24"/>
          <w:szCs w:val="24"/>
          <w:rtl/>
        </w:rPr>
        <w:t>التعرف على آراء مستخدمي النقل العام بين الحرم ومواقف حجز السيارات على مداخل مكة الواقعة في طريق جدة السريع والهدا والليث عبر الطريق الدائري الثالث باتجاه نفق المسخوطة وذلك من خلال تصميم استبانه لمعرفة انطباعات المستخدمين وقياس مدى رضاهم عن النظام</w:t>
      </w:r>
      <w:r w:rsidR="00496474" w:rsidRPr="0052537E">
        <w:rPr>
          <w:rFonts w:asciiTheme="majorBidi" w:hAnsiTheme="majorBidi" w:cstheme="majorBidi"/>
          <w:sz w:val="24"/>
          <w:szCs w:val="24"/>
          <w:rtl/>
        </w:rPr>
        <w:t>،</w:t>
      </w:r>
      <w:r w:rsidR="00B004D7" w:rsidRPr="0052537E">
        <w:rPr>
          <w:rFonts w:asciiTheme="majorBidi" w:hAnsiTheme="majorBidi" w:cstheme="majorBidi"/>
          <w:sz w:val="24"/>
          <w:szCs w:val="24"/>
          <w:rtl/>
        </w:rPr>
        <w:t xml:space="preserve"> </w:t>
      </w:r>
      <w:r w:rsidR="00F83184" w:rsidRPr="0052537E">
        <w:rPr>
          <w:rFonts w:asciiTheme="majorBidi" w:hAnsiTheme="majorBidi" w:cstheme="majorBidi"/>
          <w:sz w:val="24"/>
          <w:szCs w:val="24"/>
          <w:rtl/>
        </w:rPr>
        <w:t>ومما يزيد من أهمية البحث وجود</w:t>
      </w:r>
      <w:r w:rsidR="00496474" w:rsidRPr="0052537E">
        <w:rPr>
          <w:rFonts w:asciiTheme="majorBidi" w:hAnsiTheme="majorBidi" w:cstheme="majorBidi"/>
          <w:sz w:val="24"/>
          <w:szCs w:val="24"/>
          <w:rtl/>
        </w:rPr>
        <w:t xml:space="preserve"> الرغبة</w:t>
      </w:r>
      <w:r w:rsidR="00F83184" w:rsidRPr="0052537E">
        <w:rPr>
          <w:rFonts w:asciiTheme="majorBidi" w:hAnsiTheme="majorBidi" w:cstheme="majorBidi"/>
          <w:sz w:val="24"/>
          <w:szCs w:val="24"/>
          <w:rtl/>
        </w:rPr>
        <w:t xml:space="preserve"> </w:t>
      </w:r>
      <w:r w:rsidR="00496474" w:rsidRPr="0052537E">
        <w:rPr>
          <w:rFonts w:asciiTheme="majorBidi" w:hAnsiTheme="majorBidi" w:cstheme="majorBidi"/>
          <w:sz w:val="24"/>
          <w:szCs w:val="24"/>
          <w:rtl/>
        </w:rPr>
        <w:t xml:space="preserve">لدى </w:t>
      </w:r>
      <w:r w:rsidR="00F83184" w:rsidRPr="0052537E">
        <w:rPr>
          <w:rFonts w:asciiTheme="majorBidi" w:hAnsiTheme="majorBidi" w:cstheme="majorBidi"/>
          <w:sz w:val="24"/>
          <w:szCs w:val="24"/>
          <w:rtl/>
        </w:rPr>
        <w:t xml:space="preserve">لجنة متابعة النقل العام </w:t>
      </w:r>
      <w:r w:rsidR="00AF1C68" w:rsidRPr="0052537E">
        <w:rPr>
          <w:rFonts w:asciiTheme="majorBidi" w:hAnsiTheme="majorBidi" w:cstheme="majorBidi"/>
          <w:sz w:val="24"/>
          <w:szCs w:val="24"/>
          <w:rtl/>
        </w:rPr>
        <w:t>لتطوير</w:t>
      </w:r>
      <w:r w:rsidR="00F83184" w:rsidRPr="0052537E">
        <w:rPr>
          <w:rFonts w:asciiTheme="majorBidi" w:hAnsiTheme="majorBidi" w:cstheme="majorBidi"/>
          <w:sz w:val="24"/>
          <w:szCs w:val="24"/>
          <w:rtl/>
        </w:rPr>
        <w:t xml:space="preserve"> </w:t>
      </w:r>
      <w:r w:rsidR="00AF1C68" w:rsidRPr="0052537E">
        <w:rPr>
          <w:rFonts w:asciiTheme="majorBidi" w:hAnsiTheme="majorBidi" w:cstheme="majorBidi"/>
          <w:sz w:val="24"/>
          <w:szCs w:val="24"/>
          <w:rtl/>
        </w:rPr>
        <w:t xml:space="preserve">الخدمة </w:t>
      </w:r>
      <w:r w:rsidR="00F83184" w:rsidRPr="0052537E">
        <w:rPr>
          <w:rFonts w:asciiTheme="majorBidi" w:hAnsiTheme="majorBidi" w:cstheme="majorBidi"/>
          <w:sz w:val="24"/>
          <w:szCs w:val="24"/>
          <w:rtl/>
        </w:rPr>
        <w:t>في شهر رمضان خلال المواسم المقبلة</w:t>
      </w:r>
      <w:r w:rsidR="00AF1C68" w:rsidRPr="0052537E">
        <w:rPr>
          <w:rFonts w:asciiTheme="majorBidi" w:hAnsiTheme="majorBidi" w:cstheme="majorBidi"/>
          <w:sz w:val="24"/>
          <w:szCs w:val="24"/>
          <w:rtl/>
        </w:rPr>
        <w:t>.</w:t>
      </w:r>
      <w:r w:rsidR="00F83184" w:rsidRPr="0052537E">
        <w:rPr>
          <w:rFonts w:asciiTheme="majorBidi" w:hAnsiTheme="majorBidi" w:cstheme="majorBidi"/>
          <w:sz w:val="24"/>
          <w:szCs w:val="24"/>
          <w:rtl/>
        </w:rPr>
        <w:t xml:space="preserve"> </w:t>
      </w:r>
    </w:p>
    <w:p w:rsidR="00F83184" w:rsidRPr="0052537E" w:rsidRDefault="00897E4A" w:rsidP="00217738">
      <w:pPr>
        <w:spacing w:before="120" w:after="120"/>
        <w:jc w:val="both"/>
        <w:rPr>
          <w:rFonts w:asciiTheme="majorBidi" w:hAnsiTheme="majorBidi" w:cstheme="majorBidi"/>
          <w:b/>
          <w:bCs/>
          <w:sz w:val="24"/>
          <w:szCs w:val="24"/>
          <w:rtl/>
        </w:rPr>
      </w:pPr>
      <w:r w:rsidRPr="0052537E">
        <w:rPr>
          <w:rFonts w:asciiTheme="majorBidi" w:hAnsiTheme="majorBidi" w:cstheme="majorBidi"/>
          <w:b/>
          <w:bCs/>
          <w:sz w:val="24"/>
          <w:szCs w:val="24"/>
          <w:rtl/>
        </w:rPr>
        <w:t>3</w:t>
      </w:r>
      <w:r w:rsidR="00B004D7" w:rsidRPr="0052537E">
        <w:rPr>
          <w:rFonts w:asciiTheme="majorBidi" w:hAnsiTheme="majorBidi" w:cstheme="majorBidi"/>
          <w:b/>
          <w:bCs/>
          <w:sz w:val="24"/>
          <w:szCs w:val="24"/>
          <w:rtl/>
        </w:rPr>
        <w:t xml:space="preserve">-  </w:t>
      </w:r>
      <w:r w:rsidR="00F83184" w:rsidRPr="0052537E">
        <w:rPr>
          <w:rFonts w:asciiTheme="majorBidi" w:hAnsiTheme="majorBidi" w:cstheme="majorBidi"/>
          <w:b/>
          <w:bCs/>
          <w:sz w:val="24"/>
          <w:szCs w:val="24"/>
          <w:rtl/>
        </w:rPr>
        <w:t>غاية وأهداف الدراسة:</w:t>
      </w:r>
    </w:p>
    <w:p w:rsidR="002435DD" w:rsidRDefault="00F83184" w:rsidP="00217738">
      <w:pPr>
        <w:spacing w:after="0"/>
        <w:ind w:firstLine="360"/>
        <w:jc w:val="both"/>
        <w:rPr>
          <w:rFonts w:asciiTheme="majorBidi" w:hAnsiTheme="majorBidi" w:cstheme="majorBidi"/>
          <w:sz w:val="24"/>
          <w:szCs w:val="24"/>
          <w:rtl/>
        </w:rPr>
      </w:pPr>
      <w:r w:rsidRPr="0052537E">
        <w:rPr>
          <w:rFonts w:asciiTheme="majorBidi" w:hAnsiTheme="majorBidi" w:cstheme="majorBidi"/>
          <w:sz w:val="24"/>
          <w:szCs w:val="24"/>
          <w:rtl/>
        </w:rPr>
        <w:t xml:space="preserve">إن الغاية من هذه الدراسة هي التعرف على مدى </w:t>
      </w:r>
      <w:r w:rsidR="00C33CA0" w:rsidRPr="0052537E">
        <w:rPr>
          <w:rFonts w:asciiTheme="majorBidi" w:hAnsiTheme="majorBidi" w:cstheme="majorBidi"/>
          <w:sz w:val="24"/>
          <w:szCs w:val="24"/>
          <w:rtl/>
        </w:rPr>
        <w:t xml:space="preserve">تقبل مستخدمي </w:t>
      </w:r>
      <w:r w:rsidR="00C102D5" w:rsidRPr="0052537E">
        <w:rPr>
          <w:rFonts w:asciiTheme="majorBidi" w:hAnsiTheme="majorBidi" w:cstheme="majorBidi"/>
          <w:sz w:val="24"/>
          <w:szCs w:val="24"/>
          <w:rtl/>
        </w:rPr>
        <w:t xml:space="preserve">نظام </w:t>
      </w:r>
      <w:r w:rsidRPr="0052537E">
        <w:rPr>
          <w:rFonts w:asciiTheme="majorBidi" w:hAnsiTheme="majorBidi" w:cstheme="majorBidi"/>
          <w:sz w:val="24"/>
          <w:szCs w:val="24"/>
          <w:rtl/>
        </w:rPr>
        <w:t>النقل</w:t>
      </w:r>
      <w:r w:rsidR="00C102D5" w:rsidRPr="0052537E">
        <w:rPr>
          <w:rFonts w:asciiTheme="majorBidi" w:hAnsiTheme="majorBidi" w:cstheme="majorBidi"/>
          <w:sz w:val="24"/>
          <w:szCs w:val="24"/>
          <w:rtl/>
        </w:rPr>
        <w:t xml:space="preserve"> بالحافلات</w:t>
      </w:r>
      <w:r w:rsidRPr="0052537E">
        <w:rPr>
          <w:rFonts w:asciiTheme="majorBidi" w:hAnsiTheme="majorBidi" w:cstheme="majorBidi"/>
          <w:sz w:val="24"/>
          <w:szCs w:val="24"/>
          <w:rtl/>
        </w:rPr>
        <w:t xml:space="preserve"> الترددي</w:t>
      </w:r>
      <w:r w:rsidR="00C102D5" w:rsidRPr="0052537E">
        <w:rPr>
          <w:rFonts w:asciiTheme="majorBidi" w:hAnsiTheme="majorBidi" w:cstheme="majorBidi"/>
          <w:sz w:val="24"/>
          <w:szCs w:val="24"/>
          <w:rtl/>
        </w:rPr>
        <w:t>ة</w:t>
      </w:r>
      <w:r w:rsidRPr="0052537E">
        <w:rPr>
          <w:rFonts w:asciiTheme="majorBidi" w:hAnsiTheme="majorBidi" w:cstheme="majorBidi"/>
          <w:sz w:val="24"/>
          <w:szCs w:val="24"/>
          <w:rtl/>
        </w:rPr>
        <w:t xml:space="preserve"> </w:t>
      </w:r>
      <w:r w:rsidR="00E9115A" w:rsidRPr="0052537E">
        <w:rPr>
          <w:rFonts w:asciiTheme="majorBidi" w:hAnsiTheme="majorBidi" w:cstheme="majorBidi"/>
          <w:sz w:val="24"/>
          <w:szCs w:val="24"/>
          <w:rtl/>
        </w:rPr>
        <w:t>لإنتقال</w:t>
      </w:r>
      <w:r w:rsidRPr="0052537E">
        <w:rPr>
          <w:rFonts w:asciiTheme="majorBidi" w:hAnsiTheme="majorBidi" w:cstheme="majorBidi"/>
          <w:sz w:val="24"/>
          <w:szCs w:val="24"/>
          <w:rtl/>
        </w:rPr>
        <w:t xml:space="preserve"> المصلين والمعتمرين إلى المسجد الحرام </w:t>
      </w:r>
      <w:r w:rsidR="006B17C5" w:rsidRPr="0052537E">
        <w:rPr>
          <w:rFonts w:asciiTheme="majorBidi" w:hAnsiTheme="majorBidi" w:cstheme="majorBidi"/>
          <w:sz w:val="24"/>
          <w:szCs w:val="24"/>
          <w:rtl/>
        </w:rPr>
        <w:t xml:space="preserve">عبر </w:t>
      </w:r>
      <w:r w:rsidR="00C33CA0">
        <w:rPr>
          <w:rFonts w:asciiTheme="majorBidi" w:hAnsiTheme="majorBidi" w:cstheme="majorBidi" w:hint="cs"/>
          <w:sz w:val="24"/>
          <w:szCs w:val="24"/>
          <w:rtl/>
        </w:rPr>
        <w:t>الطريق الدائري الثالث باتجاه نفق كدي المسخوطة</w:t>
      </w:r>
      <w:r w:rsidRPr="0052537E">
        <w:rPr>
          <w:rFonts w:asciiTheme="majorBidi" w:hAnsiTheme="majorBidi" w:cstheme="majorBidi"/>
          <w:sz w:val="24"/>
          <w:szCs w:val="24"/>
          <w:rtl/>
        </w:rPr>
        <w:t xml:space="preserve"> خلال شهر رمضان المبارك من عام 1432 هـ وإمكانية </w:t>
      </w:r>
      <w:r w:rsidR="00C33CA0">
        <w:rPr>
          <w:rFonts w:asciiTheme="majorBidi" w:hAnsiTheme="majorBidi" w:cstheme="majorBidi" w:hint="cs"/>
          <w:sz w:val="24"/>
          <w:szCs w:val="24"/>
          <w:rtl/>
        </w:rPr>
        <w:t>تطويره</w:t>
      </w:r>
      <w:r w:rsidR="00E9115A" w:rsidRPr="0052537E">
        <w:rPr>
          <w:rFonts w:asciiTheme="majorBidi" w:hAnsiTheme="majorBidi" w:cstheme="majorBidi"/>
          <w:sz w:val="24"/>
          <w:szCs w:val="24"/>
          <w:rtl/>
        </w:rPr>
        <w:t xml:space="preserve"> مستقبلاً</w:t>
      </w:r>
      <w:r w:rsidR="00C33CA0">
        <w:rPr>
          <w:rFonts w:asciiTheme="majorBidi" w:hAnsiTheme="majorBidi" w:cstheme="majorBidi" w:hint="cs"/>
          <w:sz w:val="24"/>
          <w:szCs w:val="24"/>
          <w:rtl/>
        </w:rPr>
        <w:t>.</w:t>
      </w:r>
      <w:r w:rsidRPr="0052537E">
        <w:rPr>
          <w:rFonts w:asciiTheme="majorBidi" w:hAnsiTheme="majorBidi" w:cstheme="majorBidi"/>
          <w:sz w:val="24"/>
          <w:szCs w:val="24"/>
          <w:rtl/>
        </w:rPr>
        <w:t xml:space="preserve"> </w:t>
      </w:r>
    </w:p>
    <w:p w:rsidR="00F83184" w:rsidRPr="002435DD" w:rsidRDefault="002435DD" w:rsidP="00217738">
      <w:pPr>
        <w:spacing w:after="0"/>
        <w:ind w:hanging="2"/>
        <w:jc w:val="both"/>
        <w:rPr>
          <w:rFonts w:asciiTheme="majorBidi" w:hAnsiTheme="majorBidi" w:cstheme="majorBidi"/>
          <w:sz w:val="24"/>
          <w:szCs w:val="24"/>
          <w:rtl/>
        </w:rPr>
      </w:pPr>
      <w:r w:rsidRPr="002435DD">
        <w:rPr>
          <w:rFonts w:asciiTheme="majorBidi" w:hAnsiTheme="majorBidi" w:cstheme="majorBidi" w:hint="cs"/>
          <w:b/>
          <w:bCs/>
          <w:sz w:val="24"/>
          <w:szCs w:val="24"/>
          <w:rtl/>
        </w:rPr>
        <w:t>4</w:t>
      </w:r>
      <w:r w:rsidR="00801762" w:rsidRPr="0052537E">
        <w:rPr>
          <w:rFonts w:asciiTheme="majorBidi" w:hAnsiTheme="majorBidi" w:cstheme="majorBidi"/>
          <w:b/>
          <w:bCs/>
          <w:sz w:val="24"/>
          <w:szCs w:val="24"/>
          <w:rtl/>
        </w:rPr>
        <w:t xml:space="preserve">- منهجية الدراسة: </w:t>
      </w:r>
    </w:p>
    <w:p w:rsidR="00F83184" w:rsidRDefault="00801762" w:rsidP="00217738">
      <w:pPr>
        <w:spacing w:after="0"/>
        <w:ind w:firstLine="339"/>
        <w:jc w:val="both"/>
        <w:rPr>
          <w:rFonts w:asciiTheme="majorBidi" w:hAnsiTheme="majorBidi" w:cstheme="majorBidi"/>
          <w:sz w:val="24"/>
          <w:szCs w:val="24"/>
          <w:rtl/>
        </w:rPr>
      </w:pPr>
      <w:r w:rsidRPr="0052537E">
        <w:rPr>
          <w:rFonts w:asciiTheme="majorBidi" w:hAnsiTheme="majorBidi" w:cstheme="majorBidi"/>
          <w:sz w:val="24"/>
          <w:szCs w:val="24"/>
          <w:rtl/>
        </w:rPr>
        <w:t>اعتمدت منهجية الدراسة على الأسلوب الاستطلاعى</w:t>
      </w:r>
      <w:r w:rsidR="00BE6F7C">
        <w:rPr>
          <w:rFonts w:asciiTheme="majorBidi" w:hAnsiTheme="majorBidi" w:cstheme="majorBidi" w:hint="cs"/>
          <w:sz w:val="24"/>
          <w:szCs w:val="24"/>
          <w:rtl/>
        </w:rPr>
        <w:t xml:space="preserve"> التحليلي</w:t>
      </w:r>
      <w:r w:rsidR="006B17C5" w:rsidRPr="0052537E">
        <w:rPr>
          <w:rFonts w:asciiTheme="majorBidi" w:hAnsiTheme="majorBidi" w:cstheme="majorBidi"/>
          <w:sz w:val="24"/>
          <w:szCs w:val="24"/>
          <w:rtl/>
        </w:rPr>
        <w:t xml:space="preserve"> </w:t>
      </w:r>
      <w:r w:rsidR="00095354" w:rsidRPr="0052537E">
        <w:rPr>
          <w:rFonts w:asciiTheme="majorBidi" w:hAnsiTheme="majorBidi" w:cstheme="majorBidi"/>
          <w:sz w:val="24"/>
          <w:szCs w:val="24"/>
          <w:rtl/>
        </w:rPr>
        <w:t>ل</w:t>
      </w:r>
      <w:r w:rsidRPr="0052537E">
        <w:rPr>
          <w:rFonts w:asciiTheme="majorBidi" w:hAnsiTheme="majorBidi" w:cstheme="majorBidi"/>
          <w:sz w:val="24"/>
          <w:szCs w:val="24"/>
          <w:rtl/>
        </w:rPr>
        <w:t>تحقيق أهداف الدراسة</w:t>
      </w:r>
      <w:r w:rsidR="00095354" w:rsidRPr="0052537E">
        <w:rPr>
          <w:rFonts w:asciiTheme="majorBidi" w:hAnsiTheme="majorBidi" w:cstheme="majorBidi"/>
          <w:sz w:val="24"/>
          <w:szCs w:val="24"/>
          <w:rtl/>
        </w:rPr>
        <w:t>،</w:t>
      </w:r>
      <w:r w:rsidRPr="0052537E">
        <w:rPr>
          <w:rFonts w:asciiTheme="majorBidi" w:hAnsiTheme="majorBidi" w:cstheme="majorBidi"/>
          <w:sz w:val="24"/>
          <w:szCs w:val="24"/>
          <w:rtl/>
        </w:rPr>
        <w:t xml:space="preserve"> </w:t>
      </w:r>
      <w:r w:rsidR="00095354" w:rsidRPr="0052537E">
        <w:rPr>
          <w:rFonts w:asciiTheme="majorBidi" w:hAnsiTheme="majorBidi" w:cstheme="majorBidi"/>
          <w:sz w:val="24"/>
          <w:szCs w:val="24"/>
          <w:rtl/>
        </w:rPr>
        <w:t xml:space="preserve">حيث </w:t>
      </w:r>
      <w:r w:rsidR="00AE06B0" w:rsidRPr="0052537E">
        <w:rPr>
          <w:rFonts w:asciiTheme="majorBidi" w:hAnsiTheme="majorBidi" w:cstheme="majorBidi"/>
          <w:sz w:val="24"/>
          <w:szCs w:val="24"/>
          <w:rtl/>
        </w:rPr>
        <w:t>يوضح الشكل (</w:t>
      </w:r>
      <w:r w:rsidR="00BE6F7C">
        <w:rPr>
          <w:rFonts w:asciiTheme="majorBidi" w:hAnsiTheme="majorBidi" w:cstheme="majorBidi" w:hint="cs"/>
          <w:sz w:val="24"/>
          <w:szCs w:val="24"/>
          <w:rtl/>
        </w:rPr>
        <w:t>3</w:t>
      </w:r>
      <w:r w:rsidR="00AE06B0" w:rsidRPr="0052537E">
        <w:rPr>
          <w:rFonts w:asciiTheme="majorBidi" w:hAnsiTheme="majorBidi" w:cstheme="majorBidi"/>
          <w:sz w:val="24"/>
          <w:szCs w:val="24"/>
          <w:rtl/>
        </w:rPr>
        <w:t>) منهجية الدراسة</w:t>
      </w:r>
      <w:r w:rsidR="00F03D22" w:rsidRPr="0052537E">
        <w:rPr>
          <w:rFonts w:asciiTheme="majorBidi" w:hAnsiTheme="majorBidi" w:cstheme="majorBidi"/>
          <w:sz w:val="24"/>
          <w:szCs w:val="24"/>
          <w:rtl/>
        </w:rPr>
        <w:t xml:space="preserve"> المستخدمة</w:t>
      </w:r>
      <w:r w:rsidR="00095354" w:rsidRPr="0052537E">
        <w:rPr>
          <w:rFonts w:asciiTheme="majorBidi" w:hAnsiTheme="majorBidi" w:cstheme="majorBidi"/>
          <w:sz w:val="24"/>
          <w:szCs w:val="24"/>
          <w:rtl/>
        </w:rPr>
        <w:t>،</w:t>
      </w:r>
      <w:r w:rsidR="00AE06B0" w:rsidRPr="0052537E">
        <w:rPr>
          <w:rFonts w:asciiTheme="majorBidi" w:hAnsiTheme="majorBidi" w:cstheme="majorBidi"/>
          <w:sz w:val="24"/>
          <w:szCs w:val="24"/>
          <w:rtl/>
        </w:rPr>
        <w:t xml:space="preserve"> </w:t>
      </w:r>
      <w:r w:rsidR="008E3861" w:rsidRPr="0052537E">
        <w:rPr>
          <w:rFonts w:asciiTheme="majorBidi" w:hAnsiTheme="majorBidi" w:cstheme="majorBidi"/>
          <w:sz w:val="24"/>
          <w:szCs w:val="24"/>
          <w:rtl/>
        </w:rPr>
        <w:t>و</w:t>
      </w:r>
      <w:r w:rsidR="00C34EC2" w:rsidRPr="0052537E">
        <w:rPr>
          <w:rFonts w:asciiTheme="majorBidi" w:hAnsiTheme="majorBidi" w:cstheme="majorBidi"/>
          <w:sz w:val="24"/>
          <w:szCs w:val="24"/>
          <w:rtl/>
        </w:rPr>
        <w:t>كما يتبين من هذا الشكل ف</w:t>
      </w:r>
      <w:r w:rsidR="008E3861" w:rsidRPr="0052537E">
        <w:rPr>
          <w:rFonts w:asciiTheme="majorBidi" w:hAnsiTheme="majorBidi" w:cstheme="majorBidi"/>
          <w:sz w:val="24"/>
          <w:szCs w:val="24"/>
          <w:rtl/>
        </w:rPr>
        <w:t xml:space="preserve">قد تضمنت منهجية الدراسة المهام التالية: </w:t>
      </w:r>
    </w:p>
    <w:p w:rsidR="008E3861" w:rsidRPr="0052537E" w:rsidRDefault="002435DD" w:rsidP="00217738">
      <w:pPr>
        <w:spacing w:before="120" w:after="120"/>
        <w:jc w:val="both"/>
        <w:rPr>
          <w:rFonts w:asciiTheme="majorBidi" w:hAnsiTheme="majorBidi" w:cstheme="majorBidi"/>
          <w:b/>
          <w:bCs/>
          <w:sz w:val="24"/>
          <w:szCs w:val="24"/>
          <w:rtl/>
        </w:rPr>
      </w:pPr>
      <w:r>
        <w:rPr>
          <w:rFonts w:asciiTheme="majorBidi" w:hAnsiTheme="majorBidi" w:cstheme="majorBidi" w:hint="cs"/>
          <w:b/>
          <w:bCs/>
          <w:sz w:val="24"/>
          <w:szCs w:val="24"/>
          <w:rtl/>
        </w:rPr>
        <w:lastRenderedPageBreak/>
        <w:t>4</w:t>
      </w:r>
      <w:r w:rsidR="008E3861" w:rsidRPr="0052537E">
        <w:rPr>
          <w:rFonts w:asciiTheme="majorBidi" w:hAnsiTheme="majorBidi" w:cstheme="majorBidi"/>
          <w:b/>
          <w:bCs/>
          <w:sz w:val="24"/>
          <w:szCs w:val="24"/>
          <w:rtl/>
        </w:rPr>
        <w:t xml:space="preserve">-1 مراجعة الدراسات السابقة: </w:t>
      </w:r>
    </w:p>
    <w:p w:rsidR="005747BA" w:rsidRPr="0052537E" w:rsidRDefault="005747BA" w:rsidP="00217738">
      <w:pPr>
        <w:spacing w:after="0"/>
        <w:ind w:firstLine="339"/>
        <w:jc w:val="both"/>
        <w:rPr>
          <w:rFonts w:asciiTheme="majorBidi" w:hAnsiTheme="majorBidi" w:cstheme="majorBidi"/>
          <w:sz w:val="24"/>
          <w:szCs w:val="24"/>
          <w:rtl/>
        </w:rPr>
      </w:pPr>
      <w:r w:rsidRPr="0052537E">
        <w:rPr>
          <w:rFonts w:asciiTheme="majorBidi" w:hAnsiTheme="majorBidi" w:cstheme="majorBidi"/>
          <w:sz w:val="24"/>
          <w:szCs w:val="24"/>
          <w:rtl/>
        </w:rPr>
        <w:t xml:space="preserve">فى هذه المهمة </w:t>
      </w:r>
      <w:r w:rsidR="00095354" w:rsidRPr="0052537E">
        <w:rPr>
          <w:rFonts w:asciiTheme="majorBidi" w:hAnsiTheme="majorBidi" w:cstheme="majorBidi"/>
          <w:sz w:val="24"/>
          <w:szCs w:val="24"/>
          <w:rtl/>
        </w:rPr>
        <w:t xml:space="preserve">تم </w:t>
      </w:r>
      <w:r w:rsidRPr="0052537E">
        <w:rPr>
          <w:rFonts w:asciiTheme="majorBidi" w:hAnsiTheme="majorBidi" w:cstheme="majorBidi"/>
          <w:sz w:val="24"/>
          <w:szCs w:val="24"/>
          <w:rtl/>
        </w:rPr>
        <w:t xml:space="preserve">مراجعة الدراسات التي لها علاقة </w:t>
      </w:r>
      <w:r w:rsidR="00095354" w:rsidRPr="0052537E">
        <w:rPr>
          <w:rFonts w:asciiTheme="majorBidi" w:hAnsiTheme="majorBidi" w:cstheme="majorBidi"/>
          <w:sz w:val="24"/>
          <w:szCs w:val="24"/>
          <w:rtl/>
        </w:rPr>
        <w:t xml:space="preserve">بموضوع </w:t>
      </w:r>
      <w:r w:rsidRPr="0052537E">
        <w:rPr>
          <w:rFonts w:asciiTheme="majorBidi" w:hAnsiTheme="majorBidi" w:cstheme="majorBidi"/>
          <w:sz w:val="24"/>
          <w:szCs w:val="24"/>
          <w:rtl/>
        </w:rPr>
        <w:t>هذه الدراسة.</w:t>
      </w:r>
    </w:p>
    <w:p w:rsidR="00795E7F" w:rsidRPr="00204452" w:rsidRDefault="00204452" w:rsidP="00217738">
      <w:pPr>
        <w:spacing w:before="120" w:after="120"/>
        <w:jc w:val="both"/>
        <w:rPr>
          <w:rFonts w:asciiTheme="majorBidi" w:hAnsiTheme="majorBidi" w:cstheme="majorBidi"/>
          <w:b/>
          <w:bCs/>
          <w:sz w:val="24"/>
          <w:szCs w:val="24"/>
          <w:rtl/>
        </w:rPr>
      </w:pPr>
      <w:r w:rsidRPr="00204452">
        <w:rPr>
          <w:rFonts w:asciiTheme="majorBidi" w:hAnsiTheme="majorBidi" w:cstheme="majorBidi" w:hint="cs"/>
          <w:b/>
          <w:bCs/>
          <w:sz w:val="24"/>
          <w:szCs w:val="24"/>
          <w:rtl/>
        </w:rPr>
        <w:t>4</w:t>
      </w:r>
      <w:r w:rsidR="00795E7F" w:rsidRPr="00204452">
        <w:rPr>
          <w:rFonts w:asciiTheme="majorBidi" w:hAnsiTheme="majorBidi" w:cstheme="majorBidi" w:hint="cs"/>
          <w:b/>
          <w:bCs/>
          <w:sz w:val="24"/>
          <w:szCs w:val="24"/>
          <w:rtl/>
        </w:rPr>
        <w:t xml:space="preserve">-2 </w:t>
      </w:r>
      <w:r w:rsidR="00795E7F" w:rsidRPr="00204452">
        <w:rPr>
          <w:rFonts w:asciiTheme="majorBidi" w:hAnsiTheme="majorBidi" w:cstheme="majorBidi"/>
          <w:b/>
          <w:bCs/>
          <w:sz w:val="24"/>
          <w:szCs w:val="24"/>
          <w:rtl/>
        </w:rPr>
        <w:t>جمع البيانات الميدانية</w:t>
      </w:r>
      <w:r w:rsidR="00795E7F" w:rsidRPr="00204452">
        <w:rPr>
          <w:rFonts w:asciiTheme="majorBidi" w:hAnsiTheme="majorBidi" w:cstheme="majorBidi" w:hint="cs"/>
          <w:b/>
          <w:bCs/>
          <w:sz w:val="24"/>
          <w:szCs w:val="24"/>
          <w:rtl/>
        </w:rPr>
        <w:t xml:space="preserve">: </w:t>
      </w:r>
    </w:p>
    <w:p w:rsidR="00795E7F" w:rsidRPr="00391DC6" w:rsidRDefault="00795E7F" w:rsidP="00217738">
      <w:pPr>
        <w:spacing w:after="0"/>
        <w:ind w:firstLine="339"/>
        <w:jc w:val="both"/>
        <w:rPr>
          <w:rFonts w:ascii="Times New Roman" w:hAnsi="Times New Roman" w:cs="Times New Roman"/>
          <w:sz w:val="24"/>
          <w:szCs w:val="24"/>
          <w:rtl/>
        </w:rPr>
      </w:pPr>
      <w:r w:rsidRPr="00391DC6">
        <w:rPr>
          <w:rFonts w:ascii="Times New Roman" w:hAnsi="Times New Roman" w:cs="Times New Roman" w:hint="cs"/>
          <w:sz w:val="24"/>
          <w:szCs w:val="24"/>
          <w:rtl/>
        </w:rPr>
        <w:t xml:space="preserve">فى هذه المهمة تم القيام بجمع البيانات الميدانية </w:t>
      </w:r>
      <w:r w:rsidRPr="00391DC6">
        <w:rPr>
          <w:rFonts w:ascii="Times New Roman" w:hAnsi="Times New Roman" w:cs="Times New Roman"/>
          <w:sz w:val="24"/>
          <w:szCs w:val="24"/>
          <w:rtl/>
        </w:rPr>
        <w:t>اللازمة لتحقيق أهداف الدراسة</w:t>
      </w:r>
      <w:r>
        <w:rPr>
          <w:rFonts w:ascii="Times New Roman" w:hAnsi="Times New Roman" w:cs="Times New Roman" w:hint="cs"/>
          <w:sz w:val="24"/>
          <w:szCs w:val="24"/>
          <w:rtl/>
        </w:rPr>
        <w:t>،</w:t>
      </w:r>
      <w:r w:rsidRPr="00391DC6">
        <w:rPr>
          <w:rFonts w:ascii="Times New Roman" w:hAnsi="Times New Roman" w:cs="Times New Roman"/>
          <w:sz w:val="24"/>
          <w:szCs w:val="24"/>
          <w:rtl/>
        </w:rPr>
        <w:t xml:space="preserve"> </w:t>
      </w:r>
      <w:r w:rsidRPr="00F03D22">
        <w:rPr>
          <w:rFonts w:ascii="Times New Roman" w:hAnsi="Times New Roman" w:cs="Times New Roman" w:hint="cs"/>
          <w:sz w:val="24"/>
          <w:szCs w:val="24"/>
          <w:rtl/>
        </w:rPr>
        <w:t xml:space="preserve">حيث </w:t>
      </w:r>
      <w:r w:rsidRPr="00F03D22">
        <w:rPr>
          <w:rFonts w:ascii="Times New Roman" w:hAnsi="Times New Roman" w:cs="Times New Roman"/>
          <w:sz w:val="24"/>
          <w:szCs w:val="24"/>
          <w:rtl/>
        </w:rPr>
        <w:t>تشمل</w:t>
      </w:r>
      <w:r>
        <w:rPr>
          <w:rFonts w:ascii="Times New Roman" w:hAnsi="Times New Roman" w:cs="Times New Roman" w:hint="cs"/>
          <w:sz w:val="24"/>
          <w:szCs w:val="24"/>
          <w:rtl/>
        </w:rPr>
        <w:t xml:space="preserve"> البيانات</w:t>
      </w:r>
      <w:r w:rsidRPr="00391DC6">
        <w:rPr>
          <w:rFonts w:ascii="Times New Roman" w:hAnsi="Times New Roman" w:cs="Times New Roman"/>
          <w:sz w:val="24"/>
          <w:szCs w:val="24"/>
          <w:rtl/>
        </w:rPr>
        <w:t xml:space="preserve"> مايلى:</w:t>
      </w:r>
    </w:p>
    <w:p w:rsidR="00795E7F" w:rsidRDefault="00795E7F" w:rsidP="00217738">
      <w:pPr>
        <w:numPr>
          <w:ilvl w:val="0"/>
          <w:numId w:val="26"/>
        </w:numPr>
        <w:spacing w:after="0"/>
        <w:jc w:val="both"/>
        <w:rPr>
          <w:rFonts w:ascii="Times New Roman" w:hAnsi="Times New Roman" w:cs="Times New Roman"/>
          <w:b/>
          <w:bCs/>
          <w:sz w:val="24"/>
          <w:szCs w:val="24"/>
        </w:rPr>
      </w:pPr>
      <w:r w:rsidRPr="00391DC6">
        <w:rPr>
          <w:rFonts w:ascii="Times New Roman" w:hAnsi="Times New Roman" w:cs="Times New Roman" w:hint="cs"/>
          <w:b/>
          <w:bCs/>
          <w:sz w:val="24"/>
          <w:szCs w:val="24"/>
          <w:rtl/>
        </w:rPr>
        <w:t xml:space="preserve">المقابلات الميدانية: </w:t>
      </w:r>
    </w:p>
    <w:p w:rsidR="00FC75D7" w:rsidRPr="00391DC6" w:rsidRDefault="00FC75D7" w:rsidP="00217738">
      <w:pPr>
        <w:spacing w:after="0"/>
        <w:ind w:left="720"/>
        <w:jc w:val="both"/>
        <w:rPr>
          <w:rFonts w:ascii="Times New Roman" w:hAnsi="Times New Roman" w:cs="Times New Roman"/>
          <w:b/>
          <w:bCs/>
          <w:sz w:val="24"/>
          <w:szCs w:val="24"/>
        </w:rPr>
      </w:pPr>
      <w:r w:rsidRPr="00BE3EA9">
        <w:rPr>
          <w:rFonts w:asciiTheme="majorBidi" w:hAnsiTheme="majorBidi" w:cstheme="majorBidi"/>
          <w:sz w:val="24"/>
          <w:szCs w:val="24"/>
          <w:rtl/>
        </w:rPr>
        <w:t xml:space="preserve">تم تصميم استبيان للتعرف على مرئيات وانطباعات مستخدمي الخدمة عن نظام النقل بالحافلات من مواقف الحجز إلى الحرم ومدى رضاهم عنه، حيث تم إجراء مقابلات مع المستخدمين قبل الصعود إلى الحافلة عند موقع التحميل </w:t>
      </w:r>
      <w:r>
        <w:rPr>
          <w:rFonts w:asciiTheme="majorBidi" w:hAnsiTheme="majorBidi" w:cstheme="majorBidi" w:hint="cs"/>
          <w:sz w:val="24"/>
          <w:szCs w:val="24"/>
          <w:rtl/>
        </w:rPr>
        <w:t>ب</w:t>
      </w:r>
      <w:r w:rsidRPr="00BE3EA9">
        <w:rPr>
          <w:rFonts w:asciiTheme="majorBidi" w:hAnsiTheme="majorBidi" w:cstheme="majorBidi"/>
          <w:sz w:val="24"/>
          <w:szCs w:val="24"/>
          <w:rtl/>
        </w:rPr>
        <w:t>الحرم</w:t>
      </w:r>
      <w:r>
        <w:rPr>
          <w:rFonts w:asciiTheme="majorBidi" w:hAnsiTheme="majorBidi" w:cstheme="majorBidi" w:hint="cs"/>
          <w:sz w:val="24"/>
          <w:szCs w:val="24"/>
          <w:rtl/>
        </w:rPr>
        <w:t xml:space="preserve"> </w:t>
      </w:r>
      <w:r w:rsidRPr="009C75F5">
        <w:rPr>
          <w:rFonts w:asciiTheme="majorBidi" w:hAnsiTheme="majorBidi" w:cstheme="majorBidi" w:hint="cs"/>
          <w:sz w:val="24"/>
          <w:szCs w:val="24"/>
          <w:rtl/>
        </w:rPr>
        <w:t>(صورة</w:t>
      </w:r>
      <w:r>
        <w:rPr>
          <w:rFonts w:asciiTheme="majorBidi" w:hAnsiTheme="majorBidi" w:cstheme="majorBidi" w:hint="cs"/>
          <w:sz w:val="24"/>
          <w:szCs w:val="24"/>
          <w:rtl/>
        </w:rPr>
        <w:t xml:space="preserve"> 3)</w:t>
      </w:r>
      <w:r w:rsidRPr="00BE3EA9">
        <w:rPr>
          <w:rFonts w:asciiTheme="majorBidi" w:hAnsiTheme="majorBidi" w:cstheme="majorBidi"/>
          <w:sz w:val="24"/>
          <w:szCs w:val="24"/>
          <w:rtl/>
        </w:rPr>
        <w:t>.</w:t>
      </w:r>
    </w:p>
    <w:p w:rsidR="00795E7F" w:rsidRPr="00391DC6" w:rsidRDefault="00795E7F" w:rsidP="00217738">
      <w:pPr>
        <w:numPr>
          <w:ilvl w:val="0"/>
          <w:numId w:val="26"/>
        </w:numPr>
        <w:spacing w:after="0"/>
        <w:jc w:val="both"/>
        <w:rPr>
          <w:rFonts w:ascii="Times New Roman" w:hAnsi="Times New Roman" w:cs="Times New Roman"/>
          <w:b/>
          <w:bCs/>
          <w:sz w:val="24"/>
          <w:szCs w:val="24"/>
        </w:rPr>
      </w:pPr>
      <w:r w:rsidRPr="00391DC6">
        <w:rPr>
          <w:rFonts w:ascii="Times New Roman" w:hAnsi="Times New Roman" w:cs="Times New Roman" w:hint="cs"/>
          <w:b/>
          <w:bCs/>
          <w:sz w:val="24"/>
          <w:szCs w:val="24"/>
          <w:rtl/>
        </w:rPr>
        <w:t>القياسات</w:t>
      </w:r>
      <w:r>
        <w:rPr>
          <w:rFonts w:ascii="Times New Roman" w:hAnsi="Times New Roman" w:cs="Times New Roman" w:hint="cs"/>
          <w:b/>
          <w:bCs/>
          <w:sz w:val="24"/>
          <w:szCs w:val="24"/>
          <w:rtl/>
        </w:rPr>
        <w:t xml:space="preserve"> </w:t>
      </w:r>
      <w:r w:rsidRPr="00F03D22">
        <w:rPr>
          <w:rFonts w:ascii="Times New Roman" w:hAnsi="Times New Roman" w:cs="Times New Roman" w:hint="cs"/>
          <w:b/>
          <w:bCs/>
          <w:sz w:val="24"/>
          <w:szCs w:val="24"/>
          <w:rtl/>
        </w:rPr>
        <w:t>الميدانية</w:t>
      </w:r>
      <w:r w:rsidRPr="00391DC6">
        <w:rPr>
          <w:rFonts w:ascii="Times New Roman" w:hAnsi="Times New Roman" w:cs="Times New Roman" w:hint="cs"/>
          <w:b/>
          <w:bCs/>
          <w:sz w:val="24"/>
          <w:szCs w:val="24"/>
          <w:rtl/>
        </w:rPr>
        <w:t xml:space="preserve">: </w:t>
      </w:r>
    </w:p>
    <w:p w:rsidR="00FC75D7" w:rsidRDefault="00FC75D7" w:rsidP="00217738">
      <w:pPr>
        <w:pStyle w:val="3"/>
        <w:spacing w:after="0"/>
        <w:ind w:left="624"/>
        <w:jc w:val="both"/>
        <w:rPr>
          <w:rFonts w:asciiTheme="majorBidi" w:hAnsiTheme="majorBidi" w:cstheme="majorBidi"/>
          <w:sz w:val="24"/>
          <w:szCs w:val="24"/>
          <w:rtl/>
        </w:rPr>
      </w:pPr>
      <w:r w:rsidRPr="00BE3EA9">
        <w:rPr>
          <w:rFonts w:asciiTheme="majorBidi" w:hAnsiTheme="majorBidi" w:cstheme="majorBidi"/>
          <w:sz w:val="24"/>
          <w:szCs w:val="24"/>
          <w:rtl/>
        </w:rPr>
        <w:t xml:space="preserve">تم حصر عدد الحافلات المتجهة إلى الحرم </w:t>
      </w:r>
      <w:r w:rsidR="002435DD">
        <w:rPr>
          <w:rFonts w:asciiTheme="majorBidi" w:hAnsiTheme="majorBidi" w:cstheme="majorBidi" w:hint="cs"/>
          <w:sz w:val="24"/>
          <w:szCs w:val="24"/>
          <w:rtl/>
        </w:rPr>
        <w:t xml:space="preserve">عبر </w:t>
      </w:r>
      <w:r w:rsidRPr="00BE3EA9">
        <w:rPr>
          <w:rFonts w:asciiTheme="majorBidi" w:hAnsiTheme="majorBidi" w:cstheme="majorBidi"/>
          <w:sz w:val="24"/>
          <w:szCs w:val="24"/>
          <w:rtl/>
        </w:rPr>
        <w:t>الطريق الدائري الثالث والقادمة من مواقف حجز السيارات بطريق جدة السريع، الليث، الهدا</w:t>
      </w:r>
      <w:r>
        <w:rPr>
          <w:rFonts w:asciiTheme="majorBidi" w:hAnsiTheme="majorBidi" w:cstheme="majorBidi" w:hint="cs"/>
          <w:sz w:val="24"/>
          <w:szCs w:val="24"/>
          <w:rtl/>
        </w:rPr>
        <w:t xml:space="preserve"> </w:t>
      </w:r>
      <w:r w:rsidR="008D2111">
        <w:rPr>
          <w:rFonts w:asciiTheme="majorBidi" w:hAnsiTheme="majorBidi" w:cstheme="majorBidi" w:hint="cs"/>
          <w:sz w:val="24"/>
          <w:szCs w:val="24"/>
          <w:rtl/>
        </w:rPr>
        <w:t xml:space="preserve"> في الأيام 19، 20، 22، 24، 26 من شهر رمضان المبارك </w:t>
      </w:r>
      <w:r w:rsidRPr="009C75F5">
        <w:rPr>
          <w:rFonts w:asciiTheme="majorBidi" w:hAnsiTheme="majorBidi" w:cstheme="majorBidi" w:hint="cs"/>
          <w:sz w:val="24"/>
          <w:szCs w:val="24"/>
          <w:rtl/>
        </w:rPr>
        <w:t xml:space="preserve">(صورة </w:t>
      </w:r>
      <w:r>
        <w:rPr>
          <w:rFonts w:asciiTheme="majorBidi" w:hAnsiTheme="majorBidi" w:cstheme="majorBidi" w:hint="cs"/>
          <w:sz w:val="24"/>
          <w:szCs w:val="24"/>
          <w:rtl/>
        </w:rPr>
        <w:t>4)،</w:t>
      </w:r>
      <w:r w:rsidRPr="00BE3EA9">
        <w:rPr>
          <w:rFonts w:asciiTheme="majorBidi" w:hAnsiTheme="majorBidi" w:cstheme="majorBidi"/>
          <w:sz w:val="24"/>
          <w:szCs w:val="24"/>
          <w:rtl/>
        </w:rPr>
        <w:t xml:space="preserve"> حيث يتم إحصاء عدد الحافلات كل 15 دقيقة مع فرزها حسب جهة القدوم من مواقف الحجز الثلاثة</w:t>
      </w:r>
      <w:r w:rsidR="002435DD">
        <w:rPr>
          <w:rFonts w:asciiTheme="majorBidi" w:hAnsiTheme="majorBidi" w:cstheme="majorBidi" w:hint="cs"/>
          <w:sz w:val="24"/>
          <w:szCs w:val="24"/>
          <w:rtl/>
        </w:rPr>
        <w:t xml:space="preserve"> وذلك</w:t>
      </w:r>
      <w:r w:rsidRPr="00604324">
        <w:rPr>
          <w:rFonts w:asciiTheme="majorBidi" w:hAnsiTheme="majorBidi" w:cstheme="majorBidi" w:hint="cs"/>
          <w:sz w:val="24"/>
          <w:szCs w:val="24"/>
          <w:rtl/>
        </w:rPr>
        <w:t xml:space="preserve"> </w:t>
      </w:r>
      <w:r>
        <w:rPr>
          <w:rFonts w:asciiTheme="majorBidi" w:hAnsiTheme="majorBidi" w:cstheme="majorBidi" w:hint="cs"/>
          <w:sz w:val="24"/>
          <w:szCs w:val="24"/>
          <w:rtl/>
        </w:rPr>
        <w:t>من الساعة 3 مساء</w:t>
      </w:r>
      <w:r w:rsidR="002435DD">
        <w:rPr>
          <w:rFonts w:asciiTheme="majorBidi" w:hAnsiTheme="majorBidi" w:cstheme="majorBidi" w:hint="cs"/>
          <w:sz w:val="24"/>
          <w:szCs w:val="24"/>
          <w:rtl/>
        </w:rPr>
        <w:t>ً</w:t>
      </w:r>
      <w:r>
        <w:rPr>
          <w:rFonts w:asciiTheme="majorBidi" w:hAnsiTheme="majorBidi" w:cstheme="majorBidi" w:hint="cs"/>
          <w:sz w:val="24"/>
          <w:szCs w:val="24"/>
          <w:rtl/>
        </w:rPr>
        <w:t xml:space="preserve"> إلى الساعة 9 صباحا</w:t>
      </w:r>
      <w:r w:rsidR="00D9109F">
        <w:rPr>
          <w:rFonts w:asciiTheme="majorBidi" w:hAnsiTheme="majorBidi" w:cstheme="majorBidi" w:hint="cs"/>
          <w:sz w:val="24"/>
          <w:szCs w:val="24"/>
          <w:rtl/>
        </w:rPr>
        <w:t>ً</w:t>
      </w:r>
      <w:r>
        <w:rPr>
          <w:rFonts w:asciiTheme="majorBidi" w:hAnsiTheme="majorBidi" w:cstheme="majorBidi" w:hint="cs"/>
          <w:sz w:val="24"/>
          <w:szCs w:val="24"/>
          <w:rtl/>
        </w:rPr>
        <w:t xml:space="preserve"> بواقع 18 ساعة متواصلة على مدار ثلاث فترات</w:t>
      </w:r>
      <w:r w:rsidRPr="00FC75D7">
        <w:rPr>
          <w:rFonts w:asciiTheme="majorBidi" w:hAnsiTheme="majorBidi" w:cstheme="majorBidi"/>
          <w:sz w:val="24"/>
          <w:szCs w:val="24"/>
          <w:rtl/>
        </w:rPr>
        <w:t>،</w:t>
      </w:r>
      <w:r w:rsidRPr="00BE3EA9">
        <w:rPr>
          <w:rFonts w:asciiTheme="majorBidi" w:hAnsiTheme="majorBidi" w:cstheme="majorBidi"/>
          <w:sz w:val="24"/>
          <w:szCs w:val="24"/>
          <w:rtl/>
        </w:rPr>
        <w:t xml:space="preserve"> في حين تم حصر عدد الحافلات المغادرة من الحرم أمام فندق أجياد مكارم</w:t>
      </w:r>
      <w:r>
        <w:rPr>
          <w:rFonts w:asciiTheme="majorBidi" w:hAnsiTheme="majorBidi" w:cstheme="majorBidi" w:hint="cs"/>
          <w:sz w:val="24"/>
          <w:szCs w:val="24"/>
          <w:rtl/>
        </w:rPr>
        <w:t xml:space="preserve"> </w:t>
      </w:r>
      <w:r w:rsidRPr="009C75F5">
        <w:rPr>
          <w:rFonts w:asciiTheme="majorBidi" w:hAnsiTheme="majorBidi" w:cstheme="majorBidi" w:hint="cs"/>
          <w:sz w:val="24"/>
          <w:szCs w:val="24"/>
          <w:rtl/>
        </w:rPr>
        <w:t>(صورة</w:t>
      </w:r>
      <w:r>
        <w:rPr>
          <w:rFonts w:asciiTheme="majorBidi" w:hAnsiTheme="majorBidi" w:cstheme="majorBidi" w:hint="cs"/>
          <w:sz w:val="24"/>
          <w:szCs w:val="24"/>
          <w:rtl/>
        </w:rPr>
        <w:t xml:space="preserve"> 5)</w:t>
      </w:r>
      <w:r w:rsidRPr="00BE3EA9">
        <w:rPr>
          <w:rFonts w:asciiTheme="majorBidi" w:hAnsiTheme="majorBidi" w:cstheme="majorBidi"/>
          <w:sz w:val="24"/>
          <w:szCs w:val="24"/>
          <w:rtl/>
        </w:rPr>
        <w:t xml:space="preserve"> كل 15 دقيقة مع تقدير عدد ركاب الحافلة الواحدة</w:t>
      </w:r>
      <w:r w:rsidRPr="00604324">
        <w:rPr>
          <w:rFonts w:asciiTheme="majorBidi" w:hAnsiTheme="majorBidi" w:cstheme="majorBidi" w:hint="cs"/>
          <w:sz w:val="24"/>
          <w:szCs w:val="24"/>
          <w:rtl/>
        </w:rPr>
        <w:t xml:space="preserve"> </w:t>
      </w:r>
      <w:r>
        <w:rPr>
          <w:rFonts w:asciiTheme="majorBidi" w:hAnsiTheme="majorBidi" w:cstheme="majorBidi" w:hint="cs"/>
          <w:sz w:val="24"/>
          <w:szCs w:val="24"/>
          <w:rtl/>
        </w:rPr>
        <w:t>على مدار 12 ساعة متواصلة ابتداء من الساعة  3:30 مساءً إلى الساعة 3:30 صباحا،</w:t>
      </w:r>
      <w:r w:rsidRPr="00BE3EA9">
        <w:rPr>
          <w:rFonts w:asciiTheme="majorBidi" w:hAnsiTheme="majorBidi" w:cstheme="majorBidi"/>
          <w:sz w:val="24"/>
          <w:szCs w:val="24"/>
          <w:rtl/>
        </w:rPr>
        <w:t xml:space="preserve"> </w:t>
      </w:r>
      <w:r>
        <w:rPr>
          <w:rFonts w:asciiTheme="majorBidi" w:hAnsiTheme="majorBidi" w:cstheme="majorBidi" w:hint="cs"/>
          <w:sz w:val="24"/>
          <w:szCs w:val="24"/>
          <w:rtl/>
        </w:rPr>
        <w:t xml:space="preserve">بالإضافة إلى </w:t>
      </w:r>
      <w:r w:rsidRPr="00BE3EA9">
        <w:rPr>
          <w:rFonts w:asciiTheme="majorBidi" w:hAnsiTheme="majorBidi" w:cstheme="majorBidi"/>
          <w:sz w:val="24"/>
          <w:szCs w:val="24"/>
          <w:rtl/>
        </w:rPr>
        <w:t xml:space="preserve">رصد زمن تحميل الحافلة </w:t>
      </w:r>
      <w:r>
        <w:rPr>
          <w:rFonts w:asciiTheme="majorBidi" w:hAnsiTheme="majorBidi" w:cstheme="majorBidi" w:hint="cs"/>
          <w:sz w:val="24"/>
          <w:szCs w:val="24"/>
          <w:rtl/>
        </w:rPr>
        <w:t xml:space="preserve">و إحصاء عدد ركاب الحافلة الواحدة </w:t>
      </w:r>
      <w:r w:rsidRPr="009C75F5">
        <w:rPr>
          <w:rFonts w:asciiTheme="majorBidi" w:hAnsiTheme="majorBidi" w:cstheme="majorBidi" w:hint="cs"/>
          <w:sz w:val="24"/>
          <w:szCs w:val="24"/>
          <w:rtl/>
        </w:rPr>
        <w:t>(صورة</w:t>
      </w:r>
      <w:r>
        <w:rPr>
          <w:rFonts w:asciiTheme="majorBidi" w:hAnsiTheme="majorBidi" w:cstheme="majorBidi" w:hint="cs"/>
          <w:sz w:val="24"/>
          <w:szCs w:val="24"/>
          <w:rtl/>
        </w:rPr>
        <w:t xml:space="preserve"> 6) خلال وقت التشغيل </w:t>
      </w:r>
      <w:r w:rsidR="002435DD">
        <w:rPr>
          <w:rFonts w:asciiTheme="majorBidi" w:hAnsiTheme="majorBidi" w:cstheme="majorBidi" w:hint="cs"/>
          <w:sz w:val="24"/>
          <w:szCs w:val="24"/>
          <w:rtl/>
        </w:rPr>
        <w:t xml:space="preserve">الممتد </w:t>
      </w:r>
      <w:r>
        <w:rPr>
          <w:rFonts w:asciiTheme="majorBidi" w:hAnsiTheme="majorBidi" w:cstheme="majorBidi" w:hint="cs"/>
          <w:sz w:val="24"/>
          <w:szCs w:val="24"/>
          <w:rtl/>
        </w:rPr>
        <w:t>من الساعة 3:30 مساءً إلى الساعة 9:30 مساءً.</w:t>
      </w:r>
      <w:r w:rsidRPr="00BE3EA9">
        <w:rPr>
          <w:rFonts w:asciiTheme="majorBidi" w:hAnsiTheme="majorBidi" w:cstheme="majorBidi"/>
          <w:sz w:val="24"/>
          <w:szCs w:val="24"/>
          <w:rtl/>
        </w:rPr>
        <w:t xml:space="preserve"> </w:t>
      </w:r>
    </w:p>
    <w:p w:rsidR="00795E7F" w:rsidRPr="00391DC6" w:rsidRDefault="00795E7F" w:rsidP="00217738">
      <w:pPr>
        <w:spacing w:after="0"/>
        <w:ind w:firstLine="339"/>
        <w:rPr>
          <w:rFonts w:ascii="Times New Roman" w:hAnsi="Times New Roman" w:cs="Times New Roman"/>
          <w:sz w:val="24"/>
          <w:szCs w:val="24"/>
        </w:rPr>
      </w:pPr>
      <w:r w:rsidRPr="00391DC6">
        <w:rPr>
          <w:rFonts w:ascii="Times New Roman" w:hAnsi="Times New Roman" w:cs="Times New Roman" w:hint="cs"/>
          <w:sz w:val="24"/>
          <w:szCs w:val="24"/>
          <w:rtl/>
        </w:rPr>
        <w:t>و</w:t>
      </w:r>
      <w:r w:rsidR="002435DD">
        <w:rPr>
          <w:rFonts w:ascii="Times New Roman" w:hAnsi="Times New Roman" w:cs="Times New Roman" w:hint="cs"/>
          <w:sz w:val="24"/>
          <w:szCs w:val="24"/>
          <w:rtl/>
        </w:rPr>
        <w:t xml:space="preserve">بصفة عامة </w:t>
      </w:r>
      <w:r w:rsidR="00217738">
        <w:rPr>
          <w:rFonts w:ascii="Times New Roman" w:hAnsi="Times New Roman" w:cs="Times New Roman" w:hint="cs"/>
          <w:sz w:val="24"/>
          <w:szCs w:val="24"/>
          <w:rtl/>
        </w:rPr>
        <w:t xml:space="preserve"> </w:t>
      </w:r>
      <w:r w:rsidR="00D84516">
        <w:rPr>
          <w:rFonts w:ascii="Times New Roman" w:hAnsi="Times New Roman" w:cs="Times New Roman" w:hint="cs"/>
          <w:sz w:val="24"/>
          <w:szCs w:val="24"/>
          <w:rtl/>
        </w:rPr>
        <w:t xml:space="preserve">فقد </w:t>
      </w:r>
      <w:r w:rsidRPr="00391DC6">
        <w:rPr>
          <w:rFonts w:ascii="Times New Roman" w:hAnsi="Times New Roman" w:cs="Times New Roman" w:hint="cs"/>
          <w:sz w:val="24"/>
          <w:szCs w:val="24"/>
          <w:rtl/>
        </w:rPr>
        <w:t xml:space="preserve">تم جمع البيانات خلال </w:t>
      </w:r>
      <w:r w:rsidRPr="00F03D22">
        <w:rPr>
          <w:rFonts w:ascii="Times New Roman" w:hAnsi="Times New Roman" w:cs="Times New Roman" w:hint="cs"/>
          <w:sz w:val="24"/>
          <w:szCs w:val="24"/>
          <w:rtl/>
        </w:rPr>
        <w:t>الأوقات</w:t>
      </w:r>
      <w:r w:rsidRPr="00391DC6">
        <w:rPr>
          <w:rFonts w:ascii="Times New Roman" w:hAnsi="Times New Roman" w:cs="Times New Roman" w:hint="cs"/>
          <w:sz w:val="24"/>
          <w:szCs w:val="24"/>
          <w:rtl/>
        </w:rPr>
        <w:t xml:space="preserve"> التالية: </w:t>
      </w:r>
    </w:p>
    <w:p w:rsidR="00795E7F" w:rsidRPr="00BE3EA9" w:rsidRDefault="00795E7F" w:rsidP="00217738">
      <w:pPr>
        <w:numPr>
          <w:ilvl w:val="0"/>
          <w:numId w:val="3"/>
        </w:numPr>
        <w:tabs>
          <w:tab w:val="left" w:pos="906"/>
        </w:tabs>
        <w:spacing w:after="0"/>
        <w:ind w:hanging="98"/>
        <w:jc w:val="both"/>
        <w:rPr>
          <w:rFonts w:asciiTheme="majorBidi" w:hAnsiTheme="majorBidi" w:cstheme="majorBidi"/>
          <w:sz w:val="24"/>
          <w:szCs w:val="24"/>
        </w:rPr>
      </w:pPr>
      <w:r w:rsidRPr="00391DC6">
        <w:rPr>
          <w:rFonts w:ascii="Times New Roman" w:hAnsi="Times New Roman" w:cs="Times New Roman"/>
          <w:sz w:val="24"/>
          <w:szCs w:val="24"/>
          <w:rtl/>
        </w:rPr>
        <w:t xml:space="preserve"> </w:t>
      </w:r>
      <w:r w:rsidRPr="00BE3EA9">
        <w:rPr>
          <w:rFonts w:asciiTheme="majorBidi" w:hAnsiTheme="majorBidi" w:cstheme="majorBidi"/>
          <w:sz w:val="24"/>
          <w:szCs w:val="24"/>
          <w:rtl/>
        </w:rPr>
        <w:t>من الساعة الثالثة مساء</w:t>
      </w:r>
      <w:r w:rsidR="00BE6F7C">
        <w:rPr>
          <w:rFonts w:asciiTheme="majorBidi" w:hAnsiTheme="majorBidi" w:cstheme="majorBidi" w:hint="cs"/>
          <w:sz w:val="24"/>
          <w:szCs w:val="24"/>
          <w:rtl/>
        </w:rPr>
        <w:t>ً</w:t>
      </w:r>
      <w:r w:rsidRPr="00BE3EA9">
        <w:rPr>
          <w:rFonts w:asciiTheme="majorBidi" w:hAnsiTheme="majorBidi" w:cstheme="majorBidi"/>
          <w:sz w:val="24"/>
          <w:szCs w:val="24"/>
          <w:rtl/>
        </w:rPr>
        <w:t xml:space="preserve"> حتى الساعة التاسعة صباحاً بواقع 18 ساعة عند الدخول إلى الحرم</w:t>
      </w:r>
      <w:r>
        <w:rPr>
          <w:rFonts w:asciiTheme="majorBidi" w:hAnsiTheme="majorBidi" w:cstheme="majorBidi" w:hint="cs"/>
          <w:sz w:val="24"/>
          <w:szCs w:val="24"/>
          <w:rtl/>
        </w:rPr>
        <w:t>.</w:t>
      </w:r>
    </w:p>
    <w:p w:rsidR="00795E7F" w:rsidRPr="00BE3EA9" w:rsidRDefault="00795E7F" w:rsidP="00217738">
      <w:pPr>
        <w:numPr>
          <w:ilvl w:val="0"/>
          <w:numId w:val="3"/>
        </w:numPr>
        <w:tabs>
          <w:tab w:val="left" w:pos="906"/>
        </w:tabs>
        <w:spacing w:after="0"/>
        <w:ind w:hanging="98"/>
        <w:jc w:val="both"/>
        <w:rPr>
          <w:rFonts w:asciiTheme="majorBidi" w:hAnsiTheme="majorBidi" w:cstheme="majorBidi"/>
          <w:sz w:val="24"/>
          <w:szCs w:val="24"/>
        </w:rPr>
      </w:pPr>
      <w:r w:rsidRPr="00BE3EA9">
        <w:rPr>
          <w:rFonts w:asciiTheme="majorBidi" w:hAnsiTheme="majorBidi" w:cstheme="majorBidi"/>
          <w:sz w:val="24"/>
          <w:szCs w:val="24"/>
          <w:rtl/>
        </w:rPr>
        <w:t xml:space="preserve">من الساعة </w:t>
      </w:r>
      <w:r w:rsidR="008A7E09">
        <w:rPr>
          <w:rFonts w:asciiTheme="majorBidi" w:hAnsiTheme="majorBidi" w:cstheme="majorBidi" w:hint="cs"/>
          <w:sz w:val="24"/>
          <w:szCs w:val="24"/>
          <w:rtl/>
        </w:rPr>
        <w:t xml:space="preserve">3:30 </w:t>
      </w:r>
      <w:r w:rsidRPr="00BE3EA9">
        <w:rPr>
          <w:rFonts w:asciiTheme="majorBidi" w:hAnsiTheme="majorBidi" w:cstheme="majorBidi"/>
          <w:sz w:val="24"/>
          <w:szCs w:val="24"/>
          <w:rtl/>
        </w:rPr>
        <w:t>مساء</w:t>
      </w:r>
      <w:r w:rsidR="00BE6F7C">
        <w:rPr>
          <w:rFonts w:asciiTheme="majorBidi" w:hAnsiTheme="majorBidi" w:cstheme="majorBidi" w:hint="cs"/>
          <w:sz w:val="24"/>
          <w:szCs w:val="24"/>
          <w:rtl/>
        </w:rPr>
        <w:t>ً</w:t>
      </w:r>
      <w:r w:rsidRPr="00BE3EA9">
        <w:rPr>
          <w:rFonts w:asciiTheme="majorBidi" w:hAnsiTheme="majorBidi" w:cstheme="majorBidi"/>
          <w:sz w:val="24"/>
          <w:szCs w:val="24"/>
          <w:rtl/>
        </w:rPr>
        <w:t xml:space="preserve"> حتى </w:t>
      </w:r>
      <w:r w:rsidR="008A7E09">
        <w:rPr>
          <w:rFonts w:asciiTheme="majorBidi" w:hAnsiTheme="majorBidi" w:cstheme="majorBidi" w:hint="cs"/>
          <w:sz w:val="24"/>
          <w:szCs w:val="24"/>
          <w:rtl/>
        </w:rPr>
        <w:t xml:space="preserve">3:30 </w:t>
      </w:r>
      <w:r w:rsidRPr="00BE3EA9">
        <w:rPr>
          <w:rFonts w:asciiTheme="majorBidi" w:hAnsiTheme="majorBidi" w:cstheme="majorBidi"/>
          <w:sz w:val="24"/>
          <w:szCs w:val="24"/>
          <w:rtl/>
        </w:rPr>
        <w:t>صباحاً بواقع 12 ساعة عند الخروج من</w:t>
      </w:r>
      <w:r w:rsidR="008A7E09">
        <w:rPr>
          <w:rFonts w:asciiTheme="majorBidi" w:hAnsiTheme="majorBidi" w:cstheme="majorBidi" w:hint="cs"/>
          <w:sz w:val="24"/>
          <w:szCs w:val="24"/>
          <w:rtl/>
        </w:rPr>
        <w:t xml:space="preserve"> </w:t>
      </w:r>
      <w:r w:rsidRPr="00BE3EA9">
        <w:rPr>
          <w:rFonts w:asciiTheme="majorBidi" w:hAnsiTheme="majorBidi" w:cstheme="majorBidi"/>
          <w:sz w:val="24"/>
          <w:szCs w:val="24"/>
          <w:rtl/>
        </w:rPr>
        <w:t>الحرم</w:t>
      </w:r>
      <w:r>
        <w:rPr>
          <w:rFonts w:asciiTheme="majorBidi" w:hAnsiTheme="majorBidi" w:cstheme="majorBidi" w:hint="cs"/>
          <w:sz w:val="24"/>
          <w:szCs w:val="24"/>
          <w:rtl/>
        </w:rPr>
        <w:t>.</w:t>
      </w:r>
    </w:p>
    <w:p w:rsidR="000329E0" w:rsidRPr="0052537E" w:rsidRDefault="002435DD" w:rsidP="00217738">
      <w:pPr>
        <w:spacing w:after="0"/>
        <w:ind w:left="55"/>
        <w:jc w:val="both"/>
        <w:rPr>
          <w:rFonts w:asciiTheme="majorBidi" w:hAnsiTheme="majorBidi" w:cstheme="majorBidi"/>
          <w:b/>
          <w:bCs/>
          <w:sz w:val="24"/>
          <w:szCs w:val="24"/>
          <w:rtl/>
        </w:rPr>
      </w:pPr>
      <w:r>
        <w:rPr>
          <w:rFonts w:asciiTheme="majorBidi" w:hAnsiTheme="majorBidi" w:cstheme="majorBidi" w:hint="cs"/>
          <w:b/>
          <w:bCs/>
          <w:sz w:val="24"/>
          <w:szCs w:val="24"/>
          <w:rtl/>
        </w:rPr>
        <w:t>4</w:t>
      </w:r>
      <w:r w:rsidR="000329E0" w:rsidRPr="0052537E">
        <w:rPr>
          <w:rFonts w:asciiTheme="majorBidi" w:hAnsiTheme="majorBidi" w:cstheme="majorBidi"/>
          <w:b/>
          <w:bCs/>
          <w:sz w:val="24"/>
          <w:szCs w:val="24"/>
          <w:rtl/>
        </w:rPr>
        <w:t xml:space="preserve">-3 مرحلة التحليل: </w:t>
      </w:r>
    </w:p>
    <w:p w:rsidR="000329E0" w:rsidRPr="0052537E" w:rsidRDefault="005064CF" w:rsidP="00217738">
      <w:pPr>
        <w:pStyle w:val="3"/>
        <w:spacing w:after="0"/>
        <w:ind w:left="55" w:hanging="49"/>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2435DD">
        <w:rPr>
          <w:rFonts w:asciiTheme="majorBidi" w:hAnsiTheme="majorBidi" w:cstheme="majorBidi" w:hint="cs"/>
          <w:sz w:val="24"/>
          <w:szCs w:val="24"/>
          <w:rtl/>
        </w:rPr>
        <w:tab/>
      </w:r>
      <w:r w:rsidR="000329E0" w:rsidRPr="0052537E">
        <w:rPr>
          <w:rFonts w:asciiTheme="majorBidi" w:hAnsiTheme="majorBidi" w:cstheme="majorBidi"/>
          <w:sz w:val="24"/>
          <w:szCs w:val="24"/>
          <w:rtl/>
        </w:rPr>
        <w:t>يشمل ذلك تحليل جميع البيانات</w:t>
      </w:r>
      <w:r w:rsidR="00A335EA" w:rsidRPr="0052537E">
        <w:rPr>
          <w:rFonts w:asciiTheme="majorBidi" w:hAnsiTheme="majorBidi" w:cstheme="majorBidi"/>
          <w:sz w:val="24"/>
          <w:szCs w:val="24"/>
          <w:rtl/>
        </w:rPr>
        <w:t xml:space="preserve"> </w:t>
      </w:r>
      <w:r w:rsidR="000329E0" w:rsidRPr="0052537E">
        <w:rPr>
          <w:rFonts w:asciiTheme="majorBidi" w:hAnsiTheme="majorBidi" w:cstheme="majorBidi"/>
          <w:sz w:val="24"/>
          <w:szCs w:val="24"/>
          <w:rtl/>
        </w:rPr>
        <w:t>التى تم جمعها</w:t>
      </w:r>
      <w:r w:rsidR="00A335EA" w:rsidRPr="0052537E">
        <w:rPr>
          <w:rFonts w:asciiTheme="majorBidi" w:hAnsiTheme="majorBidi" w:cstheme="majorBidi"/>
          <w:sz w:val="24"/>
          <w:szCs w:val="24"/>
          <w:rtl/>
        </w:rPr>
        <w:t xml:space="preserve"> ميدانياً</w:t>
      </w:r>
      <w:r w:rsidR="000329E0" w:rsidRPr="0052537E">
        <w:rPr>
          <w:rFonts w:asciiTheme="majorBidi" w:hAnsiTheme="majorBidi" w:cstheme="majorBidi"/>
          <w:sz w:val="24"/>
          <w:szCs w:val="24"/>
          <w:rtl/>
        </w:rPr>
        <w:t xml:space="preserve"> من </w:t>
      </w:r>
      <w:r w:rsidR="006B17C5" w:rsidRPr="0052537E">
        <w:rPr>
          <w:rFonts w:asciiTheme="majorBidi" w:hAnsiTheme="majorBidi" w:cstheme="majorBidi"/>
          <w:sz w:val="24"/>
          <w:szCs w:val="24"/>
          <w:rtl/>
        </w:rPr>
        <w:t>الم</w:t>
      </w:r>
      <w:r w:rsidR="000329E0" w:rsidRPr="0052537E">
        <w:rPr>
          <w:rFonts w:asciiTheme="majorBidi" w:hAnsiTheme="majorBidi" w:cstheme="majorBidi"/>
          <w:sz w:val="24"/>
          <w:szCs w:val="24"/>
          <w:rtl/>
        </w:rPr>
        <w:t>قابلات</w:t>
      </w:r>
      <w:r w:rsidR="002435DD">
        <w:rPr>
          <w:rFonts w:asciiTheme="majorBidi" w:hAnsiTheme="majorBidi" w:cstheme="majorBidi" w:hint="cs"/>
          <w:sz w:val="24"/>
          <w:szCs w:val="24"/>
          <w:rtl/>
        </w:rPr>
        <w:t xml:space="preserve"> والقياسات</w:t>
      </w:r>
      <w:r w:rsidR="00781D15">
        <w:rPr>
          <w:rFonts w:asciiTheme="majorBidi" w:hAnsiTheme="majorBidi" w:cstheme="majorBidi" w:hint="cs"/>
          <w:sz w:val="24"/>
          <w:szCs w:val="24"/>
          <w:rtl/>
        </w:rPr>
        <w:t>.</w:t>
      </w:r>
      <w:r w:rsidR="000329E0" w:rsidRPr="0052537E">
        <w:rPr>
          <w:rFonts w:asciiTheme="majorBidi" w:hAnsiTheme="majorBidi" w:cstheme="majorBidi"/>
          <w:sz w:val="24"/>
          <w:szCs w:val="24"/>
          <w:rtl/>
        </w:rPr>
        <w:t xml:space="preserve"> </w:t>
      </w:r>
    </w:p>
    <w:p w:rsidR="000329E0" w:rsidRPr="0052537E" w:rsidRDefault="002435DD" w:rsidP="00217738">
      <w:pPr>
        <w:spacing w:before="120" w:after="120"/>
        <w:jc w:val="both"/>
        <w:rPr>
          <w:rFonts w:asciiTheme="majorBidi" w:hAnsiTheme="majorBidi" w:cstheme="majorBidi"/>
          <w:b/>
          <w:bCs/>
          <w:sz w:val="24"/>
          <w:szCs w:val="24"/>
          <w:rtl/>
        </w:rPr>
      </w:pPr>
      <w:r>
        <w:rPr>
          <w:rFonts w:asciiTheme="majorBidi" w:hAnsiTheme="majorBidi" w:cstheme="majorBidi" w:hint="cs"/>
          <w:b/>
          <w:bCs/>
          <w:sz w:val="24"/>
          <w:szCs w:val="24"/>
          <w:rtl/>
        </w:rPr>
        <w:t>4</w:t>
      </w:r>
      <w:r w:rsidR="000329E0" w:rsidRPr="0052537E">
        <w:rPr>
          <w:rFonts w:asciiTheme="majorBidi" w:hAnsiTheme="majorBidi" w:cstheme="majorBidi"/>
          <w:b/>
          <w:bCs/>
          <w:sz w:val="24"/>
          <w:szCs w:val="24"/>
          <w:rtl/>
        </w:rPr>
        <w:t xml:space="preserve">-4 مرحلة النتائج والتوصيات: </w:t>
      </w:r>
    </w:p>
    <w:p w:rsidR="000329E0" w:rsidRDefault="000329E0" w:rsidP="00217738">
      <w:pPr>
        <w:pStyle w:val="3"/>
        <w:spacing w:after="0"/>
        <w:ind w:firstLine="720"/>
        <w:jc w:val="both"/>
        <w:rPr>
          <w:rFonts w:asciiTheme="majorBidi" w:hAnsiTheme="majorBidi" w:cstheme="majorBidi"/>
          <w:sz w:val="24"/>
          <w:szCs w:val="24"/>
          <w:rtl/>
        </w:rPr>
      </w:pPr>
      <w:r w:rsidRPr="0052537E">
        <w:rPr>
          <w:rFonts w:asciiTheme="majorBidi" w:hAnsiTheme="majorBidi" w:cstheme="majorBidi"/>
          <w:sz w:val="24"/>
          <w:szCs w:val="24"/>
          <w:rtl/>
        </w:rPr>
        <w:t>تتضمن هذه المرحلة عرضاً للنتائج والتوصيات التى تم الوصول إليها.</w:t>
      </w:r>
    </w:p>
    <w:p w:rsidR="002435DD" w:rsidRDefault="002435DD" w:rsidP="00217738">
      <w:pPr>
        <w:pStyle w:val="3"/>
        <w:spacing w:after="0"/>
        <w:ind w:firstLine="720"/>
        <w:jc w:val="both"/>
        <w:rPr>
          <w:rFonts w:asciiTheme="majorBidi" w:hAnsiTheme="majorBidi" w:cstheme="majorBidi"/>
          <w:sz w:val="24"/>
          <w:szCs w:val="24"/>
          <w:rtl/>
        </w:rPr>
      </w:pPr>
    </w:p>
    <w:p w:rsidR="00562641" w:rsidRPr="0052537E" w:rsidRDefault="00CF7898" w:rsidP="00217738">
      <w:pPr>
        <w:pStyle w:val="3"/>
        <w:pBdr>
          <w:top w:val="single" w:sz="4" w:space="31" w:color="auto"/>
          <w:left w:val="single" w:sz="4" w:space="4" w:color="auto"/>
          <w:bottom w:val="single" w:sz="4" w:space="8" w:color="auto"/>
          <w:right w:val="single" w:sz="4" w:space="4" w:color="auto"/>
        </w:pBdr>
        <w:spacing w:after="0"/>
        <w:ind w:firstLine="6"/>
        <w:jc w:val="both"/>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298" distR="114298" simplePos="0" relativeHeight="251650560" behindDoc="0" locked="0" layoutInCell="1" allowOverlap="1">
                <wp:simplePos x="0" y="0"/>
                <wp:positionH relativeFrom="page">
                  <wp:posOffset>3990339</wp:posOffset>
                </wp:positionH>
                <wp:positionV relativeFrom="paragraph">
                  <wp:posOffset>416560</wp:posOffset>
                </wp:positionV>
                <wp:extent cx="0" cy="209550"/>
                <wp:effectExtent l="0" t="0" r="19050" b="190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z-index:251650560;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314.2pt,32.8pt" to="314.2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6SEQIAACg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">
                <w10:wrap anchorx="page"/>
              </v:lin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43392" behindDoc="0" locked="0" layoutInCell="1" allowOverlap="1">
                <wp:simplePos x="0" y="0"/>
                <wp:positionH relativeFrom="page">
                  <wp:posOffset>3454400</wp:posOffset>
                </wp:positionH>
                <wp:positionV relativeFrom="paragraph">
                  <wp:posOffset>68580</wp:posOffset>
                </wp:positionV>
                <wp:extent cx="1035685" cy="346075"/>
                <wp:effectExtent l="0" t="0" r="12065" b="1587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346075"/>
                        </a:xfrm>
                        <a:prstGeom prst="rect">
                          <a:avLst/>
                        </a:prstGeom>
                        <a:solidFill>
                          <a:srgbClr val="FFFFFF"/>
                        </a:solidFill>
                        <a:ln w="9525">
                          <a:solidFill>
                            <a:srgbClr val="000000"/>
                          </a:solidFill>
                          <a:miter lim="800000"/>
                          <a:headEnd/>
                          <a:tailEnd/>
                        </a:ln>
                      </wps:spPr>
                      <wps:txbx>
                        <w:txbxContent>
                          <w:p w:rsidR="002D4C73" w:rsidRPr="00D9109F" w:rsidRDefault="002D4C73" w:rsidP="00562641">
                            <w:pPr>
                              <w:jc w:val="center"/>
                              <w:rPr>
                                <w:rFonts w:asciiTheme="majorBidi" w:hAnsiTheme="majorBidi" w:cstheme="majorBidi"/>
                                <w:b/>
                                <w:bCs/>
                                <w:sz w:val="24"/>
                                <w:szCs w:val="24"/>
                              </w:rPr>
                            </w:pPr>
                            <w:r w:rsidRPr="00D9109F">
                              <w:rPr>
                                <w:rFonts w:cs="Simplified Arabic"/>
                                <w:sz w:val="24"/>
                                <w:szCs w:val="24"/>
                                <w:rtl/>
                              </w:rPr>
                              <w:t>غاية الدراسة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72pt;margin-top:5.4pt;width:81.55pt;height:27.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sKgIAAE8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">
                <v:textbox>
                  <w:txbxContent>
                    <w:p w:rsidR="002D4C73" w:rsidRPr="00D9109F" w:rsidRDefault="002D4C73" w:rsidP="00562641">
                      <w:pPr>
                        <w:jc w:val="center"/>
                        <w:rPr>
                          <w:rFonts w:asciiTheme="majorBidi" w:hAnsiTheme="majorBidi" w:cstheme="majorBidi"/>
                          <w:b/>
                          <w:bCs/>
                          <w:sz w:val="24"/>
                          <w:szCs w:val="24"/>
                        </w:rPr>
                      </w:pPr>
                      <w:r w:rsidRPr="00D9109F">
                        <w:rPr>
                          <w:rFonts w:cs="Simplified Arabic"/>
                          <w:sz w:val="24"/>
                          <w:szCs w:val="24"/>
                          <w:rtl/>
                        </w:rPr>
                        <w:t>غاية الدراسة</w:t>
                      </w:r>
                    </w:p>
                  </w:txbxContent>
                </v:textbox>
                <w10:wrap anchorx="page"/>
              </v:rect>
            </w:pict>
          </mc:Fallback>
        </mc:AlternateContent>
      </w:r>
    </w:p>
    <w:p w:rsidR="005747BA" w:rsidRPr="0052537E" w:rsidRDefault="00CF7898" w:rsidP="00217738">
      <w:pPr>
        <w:pBdr>
          <w:top w:val="single" w:sz="4" w:space="31" w:color="auto"/>
          <w:left w:val="single" w:sz="4" w:space="4" w:color="auto"/>
          <w:bottom w:val="single" w:sz="4" w:space="8" w:color="auto"/>
          <w:right w:val="single" w:sz="4" w:space="4" w:color="auto"/>
        </w:pBdr>
        <w:jc w:val="both"/>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44416" behindDoc="0" locked="0" layoutInCell="1" allowOverlap="1">
                <wp:simplePos x="0" y="0"/>
                <wp:positionH relativeFrom="page">
                  <wp:posOffset>3298190</wp:posOffset>
                </wp:positionH>
                <wp:positionV relativeFrom="paragraph">
                  <wp:posOffset>29845</wp:posOffset>
                </wp:positionV>
                <wp:extent cx="1253490" cy="365760"/>
                <wp:effectExtent l="0" t="0" r="22860" b="152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365760"/>
                        </a:xfrm>
                        <a:prstGeom prst="rect">
                          <a:avLst/>
                        </a:prstGeom>
                        <a:solidFill>
                          <a:srgbClr val="FFFFFF"/>
                        </a:solidFill>
                        <a:ln w="9525">
                          <a:solidFill>
                            <a:srgbClr val="000000"/>
                          </a:solidFill>
                          <a:miter lim="800000"/>
                          <a:headEnd/>
                          <a:tailEnd/>
                        </a:ln>
                      </wps:spPr>
                      <wps:txbx>
                        <w:txbxContent>
                          <w:p w:rsidR="002D4C73" w:rsidRDefault="002D4C73" w:rsidP="005747BA">
                            <w:pPr>
                              <w:jc w:val="center"/>
                              <w:rPr>
                                <w:szCs w:val="32"/>
                              </w:rPr>
                            </w:pPr>
                            <w:r w:rsidRPr="00204452">
                              <w:rPr>
                                <w:rFonts w:cs="Simplified Arabic"/>
                                <w:sz w:val="24"/>
                                <w:szCs w:val="24"/>
                                <w:rtl/>
                              </w:rPr>
                              <w:t>أهداف الدراسة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59.7pt;margin-top:2.35pt;width:98.7pt;height:28.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">
                <v:textbox>
                  <w:txbxContent>
                    <w:p w:rsidR="002D4C73" w:rsidRDefault="002D4C73" w:rsidP="005747BA">
                      <w:pPr>
                        <w:jc w:val="center"/>
                        <w:rPr>
                          <w:szCs w:val="32"/>
                        </w:rPr>
                      </w:pPr>
                      <w:r w:rsidRPr="00204452">
                        <w:rPr>
                          <w:rFonts w:cs="Simplified Arabic"/>
                          <w:sz w:val="24"/>
                          <w:szCs w:val="24"/>
                          <w:rtl/>
                        </w:rPr>
                        <w:t>أهداف الدراسة</w:t>
                      </w:r>
                    </w:p>
                  </w:txbxContent>
                </v:textbox>
                <w10:wrap anchorx="page"/>
              </v:rect>
            </w:pict>
          </mc:Fallback>
        </mc:AlternateContent>
      </w:r>
      <w:r w:rsidR="008E3861" w:rsidRPr="0052537E">
        <w:rPr>
          <w:rFonts w:asciiTheme="majorBidi" w:hAnsiTheme="majorBidi" w:cstheme="majorBidi"/>
          <w:b/>
          <w:bCs/>
          <w:sz w:val="24"/>
          <w:szCs w:val="24"/>
          <w:rtl/>
        </w:rPr>
        <w:t xml:space="preserve"> </w:t>
      </w:r>
    </w:p>
    <w:p w:rsidR="005747BA"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45440" behindDoc="0" locked="0" layoutInCell="1" allowOverlap="1">
                <wp:simplePos x="0" y="0"/>
                <wp:positionH relativeFrom="page">
                  <wp:posOffset>3352800</wp:posOffset>
                </wp:positionH>
                <wp:positionV relativeFrom="paragraph">
                  <wp:posOffset>284480</wp:posOffset>
                </wp:positionV>
                <wp:extent cx="1253490" cy="338455"/>
                <wp:effectExtent l="0" t="0" r="22860" b="2349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338455"/>
                        </a:xfrm>
                        <a:prstGeom prst="rect">
                          <a:avLst/>
                        </a:prstGeom>
                        <a:solidFill>
                          <a:srgbClr val="FFFFFF"/>
                        </a:solidFill>
                        <a:ln w="9525">
                          <a:solidFill>
                            <a:srgbClr val="000000"/>
                          </a:solidFill>
                          <a:miter lim="800000"/>
                          <a:headEnd/>
                          <a:tailEnd/>
                        </a:ln>
                      </wps:spPr>
                      <wps:txbx>
                        <w:txbxContent>
                          <w:p w:rsidR="002D4C73" w:rsidRPr="000329E0" w:rsidRDefault="002D4C73" w:rsidP="005747BA">
                            <w:pPr>
                              <w:jc w:val="center"/>
                              <w:rPr>
                                <w:rFonts w:cs="Simplified Arabic"/>
                                <w:sz w:val="24"/>
                                <w:szCs w:val="24"/>
                              </w:rPr>
                            </w:pPr>
                            <w:r w:rsidRPr="00204452">
                              <w:rPr>
                                <w:rFonts w:cs="Simplified Arabic"/>
                                <w:sz w:val="24"/>
                                <w:szCs w:val="24"/>
                                <w:rtl/>
                              </w:rPr>
                              <w:t>الدراسات السابقة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264pt;margin-top:22.4pt;width:98.7pt;height:26.6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">
                <v:textbox>
                  <w:txbxContent>
                    <w:p w:rsidR="002D4C73" w:rsidRPr="000329E0" w:rsidRDefault="002D4C73" w:rsidP="005747BA">
                      <w:pPr>
                        <w:jc w:val="center"/>
                        <w:rPr>
                          <w:rFonts w:cs="Simplified Arabic"/>
                          <w:sz w:val="24"/>
                          <w:szCs w:val="24"/>
                        </w:rPr>
                      </w:pPr>
                      <w:r w:rsidRPr="00204452">
                        <w:rPr>
                          <w:rFonts w:cs="Simplified Arabic"/>
                          <w:sz w:val="24"/>
                          <w:szCs w:val="24"/>
                          <w:rtl/>
                        </w:rPr>
                        <w:t>الدراسات السابقة</w:t>
                      </w:r>
                    </w:p>
                  </w:txbxContent>
                </v:textbox>
                <w10:wrap anchorx="page"/>
              </v:rect>
            </w:pict>
          </mc:Fallback>
        </mc:AlternateContent>
      </w:r>
      <w:r>
        <w:rPr>
          <w:rFonts w:asciiTheme="majorBidi" w:hAnsiTheme="majorBidi" w:cstheme="majorBidi"/>
          <w:noProof/>
          <w:sz w:val="24"/>
          <w:szCs w:val="24"/>
          <w:rtl/>
        </w:rPr>
        <mc:AlternateContent>
          <mc:Choice Requires="wps">
            <w:drawing>
              <wp:anchor distT="0" distB="0" distL="114298" distR="114298" simplePos="0" relativeHeight="251651584" behindDoc="0" locked="0" layoutInCell="1" allowOverlap="1">
                <wp:simplePos x="0" y="0"/>
                <wp:positionH relativeFrom="page">
                  <wp:posOffset>3971924</wp:posOffset>
                </wp:positionH>
                <wp:positionV relativeFrom="paragraph">
                  <wp:posOffset>66040</wp:posOffset>
                </wp:positionV>
                <wp:extent cx="0" cy="217170"/>
                <wp:effectExtent l="0" t="0" r="19050" b="1143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51584;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312.75pt,5.2pt" to="312.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njEwIAACk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">
                <w10:wrap anchorx="page"/>
              </v:line>
            </w:pict>
          </mc:Fallback>
        </mc:AlternateContent>
      </w:r>
    </w:p>
    <w:p w:rsidR="005747BA"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298" distR="114298" simplePos="0" relativeHeight="251652608" behindDoc="0" locked="0" layoutInCell="1" allowOverlap="1">
                <wp:simplePos x="0" y="0"/>
                <wp:positionH relativeFrom="page">
                  <wp:posOffset>3991609</wp:posOffset>
                </wp:positionH>
                <wp:positionV relativeFrom="paragraph">
                  <wp:posOffset>291465</wp:posOffset>
                </wp:positionV>
                <wp:extent cx="0" cy="97790"/>
                <wp:effectExtent l="0" t="0" r="19050" b="1651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5260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314.3pt,22.95pt" to="314.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uLEgIAACc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">
                <w10:wrap anchorx="page"/>
              </v:line>
            </w:pict>
          </mc:Fallback>
        </mc:AlternateContent>
      </w:r>
      <w:r w:rsidR="005747BA" w:rsidRPr="0052537E">
        <w:rPr>
          <w:rFonts w:asciiTheme="majorBidi" w:hAnsiTheme="majorBidi" w:cstheme="majorBidi"/>
          <w:sz w:val="24"/>
          <w:szCs w:val="24"/>
          <w:rtl/>
        </w:rPr>
        <w:t xml:space="preserve">                                      </w:t>
      </w:r>
    </w:p>
    <w:p w:rsidR="005747BA"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49536" behindDoc="0" locked="0" layoutInCell="1" allowOverlap="1">
                <wp:simplePos x="0" y="0"/>
                <wp:positionH relativeFrom="page">
                  <wp:posOffset>5095875</wp:posOffset>
                </wp:positionH>
                <wp:positionV relativeFrom="paragraph">
                  <wp:posOffset>88900</wp:posOffset>
                </wp:positionV>
                <wp:extent cx="1013460" cy="297815"/>
                <wp:effectExtent l="0" t="0" r="15240" b="2603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297815"/>
                        </a:xfrm>
                        <a:prstGeom prst="rect">
                          <a:avLst/>
                        </a:prstGeom>
                        <a:solidFill>
                          <a:srgbClr val="FFFFFF"/>
                        </a:solidFill>
                        <a:ln w="9525">
                          <a:solidFill>
                            <a:srgbClr val="000000"/>
                          </a:solidFill>
                          <a:miter lim="800000"/>
                          <a:headEnd/>
                          <a:tailEnd/>
                        </a:ln>
                      </wps:spPr>
                      <wps:txbx>
                        <w:txbxContent>
                          <w:p w:rsidR="002D4C73" w:rsidRPr="000329E0" w:rsidRDefault="002D4C73" w:rsidP="005747BA">
                            <w:pPr>
                              <w:jc w:val="center"/>
                              <w:rPr>
                                <w:rFonts w:cs="Simplified Arabic"/>
                                <w:sz w:val="24"/>
                                <w:szCs w:val="24"/>
                              </w:rPr>
                            </w:pPr>
                            <w:r w:rsidRPr="00204452">
                              <w:rPr>
                                <w:rFonts w:cs="Simplified Arabic" w:hint="cs"/>
                                <w:sz w:val="24"/>
                                <w:szCs w:val="24"/>
                                <w:rtl/>
                              </w:rPr>
                              <w:t>القياسات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401.25pt;margin-top:7pt;width:79.8pt;height:23.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vaKgIAAE8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">
                <v:textbox>
                  <w:txbxContent>
                    <w:p w:rsidR="002D4C73" w:rsidRPr="000329E0" w:rsidRDefault="002D4C73" w:rsidP="005747BA">
                      <w:pPr>
                        <w:jc w:val="center"/>
                        <w:rPr>
                          <w:rFonts w:cs="Simplified Arabic"/>
                          <w:sz w:val="24"/>
                          <w:szCs w:val="24"/>
                        </w:rPr>
                      </w:pPr>
                      <w:r w:rsidRPr="00204452">
                        <w:rPr>
                          <w:rFonts w:cs="Simplified Arabic" w:hint="cs"/>
                          <w:sz w:val="24"/>
                          <w:szCs w:val="24"/>
                          <w:rtl/>
                        </w:rPr>
                        <w:t>القياسات</w:t>
                      </w:r>
                    </w:p>
                  </w:txbxContent>
                </v:textbox>
                <w10:wrap anchorx="page"/>
              </v:rect>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48512" behindDoc="0" locked="0" layoutInCell="1" allowOverlap="1">
                <wp:simplePos x="0" y="0"/>
                <wp:positionH relativeFrom="page">
                  <wp:posOffset>1814195</wp:posOffset>
                </wp:positionH>
                <wp:positionV relativeFrom="paragraph">
                  <wp:posOffset>86995</wp:posOffset>
                </wp:positionV>
                <wp:extent cx="944880" cy="343535"/>
                <wp:effectExtent l="0" t="0" r="26670" b="184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343535"/>
                        </a:xfrm>
                        <a:prstGeom prst="rect">
                          <a:avLst/>
                        </a:prstGeom>
                        <a:solidFill>
                          <a:srgbClr val="FFFFFF"/>
                        </a:solidFill>
                        <a:ln w="9525">
                          <a:solidFill>
                            <a:srgbClr val="000000"/>
                          </a:solidFill>
                          <a:miter lim="800000"/>
                          <a:headEnd/>
                          <a:tailEnd/>
                        </a:ln>
                      </wps:spPr>
                      <wps:txbx>
                        <w:txbxContent>
                          <w:p w:rsidR="002D4C73" w:rsidRPr="000329E0" w:rsidRDefault="002D4C73" w:rsidP="00204452">
                            <w:pPr>
                              <w:jc w:val="center"/>
                              <w:rPr>
                                <w:rFonts w:cs="Simplified Arabic"/>
                                <w:b/>
                                <w:bCs/>
                                <w:sz w:val="24"/>
                                <w:szCs w:val="24"/>
                              </w:rPr>
                            </w:pPr>
                            <w:r w:rsidRPr="000329E0">
                              <w:rPr>
                                <w:rFonts w:cs="Simplified Arabic" w:hint="cs"/>
                                <w:sz w:val="24"/>
                                <w:szCs w:val="24"/>
                                <w:rtl/>
                              </w:rPr>
                              <w:t>المقابلات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142.85pt;margin-top:6.85pt;width:74.4pt;height:2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">
                <v:textbox>
                  <w:txbxContent>
                    <w:p w:rsidR="002D4C73" w:rsidRPr="000329E0" w:rsidRDefault="002D4C73" w:rsidP="00204452">
                      <w:pPr>
                        <w:jc w:val="center"/>
                        <w:rPr>
                          <w:rFonts w:cs="Simplified Arabic"/>
                          <w:b/>
                          <w:bCs/>
                          <w:sz w:val="24"/>
                          <w:szCs w:val="24"/>
                        </w:rPr>
                      </w:pPr>
                      <w:r w:rsidRPr="000329E0">
                        <w:rPr>
                          <w:rFonts w:cs="Simplified Arabic" w:hint="cs"/>
                          <w:sz w:val="24"/>
                          <w:szCs w:val="24"/>
                          <w:rtl/>
                        </w:rPr>
                        <w:t>المقابلات</w:t>
                      </w:r>
                    </w:p>
                  </w:txbxContent>
                </v:textbox>
                <w10:wrap anchorx="page"/>
              </v:rect>
            </w:pict>
          </mc:Fallback>
        </mc:AlternateContent>
      </w:r>
      <w:r>
        <w:rPr>
          <w:rFonts w:asciiTheme="majorBidi" w:hAnsiTheme="majorBidi" w:cstheme="majorBidi"/>
          <w:noProof/>
          <w:sz w:val="24"/>
          <w:szCs w:val="24"/>
          <w:rtl/>
        </w:rPr>
        <mc:AlternateContent>
          <mc:Choice Requires="wps">
            <w:drawing>
              <wp:anchor distT="4294967294" distB="4294967294" distL="114300" distR="114300" simplePos="0" relativeHeight="251658752" behindDoc="0" locked="0" layoutInCell="1" allowOverlap="1">
                <wp:simplePos x="0" y="0"/>
                <wp:positionH relativeFrom="page">
                  <wp:posOffset>2754630</wp:posOffset>
                </wp:positionH>
                <wp:positionV relativeFrom="paragraph">
                  <wp:posOffset>268604</wp:posOffset>
                </wp:positionV>
                <wp:extent cx="628015" cy="0"/>
                <wp:effectExtent l="0" t="0" r="19685" b="1905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16.9pt,21.15pt" to="266.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ni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">
                <w10:wrap anchorx="page"/>
              </v:line>
            </w:pict>
          </mc:Fallback>
        </mc:AlternateContent>
      </w:r>
      <w:r>
        <w:rPr>
          <w:rFonts w:asciiTheme="majorBidi" w:hAnsiTheme="majorBidi" w:cstheme="majorBidi"/>
          <w:noProof/>
          <w:sz w:val="24"/>
          <w:szCs w:val="24"/>
          <w:rtl/>
        </w:rPr>
        <mc:AlternateContent>
          <mc:Choice Requires="wps">
            <w:drawing>
              <wp:anchor distT="4294967294" distB="4294967294" distL="114300" distR="114300" simplePos="0" relativeHeight="251660800" behindDoc="0" locked="0" layoutInCell="1" allowOverlap="1">
                <wp:simplePos x="0" y="0"/>
                <wp:positionH relativeFrom="page">
                  <wp:posOffset>4572000</wp:posOffset>
                </wp:positionH>
                <wp:positionV relativeFrom="paragraph">
                  <wp:posOffset>268604</wp:posOffset>
                </wp:positionV>
                <wp:extent cx="523875" cy="0"/>
                <wp:effectExtent l="0" t="0" r="9525" b="1905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z-index:2516608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in,21.15pt" to="401.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l0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">
                <w10:wrap anchorx="page"/>
              </v:lin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46464" behindDoc="0" locked="0" layoutInCell="1" allowOverlap="1">
                <wp:simplePos x="0" y="0"/>
                <wp:positionH relativeFrom="page">
                  <wp:posOffset>3373755</wp:posOffset>
                </wp:positionH>
                <wp:positionV relativeFrom="paragraph">
                  <wp:posOffset>69215</wp:posOffset>
                </wp:positionV>
                <wp:extent cx="1188720" cy="365125"/>
                <wp:effectExtent l="0" t="0" r="11430" b="1587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65125"/>
                        </a:xfrm>
                        <a:prstGeom prst="rect">
                          <a:avLst/>
                        </a:prstGeom>
                        <a:solidFill>
                          <a:srgbClr val="FFFFFF"/>
                        </a:solidFill>
                        <a:ln w="9525">
                          <a:solidFill>
                            <a:srgbClr val="000000"/>
                          </a:solidFill>
                          <a:miter lim="800000"/>
                          <a:headEnd/>
                          <a:tailEnd/>
                        </a:ln>
                      </wps:spPr>
                      <wps:txbx>
                        <w:txbxContent>
                          <w:p w:rsidR="002D4C73" w:rsidRPr="000329E0" w:rsidRDefault="002D4C73" w:rsidP="005747BA">
                            <w:pPr>
                              <w:jc w:val="center"/>
                              <w:rPr>
                                <w:rFonts w:cs="Simplified Arabic"/>
                                <w:sz w:val="24"/>
                                <w:szCs w:val="24"/>
                              </w:rPr>
                            </w:pPr>
                            <w:r w:rsidRPr="000329E0">
                              <w:rPr>
                                <w:rFonts w:cs="Simplified Arabic"/>
                                <w:sz w:val="24"/>
                                <w:szCs w:val="24"/>
                                <w:rtl/>
                              </w:rPr>
                              <w:t>جمع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left:0;text-align:left;margin-left:265.65pt;margin-top:5.45pt;width:93.6pt;height:28.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">
                <v:textbox>
                  <w:txbxContent>
                    <w:p w:rsidR="002D4C73" w:rsidRPr="000329E0" w:rsidRDefault="002D4C73" w:rsidP="005747BA">
                      <w:pPr>
                        <w:jc w:val="center"/>
                        <w:rPr>
                          <w:rFonts w:cs="Simplified Arabic"/>
                          <w:sz w:val="24"/>
                          <w:szCs w:val="24"/>
                        </w:rPr>
                      </w:pPr>
                      <w:r w:rsidRPr="000329E0">
                        <w:rPr>
                          <w:rFonts w:cs="Simplified Arabic"/>
                          <w:sz w:val="24"/>
                          <w:szCs w:val="24"/>
                          <w:rtl/>
                        </w:rPr>
                        <w:t>جمع البيانات</w:t>
                      </w:r>
                    </w:p>
                  </w:txbxContent>
                </v:textbox>
                <w10:wrap anchorx="page"/>
              </v:rect>
            </w:pict>
          </mc:Fallback>
        </mc:AlternateContent>
      </w:r>
    </w:p>
    <w:p w:rsidR="005747BA"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54656" behindDoc="0" locked="0" layoutInCell="1" allowOverlap="1">
                <wp:simplePos x="0" y="0"/>
                <wp:positionH relativeFrom="page">
                  <wp:posOffset>3268980</wp:posOffset>
                </wp:positionH>
                <wp:positionV relativeFrom="paragraph">
                  <wp:posOffset>256540</wp:posOffset>
                </wp:positionV>
                <wp:extent cx="1394460" cy="304800"/>
                <wp:effectExtent l="0" t="0" r="15240" b="1905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04800"/>
                        </a:xfrm>
                        <a:prstGeom prst="rect">
                          <a:avLst/>
                        </a:prstGeom>
                        <a:solidFill>
                          <a:srgbClr val="FFFFFF"/>
                        </a:solidFill>
                        <a:ln w="9525">
                          <a:solidFill>
                            <a:srgbClr val="000000"/>
                          </a:solidFill>
                          <a:miter lim="800000"/>
                          <a:headEnd/>
                          <a:tailEnd/>
                        </a:ln>
                      </wps:spPr>
                      <wps:txbx>
                        <w:txbxContent>
                          <w:p w:rsidR="002D4C73" w:rsidRPr="000457A4" w:rsidRDefault="002D4C73" w:rsidP="00204452">
                            <w:pPr>
                              <w:jc w:val="center"/>
                              <w:rPr>
                                <w:rFonts w:cs="Simplified Arabic"/>
                                <w:sz w:val="28"/>
                                <w:szCs w:val="28"/>
                              </w:rPr>
                            </w:pPr>
                            <w:r w:rsidRPr="00204452">
                              <w:rPr>
                                <w:rFonts w:cs="Simplified Arabic" w:hint="cs"/>
                                <w:sz w:val="24"/>
                                <w:szCs w:val="24"/>
                                <w:rtl/>
                              </w:rPr>
                              <w:t>تحليل</w:t>
                            </w:r>
                            <w:r w:rsidRPr="00204452">
                              <w:rPr>
                                <w:rFonts w:cs="Simplified Arabic"/>
                                <w:sz w:val="24"/>
                                <w:szCs w:val="24"/>
                                <w:rtl/>
                              </w:rPr>
                              <w:t xml:space="preserve">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257.4pt;margin-top:20.2pt;width:109.8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">
                <v:textbox>
                  <w:txbxContent>
                    <w:p w:rsidR="002D4C73" w:rsidRPr="000457A4" w:rsidRDefault="002D4C73" w:rsidP="00204452">
                      <w:pPr>
                        <w:jc w:val="center"/>
                        <w:rPr>
                          <w:rFonts w:cs="Simplified Arabic"/>
                          <w:sz w:val="28"/>
                          <w:szCs w:val="28"/>
                        </w:rPr>
                      </w:pPr>
                      <w:r w:rsidRPr="00204452">
                        <w:rPr>
                          <w:rFonts w:cs="Simplified Arabic" w:hint="cs"/>
                          <w:sz w:val="24"/>
                          <w:szCs w:val="24"/>
                          <w:rtl/>
                        </w:rPr>
                        <w:t>تحليل</w:t>
                      </w:r>
                      <w:r w:rsidRPr="00204452">
                        <w:rPr>
                          <w:rFonts w:cs="Simplified Arabic"/>
                          <w:sz w:val="24"/>
                          <w:szCs w:val="24"/>
                          <w:rtl/>
                        </w:rPr>
                        <w:t xml:space="preserve"> البيانات</w:t>
                      </w:r>
                    </w:p>
                  </w:txbxContent>
                </v:textbox>
                <w10:wrap anchorx="page"/>
              </v:rect>
            </w:pict>
          </mc:Fallback>
        </mc:AlternateContent>
      </w:r>
      <w:r>
        <w:rPr>
          <w:rFonts w:asciiTheme="majorBidi" w:hAnsiTheme="majorBidi" w:cstheme="majorBidi"/>
          <w:noProof/>
          <w:sz w:val="24"/>
          <w:szCs w:val="24"/>
          <w:rtl/>
        </w:rPr>
        <mc:AlternateContent>
          <mc:Choice Requires="wps">
            <w:drawing>
              <wp:anchor distT="0" distB="0" distL="114298" distR="114298" simplePos="0" relativeHeight="251675136" behindDoc="0" locked="0" layoutInCell="0" allowOverlap="1">
                <wp:simplePos x="0" y="0"/>
                <wp:positionH relativeFrom="page">
                  <wp:posOffset>3972559</wp:posOffset>
                </wp:positionH>
                <wp:positionV relativeFrom="paragraph">
                  <wp:posOffset>104775</wp:posOffset>
                </wp:positionV>
                <wp:extent cx="0" cy="152400"/>
                <wp:effectExtent l="0" t="0" r="19050" b="1905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left:0;text-align:left;z-index:25167513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312.8pt,8.25pt" to="312.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EZEgIAACg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" o:allowincell="f">
                <w10:wrap anchorx="page"/>
              </v:line>
            </w:pict>
          </mc:Fallback>
        </mc:AlternateContent>
      </w:r>
    </w:p>
    <w:p w:rsidR="005747BA"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299" distR="114299" simplePos="0" relativeHeight="251656704" behindDoc="0" locked="0" layoutInCell="1" allowOverlap="1">
                <wp:simplePos x="0" y="0"/>
                <wp:positionH relativeFrom="page">
                  <wp:posOffset>3985260</wp:posOffset>
                </wp:positionH>
                <wp:positionV relativeFrom="paragraph">
                  <wp:posOffset>235585</wp:posOffset>
                </wp:positionV>
                <wp:extent cx="7620" cy="231775"/>
                <wp:effectExtent l="0" t="0" r="30480" b="15875"/>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flip:x;z-index:25165670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13.8pt,18.55pt" to="314.4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">
                <w10:wrap anchorx="page"/>
              </v:line>
            </w:pict>
          </mc:Fallback>
        </mc:AlternateContent>
      </w:r>
    </w:p>
    <w:p w:rsidR="000329E0" w:rsidRPr="0052537E" w:rsidRDefault="00CF7898" w:rsidP="00217738">
      <w:pPr>
        <w:pBdr>
          <w:top w:val="single" w:sz="4" w:space="31" w:color="auto"/>
          <w:left w:val="single" w:sz="4" w:space="4" w:color="auto"/>
          <w:bottom w:val="single" w:sz="4" w:space="8" w:color="auto"/>
          <w:right w:val="single" w:sz="4" w:space="4" w:color="auto"/>
        </w:pBdr>
        <w:jc w:val="lowKashida"/>
        <w:rPr>
          <w:rFonts w:asciiTheme="majorBidi" w:hAnsiTheme="majorBidi" w:cstheme="majorBidi"/>
          <w:b/>
          <w:bCs/>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55680" behindDoc="0" locked="0" layoutInCell="1" allowOverlap="1">
                <wp:simplePos x="0" y="0"/>
                <wp:positionH relativeFrom="page">
                  <wp:posOffset>3064510</wp:posOffset>
                </wp:positionH>
                <wp:positionV relativeFrom="paragraph">
                  <wp:posOffset>129540</wp:posOffset>
                </wp:positionV>
                <wp:extent cx="1850390" cy="367665"/>
                <wp:effectExtent l="0" t="0" r="16510" b="1333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67665"/>
                        </a:xfrm>
                        <a:prstGeom prst="rect">
                          <a:avLst/>
                        </a:prstGeom>
                        <a:solidFill>
                          <a:srgbClr val="FFFFFF"/>
                        </a:solidFill>
                        <a:ln w="9525">
                          <a:solidFill>
                            <a:srgbClr val="000000"/>
                          </a:solidFill>
                          <a:miter lim="800000"/>
                          <a:headEnd/>
                          <a:tailEnd/>
                        </a:ln>
                      </wps:spPr>
                      <wps:txbx>
                        <w:txbxContent>
                          <w:p w:rsidR="002D4C73" w:rsidRPr="000329E0" w:rsidRDefault="002D4C73" w:rsidP="005747BA">
                            <w:pPr>
                              <w:pStyle w:val="6"/>
                              <w:bidi/>
                              <w:spacing w:before="0" w:after="0"/>
                              <w:jc w:val="center"/>
                              <w:rPr>
                                <w:rFonts w:cs="Simplified Arabic"/>
                                <w:b w:val="0"/>
                                <w:bCs w:val="0"/>
                                <w:sz w:val="24"/>
                                <w:szCs w:val="24"/>
                              </w:rPr>
                            </w:pPr>
                            <w:r w:rsidRPr="000329E0">
                              <w:rPr>
                                <w:rFonts w:cs="Simplified Arabic"/>
                                <w:b w:val="0"/>
                                <w:bCs w:val="0"/>
                                <w:sz w:val="24"/>
                                <w:szCs w:val="24"/>
                                <w:rtl/>
                              </w:rPr>
                              <w:t>النتائج</w:t>
                            </w:r>
                            <w:r w:rsidRPr="000329E0">
                              <w:rPr>
                                <w:rFonts w:cs="Simplified Arabic" w:hint="cs"/>
                                <w:b w:val="0"/>
                                <w:bCs w:val="0"/>
                                <w:sz w:val="24"/>
                                <w:szCs w:val="24"/>
                                <w:rtl/>
                              </w:rPr>
                              <w:t xml:space="preserve"> والتوصيات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241.3pt;margin-top:10.2pt;width:145.7pt;height:28.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iKwIAAE8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">
                <v:textbox>
                  <w:txbxContent>
                    <w:p w:rsidR="002D4C73" w:rsidRPr="000329E0" w:rsidRDefault="002D4C73" w:rsidP="005747BA">
                      <w:pPr>
                        <w:pStyle w:val="6"/>
                        <w:bidi/>
                        <w:spacing w:before="0" w:after="0"/>
                        <w:jc w:val="center"/>
                        <w:rPr>
                          <w:rFonts w:cs="Simplified Arabic"/>
                          <w:b w:val="0"/>
                          <w:bCs w:val="0"/>
                          <w:sz w:val="24"/>
                          <w:szCs w:val="24"/>
                        </w:rPr>
                      </w:pPr>
                      <w:r w:rsidRPr="000329E0">
                        <w:rPr>
                          <w:rFonts w:cs="Simplified Arabic"/>
                          <w:b w:val="0"/>
                          <w:bCs w:val="0"/>
                          <w:sz w:val="24"/>
                          <w:szCs w:val="24"/>
                          <w:rtl/>
                        </w:rPr>
                        <w:t>النتائج</w:t>
                      </w:r>
                      <w:r w:rsidRPr="000329E0">
                        <w:rPr>
                          <w:rFonts w:cs="Simplified Arabic" w:hint="cs"/>
                          <w:b w:val="0"/>
                          <w:bCs w:val="0"/>
                          <w:sz w:val="24"/>
                          <w:szCs w:val="24"/>
                          <w:rtl/>
                        </w:rPr>
                        <w:t xml:space="preserve"> والتوصيات</w:t>
                      </w:r>
                    </w:p>
                  </w:txbxContent>
                </v:textbox>
                <w10:wrap anchorx="page"/>
              </v:rect>
            </w:pict>
          </mc:Fallback>
        </mc:AlternateContent>
      </w:r>
    </w:p>
    <w:p w:rsidR="00897E4A" w:rsidRPr="0052537E" w:rsidRDefault="00897E4A" w:rsidP="00217738">
      <w:pPr>
        <w:pStyle w:val="3"/>
        <w:pBdr>
          <w:top w:val="single" w:sz="4" w:space="31" w:color="auto"/>
          <w:left w:val="single" w:sz="4" w:space="4" w:color="auto"/>
          <w:bottom w:val="single" w:sz="4" w:space="8" w:color="auto"/>
          <w:right w:val="single" w:sz="4" w:space="4" w:color="auto"/>
        </w:pBdr>
        <w:spacing w:after="0"/>
        <w:ind w:firstLine="6"/>
        <w:jc w:val="center"/>
        <w:rPr>
          <w:rFonts w:asciiTheme="majorBidi" w:hAnsiTheme="majorBidi" w:cstheme="majorBidi"/>
          <w:sz w:val="24"/>
          <w:szCs w:val="24"/>
          <w:rtl/>
        </w:rPr>
      </w:pPr>
    </w:p>
    <w:p w:rsidR="00562641" w:rsidRDefault="00562641" w:rsidP="00217738">
      <w:pPr>
        <w:spacing w:after="120"/>
        <w:jc w:val="center"/>
        <w:rPr>
          <w:rFonts w:asciiTheme="majorBidi" w:hAnsiTheme="majorBidi" w:cstheme="majorBidi"/>
          <w:b/>
          <w:bCs/>
          <w:sz w:val="24"/>
          <w:szCs w:val="24"/>
          <w:rtl/>
        </w:rPr>
      </w:pPr>
      <w:r w:rsidRPr="0052537E">
        <w:rPr>
          <w:rFonts w:asciiTheme="majorBidi" w:hAnsiTheme="majorBidi" w:cstheme="majorBidi"/>
          <w:b/>
          <w:bCs/>
          <w:sz w:val="24"/>
          <w:szCs w:val="24"/>
          <w:rtl/>
        </w:rPr>
        <w:t>شكل (</w:t>
      </w:r>
      <w:r w:rsidR="00781D15">
        <w:rPr>
          <w:rFonts w:asciiTheme="majorBidi" w:hAnsiTheme="majorBidi" w:cstheme="majorBidi" w:hint="cs"/>
          <w:b/>
          <w:bCs/>
          <w:sz w:val="24"/>
          <w:szCs w:val="24"/>
          <w:rtl/>
        </w:rPr>
        <w:t>3</w:t>
      </w:r>
      <w:r w:rsidRPr="0052537E">
        <w:rPr>
          <w:rFonts w:asciiTheme="majorBidi" w:hAnsiTheme="majorBidi" w:cstheme="majorBidi"/>
          <w:b/>
          <w:bCs/>
          <w:sz w:val="24"/>
          <w:szCs w:val="24"/>
          <w:rtl/>
        </w:rPr>
        <w:t>): منهجية الدراسة</w:t>
      </w:r>
    </w:p>
    <w:p w:rsidR="00781D15" w:rsidRDefault="00FC75D7" w:rsidP="00217738">
      <w:pPr>
        <w:pStyle w:val="3"/>
        <w:spacing w:after="0"/>
        <w:ind w:firstLine="6"/>
        <w:jc w:val="center"/>
        <w:rPr>
          <w:rFonts w:asciiTheme="majorBidi" w:hAnsiTheme="majorBidi" w:cstheme="majorBidi"/>
          <w:sz w:val="24"/>
          <w:szCs w:val="24"/>
          <w:rtl/>
        </w:rPr>
      </w:pPr>
      <w:r>
        <w:rPr>
          <w:rFonts w:asciiTheme="majorBidi" w:hAnsiTheme="majorBidi" w:cstheme="majorBidi"/>
          <w:noProof/>
          <w:sz w:val="24"/>
          <w:szCs w:val="24"/>
          <w:rtl/>
        </w:rPr>
        <w:lastRenderedPageBreak/>
        <w:drawing>
          <wp:inline distT="0" distB="0" distL="0" distR="0">
            <wp:extent cx="4046400" cy="2520000"/>
            <wp:effectExtent l="0" t="0" r="0" b="0"/>
            <wp:docPr id="21" name="صورة 40" descr="DSC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4.JPG"/>
                    <pic:cNvPicPr/>
                  </pic:nvPicPr>
                  <pic:blipFill>
                    <a:blip r:embed="rId15" cstate="print">
                      <a:extLst>
                        <a:ext uri="{BEBA8EAE-BF5A-486C-A8C5-ECC9F3942E4B}">
                          <a14:imgProps xmlns:a14="http://schemas.microsoft.com/office/drawing/2010/main">
                            <a14:imgLayer r:embed="rId16">
                              <a14:imgEffect>
                                <a14:brightnessContrast bright="65000" contrast="-20000"/>
                              </a14:imgEffect>
                            </a14:imgLayer>
                          </a14:imgProps>
                        </a:ext>
                      </a:extLst>
                    </a:blip>
                    <a:stretch>
                      <a:fillRect/>
                    </a:stretch>
                  </pic:blipFill>
                  <pic:spPr>
                    <a:xfrm>
                      <a:off x="0" y="0"/>
                      <a:ext cx="4046400" cy="2520000"/>
                    </a:xfrm>
                    <a:prstGeom prst="rect">
                      <a:avLst/>
                    </a:prstGeom>
                  </pic:spPr>
                </pic:pic>
              </a:graphicData>
            </a:graphic>
          </wp:inline>
        </w:drawing>
      </w:r>
    </w:p>
    <w:p w:rsidR="0040291B" w:rsidRDefault="00FC75D7" w:rsidP="00217738">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صورة</w:t>
      </w:r>
      <w:r w:rsidRPr="00840D0B">
        <w:rPr>
          <w:rFonts w:asciiTheme="majorBidi" w:hAnsiTheme="majorBidi" w:cstheme="majorBidi"/>
          <w:b/>
          <w:bCs/>
          <w:sz w:val="24"/>
          <w:szCs w:val="24"/>
          <w:rtl/>
        </w:rPr>
        <w:t xml:space="preserve"> (</w:t>
      </w:r>
      <w:r>
        <w:rPr>
          <w:rFonts w:asciiTheme="majorBidi" w:hAnsiTheme="majorBidi" w:cstheme="majorBidi" w:hint="cs"/>
          <w:b/>
          <w:bCs/>
          <w:sz w:val="24"/>
          <w:szCs w:val="24"/>
          <w:rtl/>
        </w:rPr>
        <w:t>3</w:t>
      </w:r>
      <w:r w:rsidRPr="00840D0B">
        <w:rPr>
          <w:rFonts w:asciiTheme="majorBidi" w:hAnsiTheme="majorBidi" w:cstheme="majorBidi"/>
          <w:b/>
          <w:bCs/>
          <w:sz w:val="24"/>
          <w:szCs w:val="24"/>
          <w:rtl/>
        </w:rPr>
        <w:t>)</w:t>
      </w:r>
      <w:r>
        <w:rPr>
          <w:rFonts w:asciiTheme="majorBidi" w:hAnsiTheme="majorBidi" w:cstheme="majorBidi" w:hint="cs"/>
          <w:b/>
          <w:bCs/>
          <w:sz w:val="24"/>
          <w:szCs w:val="24"/>
          <w:rtl/>
        </w:rPr>
        <w:t>:</w:t>
      </w:r>
      <w:r w:rsidRPr="00840D0B">
        <w:rPr>
          <w:rFonts w:asciiTheme="majorBidi" w:hAnsiTheme="majorBidi" w:cstheme="majorBidi"/>
          <w:b/>
          <w:bCs/>
          <w:sz w:val="24"/>
          <w:szCs w:val="24"/>
          <w:rtl/>
        </w:rPr>
        <w:t xml:space="preserve"> </w:t>
      </w:r>
      <w:r>
        <w:rPr>
          <w:rFonts w:asciiTheme="majorBidi" w:hAnsiTheme="majorBidi" w:cstheme="majorBidi" w:hint="cs"/>
          <w:b/>
          <w:bCs/>
          <w:sz w:val="24"/>
          <w:szCs w:val="24"/>
          <w:rtl/>
        </w:rPr>
        <w:t>استطلاع آراء المستخدمين للخدمة من خلال الاستبيان الذي تم إعداده لهذا الغرض</w:t>
      </w:r>
    </w:p>
    <w:p w:rsidR="006C1150" w:rsidRDefault="006C1150" w:rsidP="00217738">
      <w:pPr>
        <w:tabs>
          <w:tab w:val="left" w:pos="3955"/>
        </w:tabs>
        <w:jc w:val="center"/>
        <w:rPr>
          <w:rFonts w:asciiTheme="majorBidi" w:hAnsiTheme="majorBidi" w:cstheme="majorBidi"/>
          <w:sz w:val="24"/>
          <w:szCs w:val="24"/>
          <w:rtl/>
        </w:rPr>
      </w:pPr>
      <w:r>
        <w:rPr>
          <w:rFonts w:asciiTheme="majorBidi" w:hAnsiTheme="majorBidi" w:cstheme="majorBidi"/>
          <w:noProof/>
          <w:sz w:val="24"/>
          <w:szCs w:val="24"/>
          <w:rtl/>
        </w:rPr>
        <w:drawing>
          <wp:inline distT="0" distB="0" distL="0" distR="0">
            <wp:extent cx="4168800" cy="2520000"/>
            <wp:effectExtent l="0" t="0" r="3175" b="0"/>
            <wp:docPr id="32" name="صورة 31" descr="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5.JPG"/>
                    <pic:cNvPicPr/>
                  </pic:nvPicPr>
                  <pic:blipFill>
                    <a:blip r:embed="rId17" cstate="print"/>
                    <a:stretch>
                      <a:fillRect/>
                    </a:stretch>
                  </pic:blipFill>
                  <pic:spPr>
                    <a:xfrm>
                      <a:off x="0" y="0"/>
                      <a:ext cx="4168800" cy="2520000"/>
                    </a:xfrm>
                    <a:prstGeom prst="rect">
                      <a:avLst/>
                    </a:prstGeom>
                  </pic:spPr>
                </pic:pic>
              </a:graphicData>
            </a:graphic>
          </wp:inline>
        </w:drawing>
      </w:r>
    </w:p>
    <w:p w:rsidR="006C1150" w:rsidRDefault="006C1150" w:rsidP="00217738">
      <w:pPr>
        <w:spacing w:after="0"/>
        <w:jc w:val="center"/>
        <w:rPr>
          <w:rFonts w:asciiTheme="majorBidi" w:hAnsiTheme="majorBidi" w:cstheme="majorBidi"/>
          <w:sz w:val="24"/>
          <w:szCs w:val="24"/>
          <w:rtl/>
        </w:rPr>
      </w:pPr>
      <w:r>
        <w:rPr>
          <w:rFonts w:asciiTheme="majorBidi" w:hAnsiTheme="majorBidi" w:cstheme="majorBidi" w:hint="cs"/>
          <w:b/>
          <w:bCs/>
          <w:sz w:val="24"/>
          <w:szCs w:val="24"/>
          <w:rtl/>
        </w:rPr>
        <w:t>صورة</w:t>
      </w:r>
      <w:r w:rsidRPr="00840D0B">
        <w:rPr>
          <w:rFonts w:asciiTheme="majorBidi" w:hAnsiTheme="majorBidi" w:cstheme="majorBidi"/>
          <w:b/>
          <w:bCs/>
          <w:sz w:val="24"/>
          <w:szCs w:val="24"/>
          <w:rtl/>
        </w:rPr>
        <w:t xml:space="preserve"> (</w:t>
      </w:r>
      <w:r w:rsidR="00FC75D7">
        <w:rPr>
          <w:rFonts w:asciiTheme="majorBidi" w:hAnsiTheme="majorBidi" w:cstheme="majorBidi" w:hint="cs"/>
          <w:b/>
          <w:bCs/>
          <w:sz w:val="24"/>
          <w:szCs w:val="24"/>
          <w:rtl/>
        </w:rPr>
        <w:t>4</w:t>
      </w:r>
      <w:r w:rsidRPr="00840D0B">
        <w:rPr>
          <w:rFonts w:asciiTheme="majorBidi" w:hAnsiTheme="majorBidi" w:cstheme="majorBidi"/>
          <w:b/>
          <w:bCs/>
          <w:sz w:val="24"/>
          <w:szCs w:val="24"/>
          <w:rtl/>
        </w:rPr>
        <w:t>)</w:t>
      </w:r>
      <w:r>
        <w:rPr>
          <w:rFonts w:asciiTheme="majorBidi" w:hAnsiTheme="majorBidi" w:cstheme="majorBidi" w:hint="cs"/>
          <w:b/>
          <w:bCs/>
          <w:sz w:val="24"/>
          <w:szCs w:val="24"/>
          <w:rtl/>
        </w:rPr>
        <w:t>:</w:t>
      </w:r>
      <w:r w:rsidRPr="00840D0B">
        <w:rPr>
          <w:rFonts w:asciiTheme="majorBidi" w:hAnsiTheme="majorBidi" w:cstheme="majorBidi"/>
          <w:b/>
          <w:bCs/>
          <w:sz w:val="24"/>
          <w:szCs w:val="24"/>
          <w:rtl/>
        </w:rPr>
        <w:t xml:space="preserve"> </w:t>
      </w:r>
      <w:r>
        <w:rPr>
          <w:rFonts w:asciiTheme="majorBidi" w:hAnsiTheme="majorBidi" w:cstheme="majorBidi" w:hint="cs"/>
          <w:b/>
          <w:bCs/>
          <w:sz w:val="24"/>
          <w:szCs w:val="24"/>
          <w:rtl/>
        </w:rPr>
        <w:t>دخول الحافلات ال</w:t>
      </w:r>
      <w:r w:rsidR="002435DD">
        <w:rPr>
          <w:rFonts w:asciiTheme="majorBidi" w:hAnsiTheme="majorBidi" w:cstheme="majorBidi" w:hint="cs"/>
          <w:b/>
          <w:bCs/>
          <w:sz w:val="24"/>
          <w:szCs w:val="24"/>
          <w:rtl/>
        </w:rPr>
        <w:t>قادمة</w:t>
      </w:r>
      <w:r>
        <w:rPr>
          <w:rFonts w:asciiTheme="majorBidi" w:hAnsiTheme="majorBidi" w:cstheme="majorBidi" w:hint="cs"/>
          <w:b/>
          <w:bCs/>
          <w:sz w:val="24"/>
          <w:szCs w:val="24"/>
          <w:rtl/>
        </w:rPr>
        <w:t xml:space="preserve"> من مواقف حجز السيارات إلى الحرم عبر نفق المسخوطة</w:t>
      </w:r>
    </w:p>
    <w:p w:rsidR="00452A55" w:rsidRDefault="00452A55" w:rsidP="00217738">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 </w:t>
      </w:r>
      <w:r w:rsidRPr="009C75F5">
        <w:rPr>
          <w:rFonts w:asciiTheme="majorBidi" w:hAnsiTheme="majorBidi" w:cs="Times New Roman"/>
          <w:noProof/>
          <w:sz w:val="24"/>
          <w:szCs w:val="24"/>
          <w:rtl/>
        </w:rPr>
        <w:drawing>
          <wp:inline distT="0" distB="0" distL="0" distR="0">
            <wp:extent cx="4122420" cy="2520625"/>
            <wp:effectExtent l="0" t="0" r="0" b="0"/>
            <wp:docPr id="25" name="صورة 42" descr="DSC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0.JPG"/>
                    <pic:cNvPicPr/>
                  </pic:nvPicPr>
                  <pic:blipFill>
                    <a:blip r:embed="rId18" cstate="print">
                      <a:extLst>
                        <a:ext uri="{BEBA8EAE-BF5A-486C-A8C5-ECC9F3942E4B}">
                          <a14:imgProps xmlns:a14="http://schemas.microsoft.com/office/drawing/2010/main">
                            <a14:imgLayer r:embed="rId19">
                              <a14:imgEffect>
                                <a14:brightnessContrast bright="42000"/>
                              </a14:imgEffect>
                            </a14:imgLayer>
                          </a14:imgProps>
                        </a:ext>
                      </a:extLst>
                    </a:blip>
                    <a:stretch>
                      <a:fillRect/>
                    </a:stretch>
                  </pic:blipFill>
                  <pic:spPr>
                    <a:xfrm>
                      <a:off x="0" y="0"/>
                      <a:ext cx="4121397" cy="2520000"/>
                    </a:xfrm>
                    <a:prstGeom prst="rect">
                      <a:avLst/>
                    </a:prstGeom>
                  </pic:spPr>
                </pic:pic>
              </a:graphicData>
            </a:graphic>
          </wp:inline>
        </w:drawing>
      </w:r>
      <w:r>
        <w:rPr>
          <w:rFonts w:asciiTheme="majorBidi" w:hAnsiTheme="majorBidi" w:cstheme="majorBidi" w:hint="cs"/>
          <w:b/>
          <w:bCs/>
          <w:sz w:val="24"/>
          <w:szCs w:val="24"/>
          <w:rtl/>
        </w:rPr>
        <w:t xml:space="preserve">      </w:t>
      </w:r>
    </w:p>
    <w:p w:rsidR="006C1150" w:rsidRDefault="006C1150" w:rsidP="00217738">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صورة</w:t>
      </w:r>
      <w:r w:rsidRPr="00840D0B">
        <w:rPr>
          <w:rFonts w:asciiTheme="majorBidi" w:hAnsiTheme="majorBidi" w:cstheme="majorBidi"/>
          <w:b/>
          <w:bCs/>
          <w:sz w:val="24"/>
          <w:szCs w:val="24"/>
          <w:rtl/>
        </w:rPr>
        <w:t xml:space="preserve"> (</w:t>
      </w:r>
      <w:r w:rsidR="00FC75D7">
        <w:rPr>
          <w:rFonts w:asciiTheme="majorBidi" w:hAnsiTheme="majorBidi" w:cstheme="majorBidi" w:hint="cs"/>
          <w:b/>
          <w:bCs/>
          <w:sz w:val="24"/>
          <w:szCs w:val="24"/>
          <w:rtl/>
        </w:rPr>
        <w:t>5</w:t>
      </w:r>
      <w:r w:rsidRPr="00840D0B">
        <w:rPr>
          <w:rFonts w:asciiTheme="majorBidi" w:hAnsiTheme="majorBidi" w:cstheme="majorBidi"/>
          <w:b/>
          <w:bCs/>
          <w:sz w:val="24"/>
          <w:szCs w:val="24"/>
          <w:rtl/>
        </w:rPr>
        <w:t>)</w:t>
      </w:r>
      <w:r>
        <w:rPr>
          <w:rFonts w:asciiTheme="majorBidi" w:hAnsiTheme="majorBidi" w:cstheme="majorBidi" w:hint="cs"/>
          <w:b/>
          <w:bCs/>
          <w:sz w:val="24"/>
          <w:szCs w:val="24"/>
          <w:rtl/>
        </w:rPr>
        <w:t>:</w:t>
      </w:r>
      <w:r w:rsidRPr="00840D0B">
        <w:rPr>
          <w:rFonts w:asciiTheme="majorBidi" w:hAnsiTheme="majorBidi" w:cstheme="majorBidi"/>
          <w:b/>
          <w:bCs/>
          <w:sz w:val="24"/>
          <w:szCs w:val="24"/>
          <w:rtl/>
        </w:rPr>
        <w:t xml:space="preserve"> </w:t>
      </w:r>
      <w:r>
        <w:rPr>
          <w:rFonts w:asciiTheme="majorBidi" w:hAnsiTheme="majorBidi" w:cstheme="majorBidi" w:hint="cs"/>
          <w:b/>
          <w:bCs/>
          <w:sz w:val="24"/>
          <w:szCs w:val="24"/>
          <w:rtl/>
        </w:rPr>
        <w:t xml:space="preserve">حصر عدد الحافلات المغادرة من ناحية الحرم عبر نفق المسخوطة </w:t>
      </w:r>
    </w:p>
    <w:p w:rsidR="006C1150" w:rsidRDefault="00213815" w:rsidP="00217738">
      <w:pPr>
        <w:pStyle w:val="3"/>
        <w:spacing w:after="0"/>
        <w:ind w:firstLine="6"/>
        <w:jc w:val="center"/>
        <w:rPr>
          <w:rFonts w:asciiTheme="majorBidi" w:hAnsiTheme="majorBidi" w:cstheme="majorBidi"/>
          <w:sz w:val="24"/>
          <w:szCs w:val="24"/>
          <w:rtl/>
        </w:rPr>
      </w:pPr>
      <w:r>
        <w:rPr>
          <w:rFonts w:asciiTheme="majorBidi" w:hAnsiTheme="majorBidi" w:cstheme="majorBidi" w:hint="cs"/>
          <w:b/>
          <w:bCs/>
          <w:noProof/>
          <w:sz w:val="24"/>
          <w:szCs w:val="24"/>
          <w:rtl/>
        </w:rPr>
        <w:lastRenderedPageBreak/>
        <w:drawing>
          <wp:inline distT="0" distB="0" distL="0" distR="0">
            <wp:extent cx="3977640" cy="2519960"/>
            <wp:effectExtent l="0" t="0" r="0" b="0"/>
            <wp:docPr id="20" name="صورة 41" descr="DSC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4.JPG"/>
                    <pic:cNvPicPr/>
                  </pic:nvPicPr>
                  <pic:blipFill>
                    <a:blip r:embed="rId20" cstate="print">
                      <a:extLst>
                        <a:ext uri="{BEBA8EAE-BF5A-486C-A8C5-ECC9F3942E4B}">
                          <a14:imgProps xmlns:a14="http://schemas.microsoft.com/office/drawing/2010/main">
                            <a14:imgLayer r:embed="rId21">
                              <a14:imgEffect>
                                <a14:brightnessContrast bright="45000" contrast="-20000"/>
                              </a14:imgEffect>
                            </a14:imgLayer>
                          </a14:imgProps>
                        </a:ext>
                      </a:extLst>
                    </a:blip>
                    <a:stretch>
                      <a:fillRect/>
                    </a:stretch>
                  </pic:blipFill>
                  <pic:spPr>
                    <a:xfrm>
                      <a:off x="0" y="0"/>
                      <a:ext cx="3977703" cy="2520000"/>
                    </a:xfrm>
                    <a:prstGeom prst="rect">
                      <a:avLst/>
                    </a:prstGeom>
                  </pic:spPr>
                </pic:pic>
              </a:graphicData>
            </a:graphic>
          </wp:inline>
        </w:drawing>
      </w:r>
    </w:p>
    <w:p w:rsidR="00213815" w:rsidRDefault="00213815" w:rsidP="000107A3">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صورة</w:t>
      </w:r>
      <w:r w:rsidRPr="00840D0B">
        <w:rPr>
          <w:rFonts w:asciiTheme="majorBidi" w:hAnsiTheme="majorBidi" w:cstheme="majorBidi"/>
          <w:b/>
          <w:bCs/>
          <w:sz w:val="24"/>
          <w:szCs w:val="24"/>
          <w:rtl/>
        </w:rPr>
        <w:t xml:space="preserve"> (</w:t>
      </w:r>
      <w:r w:rsidR="00FC75D7">
        <w:rPr>
          <w:rFonts w:asciiTheme="majorBidi" w:hAnsiTheme="majorBidi" w:cstheme="majorBidi" w:hint="cs"/>
          <w:b/>
          <w:bCs/>
          <w:sz w:val="24"/>
          <w:szCs w:val="24"/>
          <w:rtl/>
        </w:rPr>
        <w:t>6</w:t>
      </w:r>
      <w:r w:rsidRPr="00840D0B">
        <w:rPr>
          <w:rFonts w:asciiTheme="majorBidi" w:hAnsiTheme="majorBidi" w:cstheme="majorBidi"/>
          <w:b/>
          <w:bCs/>
          <w:sz w:val="24"/>
          <w:szCs w:val="24"/>
          <w:rtl/>
        </w:rPr>
        <w:t>)</w:t>
      </w:r>
      <w:r>
        <w:rPr>
          <w:rFonts w:asciiTheme="majorBidi" w:hAnsiTheme="majorBidi" w:cstheme="majorBidi" w:hint="cs"/>
          <w:b/>
          <w:bCs/>
          <w:sz w:val="24"/>
          <w:szCs w:val="24"/>
          <w:rtl/>
        </w:rPr>
        <w:t>:</w:t>
      </w:r>
      <w:r w:rsidRPr="00840D0B">
        <w:rPr>
          <w:rFonts w:asciiTheme="majorBidi" w:hAnsiTheme="majorBidi" w:cstheme="majorBidi"/>
          <w:b/>
          <w:bCs/>
          <w:sz w:val="24"/>
          <w:szCs w:val="24"/>
          <w:rtl/>
        </w:rPr>
        <w:t xml:space="preserve"> </w:t>
      </w:r>
      <w:r>
        <w:rPr>
          <w:rFonts w:asciiTheme="majorBidi" w:hAnsiTheme="majorBidi" w:cstheme="majorBidi" w:hint="cs"/>
          <w:b/>
          <w:bCs/>
          <w:sz w:val="24"/>
          <w:szCs w:val="24"/>
          <w:rtl/>
        </w:rPr>
        <w:t xml:space="preserve">حصر عدد الركاب ورصد زمن التحميل عند محطة الإركاب أمام فندق أجياد مكارم </w:t>
      </w:r>
    </w:p>
    <w:p w:rsidR="00BE6F7C" w:rsidRDefault="00BE6F7C" w:rsidP="000107A3">
      <w:pPr>
        <w:spacing w:after="0"/>
        <w:jc w:val="both"/>
        <w:rPr>
          <w:rFonts w:asciiTheme="majorBidi" w:hAnsiTheme="majorBidi" w:cstheme="majorBidi"/>
          <w:b/>
          <w:bCs/>
          <w:sz w:val="24"/>
          <w:szCs w:val="24"/>
          <w:rtl/>
        </w:rPr>
      </w:pPr>
    </w:p>
    <w:p w:rsidR="00CD193A" w:rsidRPr="0052537E" w:rsidRDefault="002435DD" w:rsidP="000107A3">
      <w:pPr>
        <w:spacing w:after="0"/>
        <w:jc w:val="both"/>
        <w:rPr>
          <w:rFonts w:asciiTheme="majorBidi" w:hAnsiTheme="majorBidi" w:cstheme="majorBidi"/>
          <w:b/>
          <w:bCs/>
          <w:sz w:val="24"/>
          <w:szCs w:val="24"/>
          <w:rtl/>
        </w:rPr>
      </w:pPr>
      <w:r>
        <w:rPr>
          <w:rFonts w:asciiTheme="majorBidi" w:hAnsiTheme="majorBidi" w:cstheme="majorBidi" w:hint="cs"/>
          <w:b/>
          <w:bCs/>
          <w:sz w:val="24"/>
          <w:szCs w:val="24"/>
          <w:rtl/>
        </w:rPr>
        <w:t>5</w:t>
      </w:r>
      <w:r w:rsidR="002D0FA2" w:rsidRPr="0052537E">
        <w:rPr>
          <w:rFonts w:asciiTheme="majorBidi" w:hAnsiTheme="majorBidi" w:cstheme="majorBidi"/>
          <w:b/>
          <w:bCs/>
          <w:sz w:val="24"/>
          <w:szCs w:val="24"/>
          <w:rtl/>
        </w:rPr>
        <w:t xml:space="preserve">- </w:t>
      </w:r>
      <w:r w:rsidR="00F83184" w:rsidRPr="0052537E">
        <w:rPr>
          <w:rFonts w:asciiTheme="majorBidi" w:hAnsiTheme="majorBidi" w:cstheme="majorBidi"/>
          <w:b/>
          <w:bCs/>
          <w:sz w:val="24"/>
          <w:szCs w:val="24"/>
          <w:rtl/>
        </w:rPr>
        <w:t xml:space="preserve"> </w:t>
      </w:r>
      <w:r w:rsidR="00CD193A" w:rsidRPr="0052537E">
        <w:rPr>
          <w:rFonts w:asciiTheme="majorBidi" w:hAnsiTheme="majorBidi" w:cstheme="majorBidi"/>
          <w:b/>
          <w:bCs/>
          <w:sz w:val="24"/>
          <w:szCs w:val="24"/>
          <w:rtl/>
        </w:rPr>
        <w:t xml:space="preserve">الدراسات السابقة: </w:t>
      </w:r>
    </w:p>
    <w:p w:rsidR="00781D15" w:rsidRDefault="00CD193A" w:rsidP="000107A3">
      <w:pPr>
        <w:spacing w:after="0"/>
        <w:ind w:firstLine="339"/>
        <w:jc w:val="both"/>
        <w:rPr>
          <w:rFonts w:asciiTheme="majorBidi" w:hAnsiTheme="majorBidi" w:cstheme="majorBidi"/>
          <w:sz w:val="24"/>
          <w:szCs w:val="24"/>
          <w:rtl/>
        </w:rPr>
      </w:pPr>
      <w:r w:rsidRPr="0052537E">
        <w:rPr>
          <w:rFonts w:asciiTheme="majorBidi" w:hAnsiTheme="majorBidi" w:cstheme="majorBidi"/>
          <w:sz w:val="24"/>
          <w:szCs w:val="24"/>
          <w:rtl/>
        </w:rPr>
        <w:t xml:space="preserve">من المعلوم أن هناك العديد من المزايا لاستخدام </w:t>
      </w:r>
      <w:r w:rsidR="00781D15">
        <w:rPr>
          <w:rFonts w:asciiTheme="majorBidi" w:hAnsiTheme="majorBidi" w:cstheme="majorBidi" w:hint="cs"/>
          <w:sz w:val="24"/>
          <w:szCs w:val="24"/>
          <w:rtl/>
        </w:rPr>
        <w:t xml:space="preserve">نظام </w:t>
      </w:r>
      <w:r w:rsidR="00781D15" w:rsidRPr="0052537E">
        <w:rPr>
          <w:rFonts w:asciiTheme="majorBidi" w:hAnsiTheme="majorBidi" w:cstheme="majorBidi"/>
          <w:sz w:val="24"/>
          <w:szCs w:val="24"/>
          <w:rtl/>
        </w:rPr>
        <w:t>(</w:t>
      </w:r>
      <w:r w:rsidR="00781D15" w:rsidRPr="0052537E">
        <w:rPr>
          <w:rFonts w:asciiTheme="majorBidi" w:hAnsiTheme="majorBidi" w:cstheme="majorBidi"/>
          <w:sz w:val="24"/>
          <w:szCs w:val="24"/>
        </w:rPr>
        <w:t>Park and Ride</w:t>
      </w:r>
      <w:r w:rsidR="00781D15" w:rsidRPr="0052537E">
        <w:rPr>
          <w:rFonts w:asciiTheme="majorBidi" w:hAnsiTheme="majorBidi" w:cstheme="majorBidi"/>
          <w:sz w:val="24"/>
          <w:szCs w:val="24"/>
          <w:rtl/>
        </w:rPr>
        <w:t xml:space="preserve">) </w:t>
      </w:r>
      <w:r w:rsidR="00781D15">
        <w:rPr>
          <w:rFonts w:asciiTheme="majorBidi" w:hAnsiTheme="majorBidi" w:cstheme="majorBidi" w:hint="cs"/>
          <w:sz w:val="24"/>
          <w:szCs w:val="24"/>
          <w:rtl/>
        </w:rPr>
        <w:t xml:space="preserve"> تتمثل في التالي:</w:t>
      </w:r>
    </w:p>
    <w:p w:rsidR="00781D15" w:rsidRPr="00781D15" w:rsidRDefault="00781D15" w:rsidP="000107A3">
      <w:pPr>
        <w:pStyle w:val="a5"/>
        <w:numPr>
          <w:ilvl w:val="0"/>
          <w:numId w:val="41"/>
        </w:numPr>
        <w:spacing w:after="0"/>
        <w:jc w:val="both"/>
        <w:rPr>
          <w:rFonts w:asciiTheme="majorBidi" w:hAnsiTheme="majorBidi" w:cstheme="majorBidi"/>
          <w:sz w:val="24"/>
          <w:szCs w:val="24"/>
        </w:rPr>
      </w:pPr>
      <w:r w:rsidRPr="00781D15">
        <w:rPr>
          <w:rFonts w:asciiTheme="majorBidi" w:hAnsiTheme="majorBidi" w:cstheme="majorBidi"/>
          <w:sz w:val="24"/>
          <w:szCs w:val="24"/>
          <w:rtl/>
        </w:rPr>
        <w:t xml:space="preserve">تخفيف الزحام بالحد من عدد رحلات المركبات وسط المدينة.  </w:t>
      </w:r>
    </w:p>
    <w:p w:rsidR="00781D15" w:rsidRPr="00781D15" w:rsidRDefault="002435DD" w:rsidP="000107A3">
      <w:pPr>
        <w:pStyle w:val="a5"/>
        <w:numPr>
          <w:ilvl w:val="0"/>
          <w:numId w:val="41"/>
        </w:numPr>
        <w:spacing w:after="0"/>
        <w:jc w:val="both"/>
        <w:rPr>
          <w:rFonts w:asciiTheme="majorBidi" w:hAnsiTheme="majorBidi" w:cstheme="majorBidi"/>
          <w:sz w:val="24"/>
          <w:szCs w:val="24"/>
          <w:rtl/>
        </w:rPr>
      </w:pPr>
      <w:r>
        <w:rPr>
          <w:rFonts w:asciiTheme="majorBidi" w:hAnsiTheme="majorBidi" w:cstheme="majorBidi" w:hint="cs"/>
          <w:sz w:val="24"/>
          <w:szCs w:val="24"/>
          <w:rtl/>
        </w:rPr>
        <w:t>ي</w:t>
      </w:r>
      <w:r w:rsidR="00781D15" w:rsidRPr="00781D15">
        <w:rPr>
          <w:rFonts w:asciiTheme="majorBidi" w:hAnsiTheme="majorBidi" w:cstheme="majorBidi"/>
          <w:sz w:val="24"/>
          <w:szCs w:val="24"/>
          <w:rtl/>
        </w:rPr>
        <w:t>ساعد على تقليل تكلفة الانتظار وسط المدينة وتوفير الوقت واستهلاك الوقود.</w:t>
      </w:r>
    </w:p>
    <w:p w:rsidR="00781D15" w:rsidRPr="00781D15" w:rsidRDefault="00781D15" w:rsidP="000107A3">
      <w:pPr>
        <w:pStyle w:val="a5"/>
        <w:numPr>
          <w:ilvl w:val="0"/>
          <w:numId w:val="41"/>
        </w:numPr>
        <w:spacing w:after="0"/>
        <w:jc w:val="both"/>
        <w:rPr>
          <w:rFonts w:asciiTheme="majorBidi" w:hAnsiTheme="majorBidi" w:cstheme="majorBidi"/>
          <w:sz w:val="24"/>
          <w:szCs w:val="24"/>
          <w:rtl/>
        </w:rPr>
      </w:pPr>
      <w:r w:rsidRPr="00781D15">
        <w:rPr>
          <w:rFonts w:asciiTheme="majorBidi" w:hAnsiTheme="majorBidi" w:cstheme="majorBidi"/>
          <w:sz w:val="24"/>
          <w:szCs w:val="24"/>
          <w:rtl/>
        </w:rPr>
        <w:t>تجنب التعرض للمخالفات المرورية فى وسط المدينة.</w:t>
      </w:r>
    </w:p>
    <w:p w:rsidR="00781D15" w:rsidRPr="00781D15" w:rsidRDefault="002435DD" w:rsidP="000107A3">
      <w:pPr>
        <w:pStyle w:val="a5"/>
        <w:numPr>
          <w:ilvl w:val="0"/>
          <w:numId w:val="41"/>
        </w:numPr>
        <w:spacing w:after="0"/>
        <w:jc w:val="both"/>
        <w:rPr>
          <w:rFonts w:asciiTheme="majorBidi" w:hAnsiTheme="majorBidi" w:cstheme="majorBidi"/>
          <w:sz w:val="24"/>
          <w:szCs w:val="24"/>
          <w:rtl/>
        </w:rPr>
      </w:pPr>
      <w:r>
        <w:rPr>
          <w:rFonts w:asciiTheme="majorBidi" w:hAnsiTheme="majorBidi" w:cstheme="majorBidi" w:hint="cs"/>
          <w:sz w:val="24"/>
          <w:szCs w:val="24"/>
          <w:rtl/>
        </w:rPr>
        <w:t>ي</w:t>
      </w:r>
      <w:r w:rsidR="00781D15" w:rsidRPr="00781D15">
        <w:rPr>
          <w:rFonts w:asciiTheme="majorBidi" w:hAnsiTheme="majorBidi" w:cstheme="majorBidi"/>
          <w:sz w:val="24"/>
          <w:szCs w:val="24"/>
          <w:rtl/>
        </w:rPr>
        <w:t>ساعد على تجنب ضغط القيادة فى أماكن مزدحمة ومواجهة الصعاب فى الحصول على موقف انتظار.</w:t>
      </w:r>
    </w:p>
    <w:p w:rsidR="00781D15" w:rsidRPr="00781D15" w:rsidRDefault="002435DD" w:rsidP="000107A3">
      <w:pPr>
        <w:pStyle w:val="a5"/>
        <w:numPr>
          <w:ilvl w:val="0"/>
          <w:numId w:val="41"/>
        </w:numPr>
        <w:spacing w:after="0"/>
        <w:jc w:val="both"/>
        <w:rPr>
          <w:rFonts w:asciiTheme="majorBidi" w:hAnsiTheme="majorBidi" w:cstheme="majorBidi"/>
          <w:sz w:val="24"/>
          <w:szCs w:val="24"/>
          <w:rtl/>
        </w:rPr>
      </w:pPr>
      <w:r>
        <w:rPr>
          <w:rFonts w:asciiTheme="majorBidi" w:hAnsiTheme="majorBidi" w:cstheme="majorBidi" w:hint="cs"/>
          <w:sz w:val="24"/>
          <w:szCs w:val="24"/>
          <w:rtl/>
        </w:rPr>
        <w:t>ي</w:t>
      </w:r>
      <w:r w:rsidR="00781D15" w:rsidRPr="00781D15">
        <w:rPr>
          <w:rFonts w:asciiTheme="majorBidi" w:hAnsiTheme="majorBidi" w:cstheme="majorBidi"/>
          <w:sz w:val="24"/>
          <w:szCs w:val="24"/>
          <w:rtl/>
        </w:rPr>
        <w:t>ساعد الناس على استخدام النقل العام مما يؤدى إلى تخفيف الزحام فى مناطق وسط المدينة.</w:t>
      </w:r>
    </w:p>
    <w:p w:rsidR="00781D15" w:rsidRPr="00781D15" w:rsidRDefault="00781D15" w:rsidP="000107A3">
      <w:pPr>
        <w:pStyle w:val="a5"/>
        <w:numPr>
          <w:ilvl w:val="0"/>
          <w:numId w:val="41"/>
        </w:numPr>
        <w:spacing w:after="0"/>
        <w:jc w:val="both"/>
        <w:rPr>
          <w:rFonts w:asciiTheme="majorBidi" w:hAnsiTheme="majorBidi" w:cstheme="majorBidi"/>
          <w:sz w:val="24"/>
          <w:szCs w:val="24"/>
          <w:rtl/>
        </w:rPr>
      </w:pPr>
      <w:r w:rsidRPr="00781D15">
        <w:rPr>
          <w:rFonts w:asciiTheme="majorBidi" w:hAnsiTheme="majorBidi" w:cstheme="majorBidi"/>
          <w:sz w:val="24"/>
          <w:szCs w:val="24"/>
          <w:rtl/>
        </w:rPr>
        <w:t>راحة الراكب حيث يقود شخص آخر مكانك.</w:t>
      </w:r>
    </w:p>
    <w:p w:rsidR="00781D15" w:rsidRPr="00781D15" w:rsidRDefault="00781D15" w:rsidP="000107A3">
      <w:pPr>
        <w:pStyle w:val="a5"/>
        <w:numPr>
          <w:ilvl w:val="0"/>
          <w:numId w:val="41"/>
        </w:numPr>
        <w:spacing w:after="0"/>
        <w:jc w:val="both"/>
        <w:rPr>
          <w:rFonts w:asciiTheme="majorBidi" w:hAnsiTheme="majorBidi" w:cstheme="majorBidi"/>
          <w:sz w:val="24"/>
          <w:szCs w:val="24"/>
          <w:rtl/>
        </w:rPr>
      </w:pPr>
      <w:r w:rsidRPr="00781D15">
        <w:rPr>
          <w:rFonts w:asciiTheme="majorBidi" w:hAnsiTheme="majorBidi" w:cstheme="majorBidi"/>
          <w:sz w:val="24"/>
          <w:szCs w:val="24"/>
          <w:rtl/>
        </w:rPr>
        <w:t>تقليل حجم الطلب على توفير أماكن وقوف للسيارات</w:t>
      </w:r>
      <w:r w:rsidR="006C1150">
        <w:rPr>
          <w:rFonts w:asciiTheme="majorBidi" w:hAnsiTheme="majorBidi" w:cstheme="majorBidi" w:hint="cs"/>
          <w:sz w:val="24"/>
          <w:szCs w:val="24"/>
          <w:rtl/>
        </w:rPr>
        <w:t xml:space="preserve"> في وسط المدينة</w:t>
      </w:r>
      <w:r w:rsidRPr="00781D15">
        <w:rPr>
          <w:rFonts w:asciiTheme="majorBidi" w:hAnsiTheme="majorBidi" w:cstheme="majorBidi"/>
          <w:sz w:val="24"/>
          <w:szCs w:val="24"/>
          <w:rtl/>
        </w:rPr>
        <w:t xml:space="preserve"> وإخلاء أماكن لاستخدامات أخرى. </w:t>
      </w:r>
    </w:p>
    <w:p w:rsidR="00781D15" w:rsidRPr="00781D15" w:rsidRDefault="00781D15" w:rsidP="000107A3">
      <w:pPr>
        <w:pStyle w:val="a5"/>
        <w:numPr>
          <w:ilvl w:val="0"/>
          <w:numId w:val="41"/>
        </w:numPr>
        <w:spacing w:after="0"/>
        <w:jc w:val="both"/>
        <w:rPr>
          <w:rFonts w:asciiTheme="majorBidi" w:hAnsiTheme="majorBidi" w:cstheme="majorBidi"/>
          <w:sz w:val="24"/>
          <w:szCs w:val="24"/>
          <w:rtl/>
        </w:rPr>
      </w:pPr>
      <w:r w:rsidRPr="00781D15">
        <w:rPr>
          <w:rFonts w:asciiTheme="majorBidi" w:hAnsiTheme="majorBidi" w:cstheme="majorBidi"/>
          <w:sz w:val="24"/>
          <w:szCs w:val="24"/>
          <w:rtl/>
        </w:rPr>
        <w:t xml:space="preserve">سهولة الوصول لوسط المدينة. </w:t>
      </w:r>
    </w:p>
    <w:p w:rsidR="00781D15" w:rsidRPr="00781D15" w:rsidRDefault="00781D15" w:rsidP="000107A3">
      <w:pPr>
        <w:pStyle w:val="a5"/>
        <w:numPr>
          <w:ilvl w:val="0"/>
          <w:numId w:val="41"/>
        </w:numPr>
        <w:spacing w:after="0"/>
        <w:jc w:val="both"/>
        <w:rPr>
          <w:rFonts w:asciiTheme="majorBidi" w:hAnsiTheme="majorBidi" w:cstheme="majorBidi"/>
          <w:sz w:val="24"/>
          <w:szCs w:val="24"/>
          <w:rtl/>
        </w:rPr>
      </w:pPr>
      <w:r w:rsidRPr="00781D15">
        <w:rPr>
          <w:rFonts w:asciiTheme="majorBidi" w:hAnsiTheme="majorBidi" w:cstheme="majorBidi"/>
          <w:sz w:val="24"/>
          <w:szCs w:val="24"/>
          <w:rtl/>
        </w:rPr>
        <w:t xml:space="preserve">تقليل التلوث (الهواء والضوضاء). </w:t>
      </w:r>
    </w:p>
    <w:p w:rsidR="00781D15" w:rsidRDefault="00781D15" w:rsidP="000107A3">
      <w:pPr>
        <w:pStyle w:val="a5"/>
        <w:numPr>
          <w:ilvl w:val="0"/>
          <w:numId w:val="41"/>
        </w:numPr>
        <w:spacing w:after="0"/>
        <w:jc w:val="both"/>
        <w:rPr>
          <w:rFonts w:asciiTheme="majorBidi" w:hAnsiTheme="majorBidi" w:cstheme="majorBidi"/>
          <w:sz w:val="24"/>
          <w:szCs w:val="24"/>
        </w:rPr>
      </w:pPr>
      <w:r w:rsidRPr="00781D15">
        <w:rPr>
          <w:rFonts w:asciiTheme="majorBidi" w:hAnsiTheme="majorBidi" w:cstheme="majorBidi"/>
          <w:sz w:val="24"/>
          <w:szCs w:val="24"/>
          <w:rtl/>
        </w:rPr>
        <w:t>الحد من الحوادث</w:t>
      </w:r>
      <w:r w:rsidR="00FC75D7">
        <w:rPr>
          <w:rFonts w:asciiTheme="majorBidi" w:hAnsiTheme="majorBidi" w:cstheme="majorBidi" w:hint="cs"/>
          <w:sz w:val="24"/>
          <w:szCs w:val="24"/>
          <w:rtl/>
        </w:rPr>
        <w:t>.</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t xml:space="preserve">أوضح خاندخر ومحمود وكولمان (2013) أن زيادة رسوم وقوف السيارات في مرافق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بمدينة فانكوفر بكندا سوف يؤدي إلى خفض عدد المستخدمين للنظام (1). </w:t>
      </w:r>
    </w:p>
    <w:p w:rsidR="007D534A" w:rsidRPr="00A818EC" w:rsidRDefault="007D534A" w:rsidP="00A818EC">
      <w:pPr>
        <w:ind w:left="339"/>
        <w:jc w:val="both"/>
        <w:rPr>
          <w:rFonts w:asciiTheme="majorBidi" w:hAnsiTheme="majorBidi" w:cstheme="majorBidi"/>
          <w:sz w:val="24"/>
          <w:szCs w:val="24"/>
          <w:rtl/>
        </w:rPr>
      </w:pPr>
      <w:r w:rsidRPr="00A818EC">
        <w:rPr>
          <w:rFonts w:asciiTheme="majorBidi" w:hAnsiTheme="majorBidi" w:cstheme="majorBidi"/>
          <w:sz w:val="24"/>
          <w:szCs w:val="24"/>
          <w:rtl/>
        </w:rPr>
        <w:t xml:space="preserve">أظهر فان (2012) أن موثوقية </w:t>
      </w:r>
      <w:r w:rsidR="00A818EC">
        <w:rPr>
          <w:rFonts w:asciiTheme="majorBidi" w:hAnsiTheme="majorBidi" w:cstheme="majorBidi" w:hint="cs"/>
          <w:sz w:val="24"/>
          <w:szCs w:val="24"/>
          <w:rtl/>
        </w:rPr>
        <w:t>هذا ال</w:t>
      </w:r>
      <w:r w:rsidRPr="00A818EC">
        <w:rPr>
          <w:rFonts w:asciiTheme="majorBidi" w:hAnsiTheme="majorBidi" w:cstheme="majorBidi"/>
          <w:sz w:val="24"/>
          <w:szCs w:val="24"/>
          <w:rtl/>
        </w:rPr>
        <w:t>نظام تتأثر بشكل كبير من سعة مو</w:t>
      </w:r>
      <w:r w:rsidR="00A818EC">
        <w:rPr>
          <w:rFonts w:asciiTheme="majorBidi" w:hAnsiTheme="majorBidi" w:cstheme="majorBidi" w:hint="cs"/>
          <w:sz w:val="24"/>
          <w:szCs w:val="24"/>
          <w:rtl/>
        </w:rPr>
        <w:t>ا</w:t>
      </w:r>
      <w:r w:rsidRPr="00A818EC">
        <w:rPr>
          <w:rFonts w:asciiTheme="majorBidi" w:hAnsiTheme="majorBidi" w:cstheme="majorBidi"/>
          <w:sz w:val="24"/>
          <w:szCs w:val="24"/>
          <w:rtl/>
        </w:rPr>
        <w:t>قف السيارات المتاح</w:t>
      </w:r>
      <w:r w:rsidR="00A818EC">
        <w:rPr>
          <w:rFonts w:asciiTheme="majorBidi" w:hAnsiTheme="majorBidi" w:cstheme="majorBidi" w:hint="cs"/>
          <w:sz w:val="24"/>
          <w:szCs w:val="24"/>
          <w:rtl/>
        </w:rPr>
        <w:t>ة</w:t>
      </w:r>
      <w:r w:rsidRPr="00A818EC">
        <w:rPr>
          <w:rFonts w:asciiTheme="majorBidi" w:hAnsiTheme="majorBidi" w:cstheme="majorBidi"/>
          <w:sz w:val="24"/>
          <w:szCs w:val="24"/>
          <w:rtl/>
        </w:rPr>
        <w:t xml:space="preserve"> (2).</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t xml:space="preserve">أجرى هامر (2009) مقابلة مع مستخدمي نظام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في محطات القطار بمدينة ملبورن، أستراليا لاستكشاف مدى تحول الوضع من استخدام المركبة الخاصة إلى وسائط نقل عام أكثر استدامة، حيث أظهرت نتائج المسح أن نسبة كبيرة من أفراد العينة قد تغيرت أنماط رحلتهم إلى استخدام نظام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بسبب توفير مركبات وسائقين في رحلة العودة إلى وسط المدينة باستخدام هذا النظام (3).</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t>عرض ميك وأيسون وأينوك (200</w:t>
      </w:r>
      <w:r w:rsidRPr="00A818EC">
        <w:rPr>
          <w:rFonts w:asciiTheme="majorBidi" w:hAnsiTheme="majorBidi" w:cstheme="majorBidi" w:hint="cs"/>
          <w:sz w:val="24"/>
          <w:szCs w:val="24"/>
          <w:rtl/>
        </w:rPr>
        <w:t>9</w:t>
      </w:r>
      <w:r w:rsidRPr="00A818EC">
        <w:rPr>
          <w:rFonts w:asciiTheme="majorBidi" w:hAnsiTheme="majorBidi" w:cstheme="majorBidi"/>
          <w:sz w:val="24"/>
          <w:szCs w:val="24"/>
          <w:rtl/>
        </w:rPr>
        <w:t xml:space="preserve">) نتائج المقابلات مع ثمانية من متخذي القرار في نظام النقل العام  في المملكة المتحدة، وذلك لإستقراء انطباعهم عن مفهوم نظام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وإمكانية تطويره في المستقبل، حيث أظهرت نتائج المسح الميداني أهمية استخدام هذا النظام لتحقيق أهداف سياسات النقل على المستويات الحكومية المحلية والوطنية، لا سيما فيما يتعلق بالحد من استخدام السيارات الخاصة في التنقل مما يحقق انسيابية أكبر للحركة المرورية اليومية مع تأصيل ثقافة استخدام وسائط النقل العام بشكل أوسع (4).</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t xml:space="preserve">أوضح  مارتينوفيتش (2008) أن زمن الانتقال من الباب إلى الباب باستخدام نظام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يعد في كثير من الأحيان أقل من رحلة يتم إجرائها عن طريق المركبة الخاصة أو وسائل النقل العام فقط (5). </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lastRenderedPageBreak/>
        <w:t>وجد</w:t>
      </w:r>
      <w:r w:rsidRPr="00A818EC">
        <w:rPr>
          <w:rFonts w:asciiTheme="majorBidi" w:hAnsiTheme="majorBidi" w:cstheme="majorBidi"/>
          <w:sz w:val="24"/>
          <w:szCs w:val="24"/>
        </w:rPr>
        <w:t xml:space="preserve"> </w:t>
      </w:r>
      <w:r w:rsidRPr="00A818EC">
        <w:rPr>
          <w:rFonts w:asciiTheme="majorBidi" w:hAnsiTheme="majorBidi" w:cstheme="majorBidi" w:hint="cs"/>
          <w:sz w:val="24"/>
          <w:szCs w:val="24"/>
          <w:rtl/>
        </w:rPr>
        <w:t xml:space="preserve">هاميلتون </w:t>
      </w:r>
      <w:r w:rsidRPr="00A818EC">
        <w:rPr>
          <w:rFonts w:asciiTheme="majorBidi" w:hAnsiTheme="majorBidi" w:cstheme="majorBidi"/>
          <w:sz w:val="24"/>
          <w:szCs w:val="24"/>
          <w:rtl/>
        </w:rPr>
        <w:t xml:space="preserve">(2007) </w:t>
      </w:r>
      <w:r w:rsidRPr="00A818EC">
        <w:rPr>
          <w:rFonts w:asciiTheme="majorBidi" w:hAnsiTheme="majorBidi" w:cstheme="majorBidi" w:hint="cs"/>
          <w:sz w:val="24"/>
          <w:szCs w:val="24"/>
          <w:rtl/>
        </w:rPr>
        <w:t xml:space="preserve"> </w:t>
      </w:r>
      <w:r w:rsidRPr="00A818EC">
        <w:rPr>
          <w:rFonts w:asciiTheme="majorBidi" w:hAnsiTheme="majorBidi" w:cstheme="majorBidi"/>
          <w:sz w:val="24"/>
          <w:szCs w:val="24"/>
          <w:rtl/>
        </w:rPr>
        <w:t>أن 1٪ - 3 ٪ من مستخدمي المركبات الخاصة في محطات السكك الحديدية للركاب في مدينة ويلينغتون</w:t>
      </w:r>
      <w:r w:rsidRPr="00A818EC">
        <w:rPr>
          <w:rFonts w:asciiTheme="majorBidi" w:hAnsiTheme="majorBidi" w:cstheme="majorBidi" w:hint="cs"/>
          <w:sz w:val="24"/>
          <w:szCs w:val="24"/>
          <w:rtl/>
        </w:rPr>
        <w:t xml:space="preserve"> </w:t>
      </w:r>
      <w:r w:rsidRPr="00A818EC">
        <w:rPr>
          <w:rFonts w:asciiTheme="majorBidi" w:hAnsiTheme="majorBidi" w:cstheme="majorBidi"/>
          <w:sz w:val="24"/>
          <w:szCs w:val="24"/>
          <w:rtl/>
        </w:rPr>
        <w:t xml:space="preserve">بنيوزيلندا يرغبون في التحول إلى نظام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في حال توفر مساحات إضافية لوقوف السيارات الموجودة أو عند إجراء تحسينات بموقف السيارات (6). </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sz w:val="24"/>
          <w:szCs w:val="24"/>
          <w:rtl/>
        </w:rPr>
        <w:t xml:space="preserve">وجد بوس وآخرون (2004 ) أن موثوقية الخدمة وتحسين مستوى الأمان بالمواقف هي عوامل أكثر أهمية من التكلفة في التأثير على اختيار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في هولندا (7).</w:t>
      </w:r>
    </w:p>
    <w:p w:rsidR="007D534A" w:rsidRPr="00A818EC" w:rsidRDefault="007D534A" w:rsidP="002D3078">
      <w:pPr>
        <w:ind w:left="339"/>
        <w:rPr>
          <w:rFonts w:asciiTheme="majorBidi" w:hAnsiTheme="majorBidi" w:cstheme="majorBidi"/>
          <w:sz w:val="24"/>
          <w:szCs w:val="24"/>
          <w:rtl/>
        </w:rPr>
      </w:pPr>
      <w:r w:rsidRPr="00A818EC">
        <w:rPr>
          <w:rFonts w:asciiTheme="majorBidi" w:hAnsiTheme="majorBidi" w:cstheme="majorBidi"/>
          <w:sz w:val="24"/>
          <w:szCs w:val="24"/>
          <w:rtl/>
        </w:rPr>
        <w:t xml:space="preserve"> أظهر أولسن (2003 ) أن الإناث والشيوخ هم على استعداد لدفع المزيد مقابل رسوم وقوف السيارات في محطات </w:t>
      </w:r>
      <w:r w:rsidRPr="00A818EC">
        <w:rPr>
          <w:rFonts w:asciiTheme="majorBidi" w:hAnsiTheme="majorBidi" w:cstheme="majorBidi"/>
          <w:sz w:val="24"/>
          <w:szCs w:val="24"/>
        </w:rPr>
        <w:t>(park and ride)</w:t>
      </w:r>
      <w:r w:rsidRPr="00A818EC">
        <w:rPr>
          <w:rFonts w:asciiTheme="majorBidi" w:hAnsiTheme="majorBidi" w:cstheme="majorBidi"/>
          <w:sz w:val="24"/>
          <w:szCs w:val="24"/>
          <w:rtl/>
        </w:rPr>
        <w:t xml:space="preserve"> </w:t>
      </w:r>
      <w:r w:rsidRPr="00A818EC">
        <w:rPr>
          <w:rFonts w:asciiTheme="majorBidi" w:hAnsiTheme="majorBidi" w:cstheme="majorBidi" w:hint="cs"/>
          <w:sz w:val="24"/>
          <w:szCs w:val="24"/>
          <w:rtl/>
        </w:rPr>
        <w:t>بالسويد</w:t>
      </w:r>
      <w:r w:rsidRPr="00A818EC">
        <w:rPr>
          <w:rFonts w:asciiTheme="majorBidi" w:hAnsiTheme="majorBidi" w:cstheme="majorBidi"/>
          <w:sz w:val="24"/>
          <w:szCs w:val="24"/>
          <w:rtl/>
        </w:rPr>
        <w:t>(8).</w:t>
      </w:r>
    </w:p>
    <w:p w:rsidR="007D534A" w:rsidRPr="00A818EC" w:rsidRDefault="007D534A" w:rsidP="000107A3">
      <w:pPr>
        <w:ind w:left="339"/>
        <w:jc w:val="both"/>
        <w:rPr>
          <w:rFonts w:asciiTheme="majorBidi" w:hAnsiTheme="majorBidi" w:cstheme="majorBidi"/>
          <w:sz w:val="24"/>
          <w:szCs w:val="24"/>
          <w:rtl/>
        </w:rPr>
      </w:pPr>
      <w:r w:rsidRPr="00A818EC">
        <w:rPr>
          <w:rFonts w:asciiTheme="majorBidi" w:hAnsiTheme="majorBidi" w:cstheme="majorBidi" w:hint="cs"/>
          <w:sz w:val="24"/>
          <w:szCs w:val="24"/>
          <w:rtl/>
        </w:rPr>
        <w:t xml:space="preserve">حقق مريمان (1998) في الآثار المترتبة على زيادة عدد المواقف المتاحة في محطات </w:t>
      </w:r>
      <w:r w:rsidRPr="00A818EC">
        <w:rPr>
          <w:rFonts w:asciiTheme="majorBidi" w:hAnsiTheme="majorBidi" w:cstheme="majorBidi"/>
          <w:sz w:val="24"/>
          <w:szCs w:val="24"/>
        </w:rPr>
        <w:t>(park and ride)</w:t>
      </w:r>
      <w:r w:rsidRPr="00A818EC">
        <w:rPr>
          <w:rFonts w:asciiTheme="majorBidi" w:hAnsiTheme="majorBidi" w:cstheme="majorBidi" w:hint="cs"/>
          <w:sz w:val="24"/>
          <w:szCs w:val="24"/>
          <w:rtl/>
        </w:rPr>
        <w:t xml:space="preserve"> في مدينة شيكاغو، حيث أوضح أن زيادة المساحات الحرة لوقوف السيارات في بعض محطات النقل قد يقلل من معدل الإركاب للمحطات المجاورة التي لاتستخدم نظام </w:t>
      </w:r>
      <w:r w:rsidRPr="00A818EC">
        <w:rPr>
          <w:rFonts w:asciiTheme="majorBidi" w:hAnsiTheme="majorBidi" w:cstheme="majorBidi"/>
          <w:sz w:val="24"/>
          <w:szCs w:val="24"/>
        </w:rPr>
        <w:t>(park and ride)</w:t>
      </w:r>
      <w:r w:rsidRPr="00A818EC">
        <w:rPr>
          <w:rFonts w:asciiTheme="majorBidi" w:hAnsiTheme="majorBidi" w:cstheme="majorBidi" w:hint="cs"/>
          <w:sz w:val="24"/>
          <w:szCs w:val="24"/>
          <w:rtl/>
        </w:rPr>
        <w:t xml:space="preserve"> (9). </w:t>
      </w:r>
    </w:p>
    <w:p w:rsidR="00781D15" w:rsidRPr="0040291B" w:rsidRDefault="007D534A" w:rsidP="000107A3">
      <w:pPr>
        <w:spacing w:after="0"/>
        <w:ind w:left="339"/>
        <w:jc w:val="both"/>
        <w:rPr>
          <w:rFonts w:asciiTheme="majorBidi" w:hAnsiTheme="majorBidi" w:cstheme="majorBidi"/>
          <w:color w:val="222222"/>
          <w:sz w:val="24"/>
          <w:szCs w:val="24"/>
          <w:rtl/>
        </w:rPr>
      </w:pPr>
      <w:r w:rsidRPr="00A818EC">
        <w:rPr>
          <w:rFonts w:asciiTheme="majorBidi" w:hAnsiTheme="majorBidi" w:cstheme="majorBidi"/>
          <w:sz w:val="24"/>
          <w:szCs w:val="24"/>
          <w:rtl/>
        </w:rPr>
        <w:t>وجد باركهورست (1996) أن نسبة كبيرة من المستخدمين في المدن البريطانية مثل أكسفورد ويورك انتقلوا إلى وسط المدينة خلال أيام الأسبوع باستخدام نظام</w:t>
      </w:r>
      <w:r w:rsidRPr="00A818EC">
        <w:rPr>
          <w:rFonts w:asciiTheme="majorBidi" w:hAnsiTheme="majorBidi" w:cstheme="majorBidi"/>
          <w:sz w:val="24"/>
          <w:szCs w:val="24"/>
        </w:rPr>
        <w:t xml:space="preserve"> (park and ride)  </w:t>
      </w:r>
      <w:r w:rsidRPr="00A818EC">
        <w:rPr>
          <w:rFonts w:asciiTheme="majorBidi" w:hAnsiTheme="majorBidi" w:cstheme="majorBidi"/>
          <w:sz w:val="24"/>
          <w:szCs w:val="24"/>
          <w:rtl/>
        </w:rPr>
        <w:t>(</w:t>
      </w:r>
      <w:r w:rsidRPr="00A818EC">
        <w:rPr>
          <w:rFonts w:asciiTheme="majorBidi" w:hAnsiTheme="majorBidi" w:cstheme="majorBidi" w:hint="cs"/>
          <w:sz w:val="24"/>
          <w:szCs w:val="24"/>
          <w:rtl/>
        </w:rPr>
        <w:t>10</w:t>
      </w:r>
      <w:r w:rsidRPr="00A818EC">
        <w:rPr>
          <w:rFonts w:asciiTheme="majorBidi" w:hAnsiTheme="majorBidi" w:cstheme="majorBidi"/>
          <w:sz w:val="24"/>
          <w:szCs w:val="24"/>
          <w:rtl/>
        </w:rPr>
        <w:t>)</w:t>
      </w:r>
      <w:r w:rsidRPr="00A818EC">
        <w:rPr>
          <w:rFonts w:asciiTheme="majorBidi" w:hAnsiTheme="majorBidi" w:cstheme="majorBidi"/>
          <w:sz w:val="24"/>
          <w:szCs w:val="24"/>
        </w:rPr>
        <w:t xml:space="preserve"> </w:t>
      </w:r>
      <w:r w:rsidRPr="00A818EC">
        <w:rPr>
          <w:rFonts w:asciiTheme="majorBidi" w:hAnsiTheme="majorBidi" w:cstheme="majorBidi"/>
          <w:sz w:val="24"/>
          <w:szCs w:val="24"/>
          <w:rtl/>
        </w:rPr>
        <w:t>.</w:t>
      </w:r>
    </w:p>
    <w:p w:rsidR="00812631" w:rsidRPr="007D534A" w:rsidRDefault="00812631" w:rsidP="000107A3">
      <w:pPr>
        <w:spacing w:after="0"/>
        <w:ind w:left="339"/>
        <w:jc w:val="both"/>
        <w:rPr>
          <w:rFonts w:asciiTheme="majorBidi" w:hAnsiTheme="majorBidi" w:cstheme="majorBidi"/>
          <w:sz w:val="24"/>
          <w:szCs w:val="24"/>
          <w:rtl/>
        </w:rPr>
      </w:pPr>
    </w:p>
    <w:p w:rsidR="00F83184" w:rsidRPr="0052537E" w:rsidRDefault="00EE0FC8" w:rsidP="000107A3">
      <w:pPr>
        <w:spacing w:before="120" w:after="120"/>
        <w:jc w:val="both"/>
        <w:rPr>
          <w:rFonts w:asciiTheme="majorBidi" w:hAnsiTheme="majorBidi" w:cstheme="majorBidi"/>
          <w:b/>
          <w:bCs/>
          <w:sz w:val="24"/>
          <w:szCs w:val="24"/>
          <w:rtl/>
        </w:rPr>
      </w:pPr>
      <w:r>
        <w:rPr>
          <w:rFonts w:asciiTheme="majorBidi" w:hAnsiTheme="majorBidi" w:cstheme="majorBidi" w:hint="cs"/>
          <w:b/>
          <w:bCs/>
          <w:sz w:val="24"/>
          <w:szCs w:val="24"/>
          <w:rtl/>
        </w:rPr>
        <w:t>6</w:t>
      </w:r>
      <w:r w:rsidR="001615FC" w:rsidRPr="0052537E">
        <w:rPr>
          <w:rFonts w:asciiTheme="majorBidi" w:hAnsiTheme="majorBidi" w:cstheme="majorBidi"/>
          <w:b/>
          <w:bCs/>
          <w:sz w:val="24"/>
          <w:szCs w:val="24"/>
          <w:rtl/>
        </w:rPr>
        <w:t xml:space="preserve">- </w:t>
      </w:r>
      <w:r w:rsidR="00CD193A" w:rsidRPr="0052537E">
        <w:rPr>
          <w:rFonts w:asciiTheme="majorBidi" w:hAnsiTheme="majorBidi" w:cstheme="majorBidi"/>
          <w:b/>
          <w:bCs/>
          <w:sz w:val="24"/>
          <w:szCs w:val="24"/>
          <w:rtl/>
        </w:rPr>
        <w:t xml:space="preserve"> </w:t>
      </w:r>
      <w:r w:rsidR="001615FC" w:rsidRPr="0052537E">
        <w:rPr>
          <w:rFonts w:asciiTheme="majorBidi" w:hAnsiTheme="majorBidi" w:cstheme="majorBidi"/>
          <w:b/>
          <w:bCs/>
          <w:sz w:val="24"/>
          <w:szCs w:val="24"/>
          <w:rtl/>
        </w:rPr>
        <w:t xml:space="preserve">التحليلات والنتائج: </w:t>
      </w:r>
    </w:p>
    <w:p w:rsidR="00F83184" w:rsidRDefault="00EE0FC8" w:rsidP="000107A3">
      <w:pPr>
        <w:spacing w:after="0"/>
        <w:jc w:val="both"/>
        <w:rPr>
          <w:rFonts w:asciiTheme="majorBidi" w:hAnsiTheme="majorBidi" w:cstheme="majorBidi"/>
          <w:b/>
          <w:bCs/>
          <w:sz w:val="24"/>
          <w:szCs w:val="24"/>
          <w:rtl/>
        </w:rPr>
      </w:pPr>
      <w:r>
        <w:rPr>
          <w:rFonts w:asciiTheme="majorBidi" w:hAnsiTheme="majorBidi" w:cstheme="majorBidi" w:hint="cs"/>
          <w:b/>
          <w:bCs/>
          <w:sz w:val="24"/>
          <w:szCs w:val="24"/>
          <w:rtl/>
        </w:rPr>
        <w:t>6</w:t>
      </w:r>
      <w:r w:rsidR="002D0FA2" w:rsidRPr="0052537E">
        <w:rPr>
          <w:rFonts w:asciiTheme="majorBidi" w:hAnsiTheme="majorBidi" w:cstheme="majorBidi"/>
          <w:b/>
          <w:bCs/>
          <w:sz w:val="24"/>
          <w:szCs w:val="24"/>
          <w:rtl/>
        </w:rPr>
        <w:t xml:space="preserve">-1 </w:t>
      </w:r>
      <w:r w:rsidR="00125A28">
        <w:rPr>
          <w:rFonts w:asciiTheme="majorBidi" w:hAnsiTheme="majorBidi" w:cstheme="majorBidi" w:hint="cs"/>
          <w:b/>
          <w:bCs/>
          <w:sz w:val="24"/>
          <w:szCs w:val="24"/>
          <w:rtl/>
        </w:rPr>
        <w:t>استبانة المقابلات مع المستخدمين</w:t>
      </w:r>
      <w:r w:rsidR="00F83184" w:rsidRPr="0052537E">
        <w:rPr>
          <w:rFonts w:asciiTheme="majorBidi" w:hAnsiTheme="majorBidi" w:cstheme="majorBidi"/>
          <w:b/>
          <w:bCs/>
          <w:sz w:val="24"/>
          <w:szCs w:val="24"/>
          <w:rtl/>
        </w:rPr>
        <w:t>:</w:t>
      </w:r>
    </w:p>
    <w:p w:rsidR="00125A28" w:rsidRDefault="00125A28" w:rsidP="000107A3">
      <w:pPr>
        <w:ind w:left="339"/>
        <w:jc w:val="both"/>
        <w:rPr>
          <w:rFonts w:asciiTheme="majorBidi" w:hAnsiTheme="majorBidi" w:cstheme="majorBidi"/>
          <w:sz w:val="24"/>
          <w:szCs w:val="24"/>
          <w:rtl/>
        </w:rPr>
      </w:pPr>
      <w:bookmarkStart w:id="1" w:name="OLE_LINK1"/>
      <w:bookmarkStart w:id="2" w:name="OLE_LINK2"/>
      <w:r w:rsidRPr="00924DF1">
        <w:rPr>
          <w:rFonts w:asciiTheme="majorBidi" w:hAnsiTheme="majorBidi" w:cstheme="majorBidi"/>
          <w:sz w:val="24"/>
          <w:szCs w:val="24"/>
          <w:rtl/>
        </w:rPr>
        <w:t xml:space="preserve">تم مقابلة </w:t>
      </w:r>
      <w:r>
        <w:rPr>
          <w:rFonts w:asciiTheme="majorBidi" w:hAnsiTheme="majorBidi" w:cstheme="majorBidi" w:hint="cs"/>
          <w:sz w:val="24"/>
          <w:szCs w:val="24"/>
          <w:rtl/>
        </w:rPr>
        <w:t>220</w:t>
      </w:r>
      <w:r w:rsidRPr="00924DF1">
        <w:rPr>
          <w:rFonts w:asciiTheme="majorBidi" w:hAnsiTheme="majorBidi" w:cstheme="majorBidi"/>
          <w:sz w:val="24"/>
          <w:szCs w:val="24"/>
          <w:rtl/>
        </w:rPr>
        <w:t xml:space="preserve"> شخص </w:t>
      </w:r>
      <w:r>
        <w:rPr>
          <w:rFonts w:asciiTheme="majorBidi" w:hAnsiTheme="majorBidi" w:cstheme="majorBidi" w:hint="cs"/>
          <w:sz w:val="24"/>
          <w:szCs w:val="24"/>
          <w:rtl/>
        </w:rPr>
        <w:t>عند محطة الإركاب ناحية الحرم</w:t>
      </w:r>
      <w:r w:rsidRPr="00924DF1">
        <w:rPr>
          <w:rFonts w:asciiTheme="majorBidi" w:hAnsiTheme="majorBidi" w:cstheme="majorBidi"/>
          <w:sz w:val="24"/>
          <w:szCs w:val="24"/>
          <w:rtl/>
        </w:rPr>
        <w:t xml:space="preserve">، حيث شملت العينة مقابلات مع أشخاص من </w:t>
      </w:r>
      <w:r>
        <w:rPr>
          <w:rFonts w:asciiTheme="majorBidi" w:hAnsiTheme="majorBidi" w:cstheme="majorBidi" w:hint="cs"/>
          <w:sz w:val="24"/>
          <w:szCs w:val="24"/>
          <w:rtl/>
        </w:rPr>
        <w:t>22</w:t>
      </w:r>
      <w:r w:rsidRPr="00924DF1">
        <w:rPr>
          <w:rFonts w:asciiTheme="majorBidi" w:hAnsiTheme="majorBidi" w:cstheme="majorBidi"/>
          <w:sz w:val="24"/>
          <w:szCs w:val="24"/>
          <w:rtl/>
        </w:rPr>
        <w:t xml:space="preserve"> جنسية مختلفة، حيث كانت الجنسية السعودية هي الأغلب بواقع 55.</w:t>
      </w:r>
      <w:r>
        <w:rPr>
          <w:rFonts w:asciiTheme="majorBidi" w:hAnsiTheme="majorBidi" w:cstheme="majorBidi" w:hint="cs"/>
          <w:sz w:val="24"/>
          <w:szCs w:val="24"/>
          <w:rtl/>
        </w:rPr>
        <w:t>4</w:t>
      </w:r>
      <w:r w:rsidRPr="00924DF1">
        <w:rPr>
          <w:rFonts w:asciiTheme="majorBidi" w:hAnsiTheme="majorBidi" w:cstheme="majorBidi"/>
          <w:sz w:val="24"/>
          <w:szCs w:val="24"/>
          <w:rtl/>
        </w:rPr>
        <w:t>%، يليها الجنسي</w:t>
      </w:r>
      <w:r>
        <w:rPr>
          <w:rFonts w:asciiTheme="majorBidi" w:hAnsiTheme="majorBidi" w:cstheme="majorBidi" w:hint="cs"/>
          <w:sz w:val="24"/>
          <w:szCs w:val="24"/>
          <w:rtl/>
        </w:rPr>
        <w:t>ة</w:t>
      </w:r>
      <w:r w:rsidRPr="00924DF1">
        <w:rPr>
          <w:rFonts w:asciiTheme="majorBidi" w:hAnsiTheme="majorBidi" w:cstheme="majorBidi"/>
          <w:sz w:val="24"/>
          <w:szCs w:val="24"/>
          <w:rtl/>
        </w:rPr>
        <w:t xml:space="preserve"> </w:t>
      </w:r>
      <w:r>
        <w:rPr>
          <w:rFonts w:asciiTheme="majorBidi" w:hAnsiTheme="majorBidi" w:cstheme="majorBidi" w:hint="cs"/>
          <w:sz w:val="24"/>
          <w:szCs w:val="24"/>
          <w:rtl/>
        </w:rPr>
        <w:t>المصرية</w:t>
      </w:r>
      <w:r w:rsidRPr="00924DF1">
        <w:rPr>
          <w:rFonts w:asciiTheme="majorBidi" w:hAnsiTheme="majorBidi" w:cstheme="majorBidi"/>
          <w:sz w:val="24"/>
          <w:szCs w:val="24"/>
          <w:rtl/>
        </w:rPr>
        <w:t xml:space="preserve"> بواقع </w:t>
      </w:r>
      <w:r>
        <w:rPr>
          <w:rFonts w:asciiTheme="majorBidi" w:hAnsiTheme="majorBidi" w:cstheme="majorBidi" w:hint="cs"/>
          <w:sz w:val="24"/>
          <w:szCs w:val="24"/>
          <w:rtl/>
        </w:rPr>
        <w:t>19</w:t>
      </w:r>
      <w:r w:rsidRPr="00924DF1">
        <w:rPr>
          <w:rFonts w:asciiTheme="majorBidi" w:hAnsiTheme="majorBidi" w:cstheme="majorBidi"/>
          <w:sz w:val="24"/>
          <w:szCs w:val="24"/>
          <w:rtl/>
        </w:rPr>
        <w:t>.5% ،</w:t>
      </w:r>
      <w:r>
        <w:rPr>
          <w:rFonts w:asciiTheme="majorBidi" w:hAnsiTheme="majorBidi" w:cstheme="majorBidi" w:hint="cs"/>
          <w:sz w:val="24"/>
          <w:szCs w:val="24"/>
          <w:rtl/>
        </w:rPr>
        <w:t xml:space="preserve"> </w:t>
      </w:r>
      <w:r w:rsidRPr="00924DF1">
        <w:rPr>
          <w:rFonts w:asciiTheme="majorBidi" w:hAnsiTheme="majorBidi" w:cstheme="majorBidi"/>
          <w:sz w:val="24"/>
          <w:szCs w:val="24"/>
          <w:rtl/>
        </w:rPr>
        <w:t>يليها الجنسي</w:t>
      </w:r>
      <w:r>
        <w:rPr>
          <w:rFonts w:asciiTheme="majorBidi" w:hAnsiTheme="majorBidi" w:cstheme="majorBidi" w:hint="cs"/>
          <w:sz w:val="24"/>
          <w:szCs w:val="24"/>
          <w:rtl/>
        </w:rPr>
        <w:t>ة</w:t>
      </w:r>
      <w:r w:rsidRPr="00924DF1">
        <w:rPr>
          <w:rFonts w:asciiTheme="majorBidi" w:hAnsiTheme="majorBidi" w:cstheme="majorBidi"/>
          <w:sz w:val="24"/>
          <w:szCs w:val="24"/>
          <w:rtl/>
        </w:rPr>
        <w:t xml:space="preserve"> </w:t>
      </w:r>
      <w:r>
        <w:rPr>
          <w:rFonts w:asciiTheme="majorBidi" w:hAnsiTheme="majorBidi" w:cstheme="majorBidi" w:hint="cs"/>
          <w:sz w:val="24"/>
          <w:szCs w:val="24"/>
          <w:rtl/>
        </w:rPr>
        <w:t>اليمنية</w:t>
      </w:r>
      <w:r w:rsidRPr="00924DF1">
        <w:rPr>
          <w:rFonts w:asciiTheme="majorBidi" w:hAnsiTheme="majorBidi" w:cstheme="majorBidi"/>
          <w:sz w:val="24"/>
          <w:szCs w:val="24"/>
          <w:rtl/>
        </w:rPr>
        <w:t xml:space="preserve"> بواقع </w:t>
      </w:r>
      <w:r>
        <w:rPr>
          <w:rFonts w:asciiTheme="majorBidi" w:hAnsiTheme="majorBidi" w:cstheme="majorBidi" w:hint="cs"/>
          <w:sz w:val="24"/>
          <w:szCs w:val="24"/>
          <w:rtl/>
        </w:rPr>
        <w:t>5</w:t>
      </w:r>
      <w:r w:rsidRPr="00924DF1">
        <w:rPr>
          <w:rFonts w:asciiTheme="majorBidi" w:hAnsiTheme="majorBidi" w:cstheme="majorBidi"/>
          <w:sz w:val="24"/>
          <w:szCs w:val="24"/>
          <w:rtl/>
        </w:rPr>
        <w:t>.5%</w:t>
      </w:r>
      <w:r>
        <w:rPr>
          <w:rFonts w:asciiTheme="majorBidi" w:hAnsiTheme="majorBidi" w:cstheme="majorBidi" w:hint="cs"/>
          <w:sz w:val="24"/>
          <w:szCs w:val="24"/>
          <w:rtl/>
        </w:rPr>
        <w:t>،</w:t>
      </w:r>
      <w:r w:rsidRPr="00924DF1">
        <w:rPr>
          <w:rFonts w:asciiTheme="majorBidi" w:hAnsiTheme="majorBidi" w:cstheme="majorBidi"/>
          <w:sz w:val="24"/>
          <w:szCs w:val="24"/>
          <w:rtl/>
        </w:rPr>
        <w:t xml:space="preserve">  في حين بلغت نسبة المقابلات مع المستخدمين من الجنسيات </w:t>
      </w:r>
      <w:r>
        <w:rPr>
          <w:rFonts w:asciiTheme="majorBidi" w:hAnsiTheme="majorBidi" w:cstheme="majorBidi" w:hint="cs"/>
          <w:sz w:val="24"/>
          <w:szCs w:val="24"/>
          <w:rtl/>
        </w:rPr>
        <w:t>الفلسطينية والسودانية 2</w:t>
      </w:r>
      <w:r w:rsidRPr="00924DF1">
        <w:rPr>
          <w:rFonts w:asciiTheme="majorBidi" w:hAnsiTheme="majorBidi" w:cstheme="majorBidi"/>
          <w:sz w:val="24"/>
          <w:szCs w:val="24"/>
          <w:rtl/>
        </w:rPr>
        <w:t>.</w:t>
      </w:r>
      <w:r>
        <w:rPr>
          <w:rFonts w:asciiTheme="majorBidi" w:hAnsiTheme="majorBidi" w:cstheme="majorBidi" w:hint="cs"/>
          <w:sz w:val="24"/>
          <w:szCs w:val="24"/>
          <w:rtl/>
        </w:rPr>
        <w:t>3%، بينما</w:t>
      </w:r>
      <w:r w:rsidRPr="00924DF1">
        <w:rPr>
          <w:rFonts w:asciiTheme="majorBidi" w:hAnsiTheme="majorBidi" w:cstheme="majorBidi"/>
          <w:sz w:val="24"/>
          <w:szCs w:val="24"/>
          <w:rtl/>
        </w:rPr>
        <w:t xml:space="preserve"> بلغت نسبة المقابلات مع المستخدمين من الجنسيات </w:t>
      </w:r>
      <w:r>
        <w:rPr>
          <w:rFonts w:asciiTheme="majorBidi" w:hAnsiTheme="majorBidi" w:cstheme="majorBidi" w:hint="cs"/>
          <w:sz w:val="24"/>
          <w:szCs w:val="24"/>
          <w:rtl/>
        </w:rPr>
        <w:t>اللبنانية والباكستانية 1</w:t>
      </w:r>
      <w:r w:rsidRPr="00924DF1">
        <w:rPr>
          <w:rFonts w:asciiTheme="majorBidi" w:hAnsiTheme="majorBidi" w:cstheme="majorBidi"/>
          <w:sz w:val="24"/>
          <w:szCs w:val="24"/>
          <w:rtl/>
        </w:rPr>
        <w:t>.</w:t>
      </w:r>
      <w:r>
        <w:rPr>
          <w:rFonts w:asciiTheme="majorBidi" w:hAnsiTheme="majorBidi" w:cstheme="majorBidi" w:hint="cs"/>
          <w:sz w:val="24"/>
          <w:szCs w:val="24"/>
          <w:rtl/>
        </w:rPr>
        <w:t>8%</w:t>
      </w:r>
      <w:r w:rsidR="008A7E09">
        <w:rPr>
          <w:rFonts w:asciiTheme="majorBidi" w:hAnsiTheme="majorBidi" w:cstheme="majorBidi" w:hint="cs"/>
          <w:sz w:val="24"/>
          <w:szCs w:val="24"/>
          <w:rtl/>
        </w:rPr>
        <w:t>.</w:t>
      </w:r>
      <w:r>
        <w:rPr>
          <w:rFonts w:asciiTheme="majorBidi" w:hAnsiTheme="majorBidi" w:cstheme="majorBidi" w:hint="cs"/>
          <w:sz w:val="24"/>
          <w:szCs w:val="24"/>
          <w:rtl/>
        </w:rPr>
        <w:t xml:space="preserve"> </w:t>
      </w:r>
    </w:p>
    <w:p w:rsidR="008229DB" w:rsidRPr="00E12C52" w:rsidRDefault="008229DB" w:rsidP="000107A3">
      <w:pPr>
        <w:ind w:left="339"/>
        <w:jc w:val="both"/>
        <w:rPr>
          <w:rFonts w:asciiTheme="majorBidi" w:hAnsiTheme="majorBidi" w:cstheme="majorBidi"/>
          <w:sz w:val="24"/>
          <w:szCs w:val="24"/>
          <w:rtl/>
        </w:rPr>
      </w:pPr>
      <w:r w:rsidRPr="00924DF1">
        <w:rPr>
          <w:rFonts w:asciiTheme="majorBidi" w:hAnsiTheme="majorBidi" w:cstheme="majorBidi"/>
          <w:sz w:val="24"/>
          <w:szCs w:val="24"/>
          <w:rtl/>
        </w:rPr>
        <w:t xml:space="preserve">من خلال العينة وجد أن </w:t>
      </w:r>
      <w:r>
        <w:rPr>
          <w:rFonts w:asciiTheme="majorBidi" w:hAnsiTheme="majorBidi" w:cstheme="majorBidi" w:hint="cs"/>
          <w:sz w:val="24"/>
          <w:szCs w:val="24"/>
          <w:rtl/>
        </w:rPr>
        <w:t>49</w:t>
      </w:r>
      <w:r w:rsidRPr="00924DF1">
        <w:rPr>
          <w:rFonts w:asciiTheme="majorBidi" w:hAnsiTheme="majorBidi" w:cstheme="majorBidi"/>
          <w:sz w:val="24"/>
          <w:szCs w:val="24"/>
          <w:rtl/>
        </w:rPr>
        <w:t xml:space="preserve">% من المستخدمين قدموا من </w:t>
      </w:r>
      <w:r>
        <w:rPr>
          <w:rFonts w:asciiTheme="majorBidi" w:hAnsiTheme="majorBidi" w:cstheme="majorBidi" w:hint="cs"/>
          <w:sz w:val="24"/>
          <w:szCs w:val="24"/>
          <w:rtl/>
        </w:rPr>
        <w:t>موقف حجز طريق جدة السريع</w:t>
      </w:r>
      <w:r w:rsidRPr="00924DF1">
        <w:rPr>
          <w:rFonts w:asciiTheme="majorBidi" w:hAnsiTheme="majorBidi" w:cstheme="majorBidi"/>
          <w:sz w:val="24"/>
          <w:szCs w:val="24"/>
          <w:rtl/>
        </w:rPr>
        <w:t>، بينما قدم</w:t>
      </w:r>
      <w:r>
        <w:rPr>
          <w:rFonts w:asciiTheme="majorBidi" w:hAnsiTheme="majorBidi" w:cstheme="majorBidi" w:hint="cs"/>
          <w:sz w:val="24"/>
          <w:szCs w:val="24"/>
          <w:rtl/>
        </w:rPr>
        <w:t xml:space="preserve"> 28% من موقف حجز طريق الهدا، فيما قدم 12% من موقف حجز طريق الليث، فيما قدمت النسبة الباقية من مواقع أخرى</w:t>
      </w:r>
      <w:r w:rsidR="00EE0FC8">
        <w:rPr>
          <w:rFonts w:asciiTheme="majorBidi" w:hAnsiTheme="majorBidi" w:cstheme="majorBidi" w:hint="cs"/>
          <w:sz w:val="24"/>
          <w:szCs w:val="24"/>
          <w:rtl/>
        </w:rPr>
        <w:t xml:space="preserve"> بواقع</w:t>
      </w:r>
      <w:r>
        <w:rPr>
          <w:rFonts w:asciiTheme="majorBidi" w:hAnsiTheme="majorBidi" w:cstheme="majorBidi" w:hint="cs"/>
          <w:sz w:val="24"/>
          <w:szCs w:val="24"/>
          <w:rtl/>
        </w:rPr>
        <w:t xml:space="preserve"> (11%)، حيث </w:t>
      </w:r>
      <w:r w:rsidRPr="00861BB9">
        <w:rPr>
          <w:rFonts w:asciiTheme="majorBidi" w:hAnsiTheme="majorBidi" w:cstheme="majorBidi"/>
          <w:sz w:val="24"/>
          <w:szCs w:val="24"/>
          <w:rtl/>
        </w:rPr>
        <w:t xml:space="preserve">يوضح </w:t>
      </w:r>
      <w:r>
        <w:rPr>
          <w:rFonts w:asciiTheme="majorBidi" w:hAnsiTheme="majorBidi" w:cstheme="majorBidi" w:hint="cs"/>
          <w:sz w:val="24"/>
          <w:szCs w:val="24"/>
          <w:rtl/>
        </w:rPr>
        <w:t>شكل</w:t>
      </w:r>
      <w:r w:rsidRPr="00861BB9">
        <w:rPr>
          <w:rFonts w:asciiTheme="majorBidi" w:hAnsiTheme="majorBidi" w:cstheme="majorBidi"/>
          <w:sz w:val="24"/>
          <w:szCs w:val="24"/>
          <w:rtl/>
        </w:rPr>
        <w:t xml:space="preserve"> (</w:t>
      </w:r>
      <w:r w:rsidR="008A7E09">
        <w:rPr>
          <w:rFonts w:asciiTheme="majorBidi" w:hAnsiTheme="majorBidi" w:cstheme="majorBidi" w:hint="cs"/>
          <w:sz w:val="24"/>
          <w:szCs w:val="24"/>
          <w:rtl/>
        </w:rPr>
        <w:t>4</w:t>
      </w:r>
      <w:r w:rsidRPr="00861BB9">
        <w:rPr>
          <w:rFonts w:asciiTheme="majorBidi" w:hAnsiTheme="majorBidi" w:cstheme="majorBidi"/>
          <w:sz w:val="24"/>
          <w:szCs w:val="24"/>
          <w:rtl/>
        </w:rPr>
        <w:t xml:space="preserve">) </w:t>
      </w:r>
      <w:r>
        <w:rPr>
          <w:rFonts w:asciiTheme="majorBidi" w:hAnsiTheme="majorBidi" w:cstheme="majorBidi" w:hint="cs"/>
          <w:sz w:val="24"/>
          <w:szCs w:val="24"/>
          <w:rtl/>
        </w:rPr>
        <w:t>التوزيع النسبي لمكان قدوم المستخدم عند وصوله إلى الحرم عبر نفق</w:t>
      </w:r>
      <w:r w:rsidR="008A7E09">
        <w:rPr>
          <w:rFonts w:asciiTheme="majorBidi" w:hAnsiTheme="majorBidi" w:cstheme="majorBidi" w:hint="cs"/>
          <w:sz w:val="24"/>
          <w:szCs w:val="24"/>
          <w:rtl/>
        </w:rPr>
        <w:t xml:space="preserve"> كدي</w:t>
      </w:r>
      <w:r>
        <w:rPr>
          <w:rFonts w:asciiTheme="majorBidi" w:hAnsiTheme="majorBidi" w:cstheme="majorBidi" w:hint="cs"/>
          <w:sz w:val="24"/>
          <w:szCs w:val="24"/>
          <w:rtl/>
        </w:rPr>
        <w:t xml:space="preserve"> المسخوطة.</w:t>
      </w:r>
    </w:p>
    <w:p w:rsidR="00EE0FC8" w:rsidRDefault="00ED4755" w:rsidP="000107A3">
      <w:pPr>
        <w:ind w:left="339"/>
        <w:jc w:val="center"/>
        <w:rPr>
          <w:rFonts w:asciiTheme="majorBidi" w:hAnsiTheme="majorBidi" w:cs="Times New Roman"/>
          <w:noProof/>
          <w:sz w:val="28"/>
          <w:szCs w:val="28"/>
          <w:rtl/>
        </w:rPr>
      </w:pPr>
      <w:r>
        <w:rPr>
          <w:noProof/>
        </w:rPr>
        <w:drawing>
          <wp:inline distT="0" distB="0" distL="0" distR="0" wp14:anchorId="64B43A4C" wp14:editId="291C256E">
            <wp:extent cx="5429250" cy="25241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29DB" w:rsidRPr="00540753" w:rsidRDefault="008229DB" w:rsidP="000107A3">
      <w:pPr>
        <w:pStyle w:val="a5"/>
        <w:spacing w:after="0"/>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sidR="008A7E09">
        <w:rPr>
          <w:rFonts w:asciiTheme="majorBidi" w:hAnsiTheme="majorBidi" w:cstheme="majorBidi" w:hint="cs"/>
          <w:b/>
          <w:bCs/>
          <w:sz w:val="24"/>
          <w:szCs w:val="24"/>
          <w:rtl/>
        </w:rPr>
        <w:t>4</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التوزيع النسبي لمكان قدوم المستخدم عند وصوله إلى الحرم عبر نفق</w:t>
      </w:r>
      <w:r w:rsidR="008A7E09">
        <w:rPr>
          <w:rFonts w:asciiTheme="majorBidi" w:hAnsiTheme="majorBidi" w:cstheme="majorBidi" w:hint="cs"/>
          <w:b/>
          <w:bCs/>
          <w:sz w:val="24"/>
          <w:szCs w:val="24"/>
          <w:rtl/>
        </w:rPr>
        <w:t xml:space="preserve"> كدي</w:t>
      </w:r>
      <w:r>
        <w:rPr>
          <w:rFonts w:asciiTheme="majorBidi" w:hAnsiTheme="majorBidi" w:cstheme="majorBidi" w:hint="cs"/>
          <w:b/>
          <w:bCs/>
          <w:sz w:val="24"/>
          <w:szCs w:val="24"/>
          <w:rtl/>
        </w:rPr>
        <w:t xml:space="preserve"> المسخوطة</w:t>
      </w:r>
    </w:p>
    <w:p w:rsidR="008229DB" w:rsidRDefault="00EE0FC8" w:rsidP="000107A3">
      <w:pPr>
        <w:ind w:left="339"/>
        <w:jc w:val="both"/>
        <w:rPr>
          <w:rFonts w:asciiTheme="majorBidi" w:hAnsiTheme="majorBidi" w:cstheme="majorBidi"/>
          <w:sz w:val="24"/>
          <w:szCs w:val="24"/>
          <w:rtl/>
        </w:rPr>
      </w:pPr>
      <w:r>
        <w:rPr>
          <w:rFonts w:asciiTheme="majorBidi" w:hAnsiTheme="majorBidi" w:cstheme="majorBidi" w:hint="cs"/>
          <w:sz w:val="24"/>
          <w:szCs w:val="24"/>
          <w:rtl/>
        </w:rPr>
        <w:t xml:space="preserve">وقد </w:t>
      </w:r>
      <w:r w:rsidR="00125A28" w:rsidRPr="00924DF1">
        <w:rPr>
          <w:rFonts w:asciiTheme="majorBidi" w:hAnsiTheme="majorBidi" w:cstheme="majorBidi"/>
          <w:sz w:val="24"/>
          <w:szCs w:val="24"/>
          <w:rtl/>
        </w:rPr>
        <w:t xml:space="preserve">تم تقييم مستوى رضا المستخدمين عن خدمة نظام النقل الترددي على هذا المسار، حيث أوضح </w:t>
      </w:r>
      <w:r w:rsidR="00125A28">
        <w:rPr>
          <w:rFonts w:asciiTheme="majorBidi" w:hAnsiTheme="majorBidi" w:cstheme="majorBidi" w:hint="cs"/>
          <w:sz w:val="24"/>
          <w:szCs w:val="24"/>
          <w:rtl/>
        </w:rPr>
        <w:t>70</w:t>
      </w:r>
      <w:r w:rsidR="00125A28" w:rsidRPr="00924DF1">
        <w:rPr>
          <w:rFonts w:asciiTheme="majorBidi" w:hAnsiTheme="majorBidi" w:cstheme="majorBidi"/>
          <w:sz w:val="24"/>
          <w:szCs w:val="24"/>
          <w:rtl/>
        </w:rPr>
        <w:t xml:space="preserve">% من المستخدمين بأن النظام ممتاز، فيما وصل تقييم </w:t>
      </w:r>
      <w:r w:rsidR="00393154">
        <w:rPr>
          <w:rFonts w:asciiTheme="majorBidi" w:hAnsiTheme="majorBidi" w:cstheme="majorBidi" w:hint="cs"/>
          <w:sz w:val="24"/>
          <w:szCs w:val="24"/>
          <w:rtl/>
        </w:rPr>
        <w:t>8</w:t>
      </w:r>
      <w:r w:rsidR="00125A28" w:rsidRPr="00924DF1">
        <w:rPr>
          <w:rFonts w:asciiTheme="majorBidi" w:hAnsiTheme="majorBidi" w:cstheme="majorBidi"/>
          <w:sz w:val="24"/>
          <w:szCs w:val="24"/>
          <w:rtl/>
        </w:rPr>
        <w:t>% من المستخدمين</w:t>
      </w:r>
      <w:r w:rsidR="00125A28">
        <w:rPr>
          <w:rFonts w:asciiTheme="majorBidi" w:hAnsiTheme="majorBidi" w:cstheme="majorBidi" w:hint="cs"/>
          <w:sz w:val="24"/>
          <w:szCs w:val="24"/>
          <w:rtl/>
        </w:rPr>
        <w:t xml:space="preserve"> للنظام</w:t>
      </w:r>
      <w:r w:rsidR="00125A28" w:rsidRPr="00924DF1">
        <w:rPr>
          <w:rFonts w:asciiTheme="majorBidi" w:hAnsiTheme="majorBidi" w:cstheme="majorBidi"/>
          <w:sz w:val="24"/>
          <w:szCs w:val="24"/>
          <w:rtl/>
        </w:rPr>
        <w:t xml:space="preserve"> إلى درجة جيد،</w:t>
      </w:r>
      <w:r w:rsidR="00125A28">
        <w:rPr>
          <w:rFonts w:asciiTheme="majorBidi" w:hAnsiTheme="majorBidi" w:cstheme="majorBidi" w:hint="cs"/>
          <w:sz w:val="24"/>
          <w:szCs w:val="24"/>
          <w:rtl/>
        </w:rPr>
        <w:t xml:space="preserve"> بينما أبدى 1</w:t>
      </w:r>
      <w:r w:rsidR="00393154">
        <w:rPr>
          <w:rFonts w:asciiTheme="majorBidi" w:hAnsiTheme="majorBidi" w:cstheme="majorBidi" w:hint="cs"/>
          <w:sz w:val="24"/>
          <w:szCs w:val="24"/>
          <w:rtl/>
        </w:rPr>
        <w:t>2</w:t>
      </w:r>
      <w:r w:rsidR="00125A28">
        <w:rPr>
          <w:rFonts w:asciiTheme="majorBidi" w:hAnsiTheme="majorBidi" w:cstheme="majorBidi" w:hint="cs"/>
          <w:sz w:val="24"/>
          <w:szCs w:val="24"/>
          <w:rtl/>
        </w:rPr>
        <w:t>% من المستخدمين بأن النظام مقبول،</w:t>
      </w:r>
      <w:r w:rsidR="00125A28" w:rsidRPr="00924DF1">
        <w:rPr>
          <w:rFonts w:asciiTheme="majorBidi" w:hAnsiTheme="majorBidi" w:cstheme="majorBidi"/>
          <w:sz w:val="24"/>
          <w:szCs w:val="24"/>
          <w:rtl/>
        </w:rPr>
        <w:t xml:space="preserve"> وعلى النقيض أشار </w:t>
      </w:r>
      <w:r w:rsidR="00125A28">
        <w:rPr>
          <w:rFonts w:asciiTheme="majorBidi" w:hAnsiTheme="majorBidi" w:cstheme="majorBidi" w:hint="cs"/>
          <w:sz w:val="24"/>
          <w:szCs w:val="24"/>
          <w:rtl/>
        </w:rPr>
        <w:t>10</w:t>
      </w:r>
      <w:r w:rsidR="00125A28" w:rsidRPr="00924DF1">
        <w:rPr>
          <w:rFonts w:asciiTheme="majorBidi" w:hAnsiTheme="majorBidi" w:cstheme="majorBidi"/>
          <w:sz w:val="24"/>
          <w:szCs w:val="24"/>
          <w:rtl/>
        </w:rPr>
        <w:t>% من المستخدمين بسوء رضاهم عن النظام</w:t>
      </w:r>
      <w:r w:rsidR="008229DB">
        <w:rPr>
          <w:rFonts w:asciiTheme="majorBidi" w:hAnsiTheme="majorBidi" w:cstheme="majorBidi" w:hint="cs"/>
          <w:sz w:val="24"/>
          <w:szCs w:val="24"/>
          <w:rtl/>
        </w:rPr>
        <w:t xml:space="preserve">، حيث </w:t>
      </w:r>
      <w:r w:rsidR="008229DB" w:rsidRPr="00861BB9">
        <w:rPr>
          <w:rFonts w:asciiTheme="majorBidi" w:hAnsiTheme="majorBidi" w:cstheme="majorBidi"/>
          <w:sz w:val="24"/>
          <w:szCs w:val="24"/>
          <w:rtl/>
        </w:rPr>
        <w:t xml:space="preserve">يوضح </w:t>
      </w:r>
      <w:r w:rsidR="008229DB">
        <w:rPr>
          <w:rFonts w:asciiTheme="majorBidi" w:hAnsiTheme="majorBidi" w:cstheme="majorBidi" w:hint="cs"/>
          <w:sz w:val="24"/>
          <w:szCs w:val="24"/>
          <w:rtl/>
        </w:rPr>
        <w:t>شكل</w:t>
      </w:r>
      <w:r w:rsidR="008229DB" w:rsidRPr="00861BB9">
        <w:rPr>
          <w:rFonts w:asciiTheme="majorBidi" w:hAnsiTheme="majorBidi" w:cstheme="majorBidi"/>
          <w:sz w:val="24"/>
          <w:szCs w:val="24"/>
          <w:rtl/>
        </w:rPr>
        <w:t xml:space="preserve"> (</w:t>
      </w:r>
      <w:r w:rsidR="008A7E09">
        <w:rPr>
          <w:rFonts w:asciiTheme="majorBidi" w:hAnsiTheme="majorBidi" w:cstheme="majorBidi" w:hint="cs"/>
          <w:sz w:val="24"/>
          <w:szCs w:val="24"/>
          <w:rtl/>
        </w:rPr>
        <w:t>5</w:t>
      </w:r>
      <w:r w:rsidR="008229DB" w:rsidRPr="00861BB9">
        <w:rPr>
          <w:rFonts w:asciiTheme="majorBidi" w:hAnsiTheme="majorBidi" w:cstheme="majorBidi"/>
          <w:sz w:val="24"/>
          <w:szCs w:val="24"/>
          <w:rtl/>
        </w:rPr>
        <w:t xml:space="preserve">) </w:t>
      </w:r>
      <w:r w:rsidR="008229DB">
        <w:rPr>
          <w:rFonts w:asciiTheme="majorBidi" w:hAnsiTheme="majorBidi" w:cstheme="majorBidi" w:hint="cs"/>
          <w:sz w:val="24"/>
          <w:szCs w:val="24"/>
          <w:rtl/>
        </w:rPr>
        <w:t>التوزيع النسبي لرأي المستخدمين عن خدمة النقل.</w:t>
      </w:r>
    </w:p>
    <w:p w:rsidR="00393154" w:rsidRDefault="0040291B" w:rsidP="000107A3">
      <w:pPr>
        <w:jc w:val="center"/>
        <w:rPr>
          <w:rFonts w:asciiTheme="majorBidi" w:hAnsiTheme="majorBidi" w:cstheme="majorBidi"/>
          <w:sz w:val="24"/>
          <w:szCs w:val="24"/>
          <w:rtl/>
        </w:rPr>
      </w:pPr>
      <w:r>
        <w:rPr>
          <w:rFonts w:asciiTheme="majorBidi" w:hAnsiTheme="majorBidi" w:cstheme="majorBidi"/>
          <w:noProof/>
          <w:sz w:val="24"/>
          <w:szCs w:val="24"/>
        </w:rPr>
        <w:lastRenderedPageBreak/>
        <w:drawing>
          <wp:anchor distT="0" distB="0" distL="114300" distR="114300" simplePos="0" relativeHeight="251677184" behindDoc="0" locked="0" layoutInCell="1" allowOverlap="1">
            <wp:simplePos x="0" y="0"/>
            <wp:positionH relativeFrom="page">
              <wp:align>center</wp:align>
            </wp:positionH>
            <wp:positionV relativeFrom="paragraph">
              <wp:posOffset>-148590</wp:posOffset>
            </wp:positionV>
            <wp:extent cx="3642090" cy="2160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2090" cy="2160000"/>
                    </a:xfrm>
                    <a:prstGeom prst="rect">
                      <a:avLst/>
                    </a:prstGeom>
                    <a:noFill/>
                  </pic:spPr>
                </pic:pic>
              </a:graphicData>
            </a:graphic>
          </wp:anchor>
        </w:drawing>
      </w:r>
    </w:p>
    <w:p w:rsidR="00393154" w:rsidRDefault="00393154" w:rsidP="00217738">
      <w:pPr>
        <w:jc w:val="center"/>
        <w:rPr>
          <w:rFonts w:asciiTheme="majorBidi" w:hAnsiTheme="majorBidi" w:cstheme="majorBidi"/>
          <w:sz w:val="24"/>
          <w:szCs w:val="24"/>
          <w:rtl/>
        </w:rPr>
      </w:pPr>
    </w:p>
    <w:p w:rsidR="00393154" w:rsidRDefault="00393154" w:rsidP="00217738">
      <w:pPr>
        <w:jc w:val="center"/>
        <w:rPr>
          <w:rFonts w:asciiTheme="majorBidi" w:hAnsiTheme="majorBidi" w:cstheme="majorBidi"/>
          <w:sz w:val="24"/>
          <w:szCs w:val="24"/>
          <w:rtl/>
        </w:rPr>
      </w:pPr>
    </w:p>
    <w:p w:rsidR="00393154" w:rsidRDefault="00393154" w:rsidP="00217738">
      <w:pPr>
        <w:jc w:val="center"/>
        <w:rPr>
          <w:rFonts w:asciiTheme="majorBidi" w:hAnsiTheme="majorBidi" w:cstheme="majorBidi"/>
          <w:sz w:val="24"/>
          <w:szCs w:val="24"/>
          <w:rtl/>
        </w:rPr>
      </w:pPr>
    </w:p>
    <w:p w:rsidR="00393154" w:rsidRDefault="00393154" w:rsidP="00217738">
      <w:pPr>
        <w:jc w:val="center"/>
        <w:rPr>
          <w:rFonts w:asciiTheme="majorBidi" w:hAnsiTheme="majorBidi" w:cstheme="majorBidi"/>
          <w:sz w:val="24"/>
          <w:szCs w:val="24"/>
          <w:rtl/>
        </w:rPr>
      </w:pPr>
    </w:p>
    <w:p w:rsidR="00393154" w:rsidRDefault="00393154" w:rsidP="00217738">
      <w:pPr>
        <w:pStyle w:val="a5"/>
        <w:spacing w:after="0"/>
        <w:ind w:left="-1"/>
        <w:jc w:val="center"/>
        <w:rPr>
          <w:rFonts w:asciiTheme="majorBidi" w:hAnsiTheme="majorBidi" w:cstheme="majorBidi"/>
          <w:b/>
          <w:bCs/>
          <w:sz w:val="24"/>
          <w:szCs w:val="24"/>
          <w:rtl/>
        </w:rPr>
      </w:pPr>
    </w:p>
    <w:p w:rsidR="00393154" w:rsidRDefault="00393154" w:rsidP="00217738">
      <w:pPr>
        <w:pStyle w:val="a5"/>
        <w:spacing w:after="0"/>
        <w:ind w:left="-1"/>
        <w:jc w:val="center"/>
        <w:rPr>
          <w:rFonts w:asciiTheme="majorBidi" w:hAnsiTheme="majorBidi" w:cstheme="majorBidi"/>
          <w:b/>
          <w:bCs/>
          <w:sz w:val="24"/>
          <w:szCs w:val="24"/>
          <w:rtl/>
        </w:rPr>
      </w:pPr>
    </w:p>
    <w:p w:rsidR="008229DB" w:rsidRPr="00540753" w:rsidRDefault="008229DB" w:rsidP="004C7C11">
      <w:pPr>
        <w:pStyle w:val="a5"/>
        <w:spacing w:after="0" w:line="240" w:lineRule="auto"/>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sidR="008A7E09">
        <w:rPr>
          <w:rFonts w:asciiTheme="majorBidi" w:hAnsiTheme="majorBidi" w:cstheme="majorBidi" w:hint="cs"/>
          <w:b/>
          <w:bCs/>
          <w:sz w:val="24"/>
          <w:szCs w:val="24"/>
          <w:rtl/>
        </w:rPr>
        <w:t>5</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التوزيع النسبي لرأي المستخدمين عن خدمة النقل</w:t>
      </w:r>
    </w:p>
    <w:p w:rsidR="00393154" w:rsidRDefault="00393154" w:rsidP="004C7C11">
      <w:pPr>
        <w:spacing w:after="0" w:line="240" w:lineRule="auto"/>
        <w:ind w:left="-1" w:firstLine="721"/>
        <w:jc w:val="both"/>
        <w:rPr>
          <w:rFonts w:asciiTheme="majorBidi" w:hAnsiTheme="majorBidi" w:cstheme="majorBidi"/>
          <w:sz w:val="24"/>
          <w:szCs w:val="24"/>
          <w:rtl/>
        </w:rPr>
      </w:pPr>
    </w:p>
    <w:p w:rsidR="008229DB" w:rsidRDefault="00393154" w:rsidP="00BA0940">
      <w:pPr>
        <w:spacing w:line="240" w:lineRule="auto"/>
        <w:ind w:left="339"/>
        <w:jc w:val="both"/>
        <w:rPr>
          <w:rFonts w:asciiTheme="majorBidi" w:hAnsiTheme="majorBidi" w:cstheme="majorBidi"/>
          <w:sz w:val="24"/>
          <w:szCs w:val="24"/>
          <w:rtl/>
        </w:rPr>
      </w:pPr>
      <w:r>
        <w:rPr>
          <w:rFonts w:asciiTheme="majorBidi" w:hAnsiTheme="majorBidi" w:cstheme="majorBidi" w:hint="cs"/>
          <w:sz w:val="24"/>
          <w:szCs w:val="24"/>
          <w:rtl/>
        </w:rPr>
        <w:t xml:space="preserve">وقد </w:t>
      </w:r>
      <w:r w:rsidR="00125A28" w:rsidRPr="00924DF1">
        <w:rPr>
          <w:rFonts w:asciiTheme="majorBidi" w:hAnsiTheme="majorBidi" w:cstheme="majorBidi"/>
          <w:sz w:val="24"/>
          <w:szCs w:val="24"/>
          <w:rtl/>
        </w:rPr>
        <w:t xml:space="preserve">اتضح أن نسبة </w:t>
      </w:r>
      <w:r w:rsidR="00125A28">
        <w:rPr>
          <w:rFonts w:asciiTheme="majorBidi" w:hAnsiTheme="majorBidi" w:cstheme="majorBidi" w:hint="cs"/>
          <w:sz w:val="24"/>
          <w:szCs w:val="24"/>
          <w:rtl/>
        </w:rPr>
        <w:t>67</w:t>
      </w:r>
      <w:r w:rsidR="00125A28" w:rsidRPr="00924DF1">
        <w:rPr>
          <w:rFonts w:asciiTheme="majorBidi" w:hAnsiTheme="majorBidi" w:cstheme="majorBidi"/>
          <w:sz w:val="24"/>
          <w:szCs w:val="24"/>
          <w:rtl/>
        </w:rPr>
        <w:t>.</w:t>
      </w:r>
      <w:r w:rsidR="00125A28">
        <w:rPr>
          <w:rFonts w:asciiTheme="majorBidi" w:hAnsiTheme="majorBidi" w:cstheme="majorBidi" w:hint="cs"/>
          <w:sz w:val="24"/>
          <w:szCs w:val="24"/>
          <w:rtl/>
        </w:rPr>
        <w:t>3</w:t>
      </w:r>
      <w:r w:rsidR="00125A28" w:rsidRPr="00924DF1">
        <w:rPr>
          <w:rFonts w:asciiTheme="majorBidi" w:hAnsiTheme="majorBidi" w:cstheme="majorBidi"/>
          <w:sz w:val="24"/>
          <w:szCs w:val="24"/>
          <w:rtl/>
        </w:rPr>
        <w:t>% من عينة المقابلات ليس لديهم معرفة مسبقة بوجود</w:t>
      </w:r>
      <w:r w:rsidR="00125A28">
        <w:rPr>
          <w:rFonts w:asciiTheme="majorBidi" w:hAnsiTheme="majorBidi" w:cstheme="majorBidi" w:hint="cs"/>
          <w:sz w:val="24"/>
          <w:szCs w:val="24"/>
          <w:rtl/>
        </w:rPr>
        <w:t xml:space="preserve"> نقل ترددي من مواقف حجز السيارات إلى الحرم</w:t>
      </w:r>
      <w:r w:rsidR="00125A28" w:rsidRPr="00924DF1">
        <w:rPr>
          <w:rFonts w:asciiTheme="majorBidi" w:hAnsiTheme="majorBidi" w:cstheme="majorBidi"/>
          <w:sz w:val="24"/>
          <w:szCs w:val="24"/>
          <w:rtl/>
        </w:rPr>
        <w:t xml:space="preserve">، بينما تعرفت النسبة الباقية </w:t>
      </w:r>
      <w:r w:rsidR="00EE0FC8">
        <w:rPr>
          <w:rFonts w:asciiTheme="majorBidi" w:hAnsiTheme="majorBidi" w:cstheme="majorBidi" w:hint="cs"/>
          <w:sz w:val="24"/>
          <w:szCs w:val="24"/>
          <w:rtl/>
        </w:rPr>
        <w:t xml:space="preserve">بواقع </w:t>
      </w:r>
      <w:r w:rsidR="00125A28" w:rsidRPr="00924DF1">
        <w:rPr>
          <w:rFonts w:asciiTheme="majorBidi" w:hAnsiTheme="majorBidi" w:cstheme="majorBidi"/>
          <w:sz w:val="24"/>
          <w:szCs w:val="24"/>
          <w:rtl/>
        </w:rPr>
        <w:t>(</w:t>
      </w:r>
      <w:r w:rsidR="00125A28">
        <w:rPr>
          <w:rFonts w:asciiTheme="majorBidi" w:hAnsiTheme="majorBidi" w:cstheme="majorBidi" w:hint="cs"/>
          <w:sz w:val="24"/>
          <w:szCs w:val="24"/>
          <w:rtl/>
        </w:rPr>
        <w:t>32.7</w:t>
      </w:r>
      <w:r w:rsidR="00125A28" w:rsidRPr="00924DF1">
        <w:rPr>
          <w:rFonts w:asciiTheme="majorBidi" w:hAnsiTheme="majorBidi" w:cstheme="majorBidi"/>
          <w:sz w:val="24"/>
          <w:szCs w:val="24"/>
          <w:rtl/>
        </w:rPr>
        <w:t xml:space="preserve">%) على نظام النقل من خلال الأصدقاء بواقع </w:t>
      </w:r>
      <w:r w:rsidR="00A8766D">
        <w:rPr>
          <w:rFonts w:asciiTheme="majorBidi" w:hAnsiTheme="majorBidi" w:cstheme="majorBidi" w:hint="cs"/>
          <w:sz w:val="24"/>
          <w:szCs w:val="24"/>
          <w:rtl/>
        </w:rPr>
        <w:t>9</w:t>
      </w:r>
      <w:r w:rsidR="00125A28" w:rsidRPr="00924DF1">
        <w:rPr>
          <w:rFonts w:asciiTheme="majorBidi" w:hAnsiTheme="majorBidi" w:cstheme="majorBidi"/>
          <w:sz w:val="24"/>
          <w:szCs w:val="24"/>
          <w:rtl/>
        </w:rPr>
        <w:t>% بالإضافة إلى وسائل الإعلام</w:t>
      </w:r>
      <w:r w:rsidR="00125A28">
        <w:rPr>
          <w:rFonts w:asciiTheme="majorBidi" w:hAnsiTheme="majorBidi" w:cstheme="majorBidi" w:hint="cs"/>
          <w:sz w:val="24"/>
          <w:szCs w:val="24"/>
          <w:rtl/>
        </w:rPr>
        <w:t xml:space="preserve"> والصحف وإدارة المرور</w:t>
      </w:r>
      <w:r w:rsidR="00125A28" w:rsidRPr="00924DF1">
        <w:rPr>
          <w:rFonts w:asciiTheme="majorBidi" w:hAnsiTheme="majorBidi" w:cstheme="majorBidi"/>
          <w:sz w:val="24"/>
          <w:szCs w:val="24"/>
          <w:rtl/>
        </w:rPr>
        <w:t xml:space="preserve"> بواقع </w:t>
      </w:r>
      <w:r w:rsidR="00A8766D">
        <w:rPr>
          <w:rFonts w:asciiTheme="majorBidi" w:hAnsiTheme="majorBidi" w:cstheme="majorBidi" w:hint="cs"/>
          <w:sz w:val="24"/>
          <w:szCs w:val="24"/>
          <w:rtl/>
        </w:rPr>
        <w:t>3</w:t>
      </w:r>
      <w:r w:rsidR="00125A28" w:rsidRPr="00924DF1">
        <w:rPr>
          <w:rFonts w:asciiTheme="majorBidi" w:hAnsiTheme="majorBidi" w:cstheme="majorBidi"/>
          <w:sz w:val="24"/>
          <w:szCs w:val="24"/>
          <w:rtl/>
        </w:rPr>
        <w:t xml:space="preserve">% </w:t>
      </w:r>
      <w:r w:rsidR="00125A28">
        <w:rPr>
          <w:rFonts w:asciiTheme="majorBidi" w:hAnsiTheme="majorBidi" w:cstheme="majorBidi" w:hint="cs"/>
          <w:sz w:val="24"/>
          <w:szCs w:val="24"/>
          <w:rtl/>
        </w:rPr>
        <w:t>لكل منهم</w:t>
      </w:r>
      <w:r w:rsidR="00125A28" w:rsidRPr="00924DF1">
        <w:rPr>
          <w:rFonts w:asciiTheme="majorBidi" w:hAnsiTheme="majorBidi" w:cstheme="majorBidi"/>
          <w:sz w:val="24"/>
          <w:szCs w:val="24"/>
          <w:rtl/>
        </w:rPr>
        <w:t xml:space="preserve"> ، في حين تم التعرف على النظام من خلال وسائل أخرى بواقع </w:t>
      </w:r>
      <w:r w:rsidR="00A8766D">
        <w:rPr>
          <w:rFonts w:asciiTheme="majorBidi" w:hAnsiTheme="majorBidi" w:cstheme="majorBidi" w:hint="cs"/>
          <w:sz w:val="24"/>
          <w:szCs w:val="24"/>
          <w:rtl/>
        </w:rPr>
        <w:t>10</w:t>
      </w:r>
      <w:r w:rsidR="00125A28" w:rsidRPr="00924DF1">
        <w:rPr>
          <w:rFonts w:asciiTheme="majorBidi" w:hAnsiTheme="majorBidi" w:cstheme="majorBidi"/>
          <w:sz w:val="24"/>
          <w:szCs w:val="24"/>
          <w:rtl/>
        </w:rPr>
        <w:t>% من أهمها الاستطلاع الشخصي وكثرة زيارة الحرم</w:t>
      </w:r>
      <w:r w:rsidR="008229DB">
        <w:rPr>
          <w:rFonts w:asciiTheme="majorBidi" w:hAnsiTheme="majorBidi" w:cstheme="majorBidi" w:hint="cs"/>
          <w:sz w:val="24"/>
          <w:szCs w:val="24"/>
          <w:rtl/>
        </w:rPr>
        <w:t xml:space="preserve">، حيث </w:t>
      </w:r>
      <w:r w:rsidR="008229DB" w:rsidRPr="00861BB9">
        <w:rPr>
          <w:rFonts w:asciiTheme="majorBidi" w:hAnsiTheme="majorBidi" w:cstheme="majorBidi"/>
          <w:sz w:val="24"/>
          <w:szCs w:val="24"/>
          <w:rtl/>
        </w:rPr>
        <w:t xml:space="preserve">يوضح </w:t>
      </w:r>
      <w:r w:rsidR="008229DB">
        <w:rPr>
          <w:rFonts w:asciiTheme="majorBidi" w:hAnsiTheme="majorBidi" w:cstheme="majorBidi" w:hint="cs"/>
          <w:sz w:val="24"/>
          <w:szCs w:val="24"/>
          <w:rtl/>
        </w:rPr>
        <w:t>شكل</w:t>
      </w:r>
      <w:r w:rsidR="008229DB" w:rsidRPr="00861BB9">
        <w:rPr>
          <w:rFonts w:asciiTheme="majorBidi" w:hAnsiTheme="majorBidi" w:cstheme="majorBidi"/>
          <w:sz w:val="24"/>
          <w:szCs w:val="24"/>
          <w:rtl/>
        </w:rPr>
        <w:t xml:space="preserve"> (</w:t>
      </w:r>
      <w:r w:rsidR="00F40575">
        <w:rPr>
          <w:rFonts w:asciiTheme="majorBidi" w:hAnsiTheme="majorBidi" w:cstheme="majorBidi" w:hint="cs"/>
          <w:sz w:val="24"/>
          <w:szCs w:val="24"/>
          <w:rtl/>
        </w:rPr>
        <w:t>6</w:t>
      </w:r>
      <w:r w:rsidR="008229DB" w:rsidRPr="00861BB9">
        <w:rPr>
          <w:rFonts w:asciiTheme="majorBidi" w:hAnsiTheme="majorBidi" w:cstheme="majorBidi"/>
          <w:sz w:val="24"/>
          <w:szCs w:val="24"/>
          <w:rtl/>
        </w:rPr>
        <w:t xml:space="preserve">) </w:t>
      </w:r>
      <w:r w:rsidR="008229DB">
        <w:rPr>
          <w:rFonts w:asciiTheme="majorBidi" w:hAnsiTheme="majorBidi" w:cstheme="majorBidi" w:hint="cs"/>
          <w:sz w:val="24"/>
          <w:szCs w:val="24"/>
          <w:rtl/>
        </w:rPr>
        <w:t xml:space="preserve">التوزيع النسبي لمعرفة المستخدم </w:t>
      </w:r>
      <w:r w:rsidR="00EE0FC8">
        <w:rPr>
          <w:rFonts w:asciiTheme="majorBidi" w:hAnsiTheme="majorBidi" w:cstheme="majorBidi" w:hint="cs"/>
          <w:sz w:val="24"/>
          <w:szCs w:val="24"/>
          <w:rtl/>
        </w:rPr>
        <w:t>ل</w:t>
      </w:r>
      <w:r w:rsidR="008229DB">
        <w:rPr>
          <w:rFonts w:asciiTheme="majorBidi" w:hAnsiTheme="majorBidi" w:cstheme="majorBidi" w:hint="cs"/>
          <w:sz w:val="24"/>
          <w:szCs w:val="24"/>
          <w:rtl/>
        </w:rPr>
        <w:t xml:space="preserve">هذه الخدمة </w:t>
      </w:r>
      <w:r w:rsidR="00F40575">
        <w:rPr>
          <w:rFonts w:asciiTheme="majorBidi" w:hAnsiTheme="majorBidi" w:cstheme="majorBidi" w:hint="cs"/>
          <w:sz w:val="24"/>
          <w:szCs w:val="24"/>
          <w:rtl/>
        </w:rPr>
        <w:t xml:space="preserve"> </w:t>
      </w:r>
      <w:r w:rsidR="008229DB">
        <w:rPr>
          <w:rFonts w:asciiTheme="majorBidi" w:hAnsiTheme="majorBidi" w:cstheme="majorBidi" w:hint="cs"/>
          <w:sz w:val="24"/>
          <w:szCs w:val="24"/>
          <w:rtl/>
        </w:rPr>
        <w:t>(النقل الترددي).</w:t>
      </w:r>
    </w:p>
    <w:p w:rsidR="008229DB" w:rsidRDefault="00BA0940" w:rsidP="00217738">
      <w:pPr>
        <w:rPr>
          <w:rFonts w:asciiTheme="majorBidi" w:hAnsiTheme="majorBidi" w:cs="Times New Roman"/>
          <w:b/>
          <w:bCs/>
          <w:noProof/>
          <w:sz w:val="28"/>
          <w:szCs w:val="28"/>
          <w:rtl/>
        </w:rPr>
      </w:pPr>
      <w:r>
        <w:rPr>
          <w:rFonts w:asciiTheme="majorBidi" w:hAnsiTheme="majorBidi" w:cs="Times New Roman"/>
          <w:b/>
          <w:bCs/>
          <w:noProof/>
          <w:sz w:val="28"/>
          <w:szCs w:val="28"/>
        </w:rPr>
        <w:drawing>
          <wp:anchor distT="0" distB="0" distL="114300" distR="114300" simplePos="0" relativeHeight="251678208" behindDoc="0" locked="0" layoutInCell="1" allowOverlap="1">
            <wp:simplePos x="0" y="0"/>
            <wp:positionH relativeFrom="page">
              <wp:posOffset>1750695</wp:posOffset>
            </wp:positionH>
            <wp:positionV relativeFrom="paragraph">
              <wp:posOffset>10160</wp:posOffset>
            </wp:positionV>
            <wp:extent cx="4348480" cy="21596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8480" cy="2159635"/>
                    </a:xfrm>
                    <a:prstGeom prst="rect">
                      <a:avLst/>
                    </a:prstGeom>
                    <a:noFill/>
                  </pic:spPr>
                </pic:pic>
              </a:graphicData>
            </a:graphic>
          </wp:anchor>
        </w:drawing>
      </w:r>
    </w:p>
    <w:p w:rsidR="00393154" w:rsidRDefault="00393154" w:rsidP="00217738">
      <w:pPr>
        <w:rPr>
          <w:rFonts w:asciiTheme="majorBidi" w:hAnsiTheme="majorBidi" w:cs="Times New Roman"/>
          <w:b/>
          <w:bCs/>
          <w:noProof/>
          <w:sz w:val="28"/>
          <w:szCs w:val="28"/>
          <w:rtl/>
        </w:rPr>
      </w:pPr>
    </w:p>
    <w:p w:rsidR="00393154" w:rsidRDefault="00393154" w:rsidP="00217738">
      <w:pPr>
        <w:rPr>
          <w:rFonts w:asciiTheme="majorBidi" w:hAnsiTheme="majorBidi" w:cs="Times New Roman"/>
          <w:b/>
          <w:bCs/>
          <w:noProof/>
          <w:sz w:val="28"/>
          <w:szCs w:val="28"/>
          <w:rtl/>
        </w:rPr>
      </w:pPr>
    </w:p>
    <w:p w:rsidR="00393154" w:rsidRDefault="00393154" w:rsidP="00217738">
      <w:pPr>
        <w:rPr>
          <w:rFonts w:asciiTheme="majorBidi" w:hAnsiTheme="majorBidi" w:cs="Times New Roman"/>
          <w:b/>
          <w:bCs/>
          <w:noProof/>
          <w:sz w:val="28"/>
          <w:szCs w:val="28"/>
          <w:rtl/>
        </w:rPr>
      </w:pPr>
    </w:p>
    <w:p w:rsidR="00393154" w:rsidRDefault="00393154" w:rsidP="00217738">
      <w:pPr>
        <w:rPr>
          <w:rFonts w:asciiTheme="majorBidi" w:hAnsiTheme="majorBidi" w:cs="Times New Roman"/>
          <w:b/>
          <w:bCs/>
          <w:noProof/>
          <w:sz w:val="28"/>
          <w:szCs w:val="28"/>
          <w:rtl/>
        </w:rPr>
      </w:pPr>
    </w:p>
    <w:p w:rsidR="003011B2" w:rsidRDefault="003011B2" w:rsidP="00217738">
      <w:pPr>
        <w:pStyle w:val="a5"/>
        <w:spacing w:after="0"/>
        <w:ind w:left="-1"/>
        <w:jc w:val="center"/>
        <w:rPr>
          <w:rFonts w:asciiTheme="majorBidi" w:hAnsiTheme="majorBidi" w:cstheme="majorBidi"/>
          <w:b/>
          <w:bCs/>
          <w:sz w:val="24"/>
          <w:szCs w:val="24"/>
          <w:rtl/>
        </w:rPr>
      </w:pPr>
    </w:p>
    <w:p w:rsidR="000107A3" w:rsidRDefault="000107A3" w:rsidP="00217738">
      <w:pPr>
        <w:pStyle w:val="a5"/>
        <w:spacing w:after="0"/>
        <w:ind w:left="-1"/>
        <w:jc w:val="center"/>
        <w:rPr>
          <w:rFonts w:asciiTheme="majorBidi" w:hAnsiTheme="majorBidi" w:cstheme="majorBidi"/>
          <w:b/>
          <w:bCs/>
          <w:sz w:val="24"/>
          <w:szCs w:val="24"/>
          <w:rtl/>
        </w:rPr>
      </w:pPr>
    </w:p>
    <w:p w:rsidR="008229DB" w:rsidRPr="00540753" w:rsidRDefault="008229DB" w:rsidP="000107A3">
      <w:pPr>
        <w:pStyle w:val="a5"/>
        <w:spacing w:after="0"/>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sidR="00F40575">
        <w:rPr>
          <w:rFonts w:asciiTheme="majorBidi" w:hAnsiTheme="majorBidi" w:cstheme="majorBidi" w:hint="cs"/>
          <w:b/>
          <w:bCs/>
          <w:sz w:val="24"/>
          <w:szCs w:val="24"/>
          <w:rtl/>
        </w:rPr>
        <w:t>6</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التوزيع النسبي لطريقة معرفة المستخدمين بخدمة النقل الترددي</w:t>
      </w:r>
    </w:p>
    <w:p w:rsidR="004C7C11" w:rsidRPr="00BA0940" w:rsidRDefault="00EE0FC8" w:rsidP="00BA0940">
      <w:pPr>
        <w:tabs>
          <w:tab w:val="left" w:pos="339"/>
        </w:tabs>
        <w:spacing w:line="240" w:lineRule="auto"/>
        <w:ind w:left="480"/>
        <w:rPr>
          <w:rFonts w:asciiTheme="majorBidi" w:hAnsiTheme="majorBidi" w:cstheme="majorBidi"/>
          <w:sz w:val="24"/>
          <w:szCs w:val="24"/>
          <w:rtl/>
        </w:rPr>
      </w:pPr>
      <w:r>
        <w:rPr>
          <w:rFonts w:asciiTheme="majorBidi" w:hAnsiTheme="majorBidi" w:cstheme="majorBidi" w:hint="cs"/>
          <w:sz w:val="24"/>
          <w:szCs w:val="24"/>
          <w:rtl/>
        </w:rPr>
        <w:t xml:space="preserve">كما </w:t>
      </w:r>
      <w:r w:rsidR="00125A28" w:rsidRPr="00924DF1">
        <w:rPr>
          <w:rFonts w:asciiTheme="majorBidi" w:hAnsiTheme="majorBidi" w:cstheme="majorBidi"/>
          <w:sz w:val="24"/>
          <w:szCs w:val="24"/>
          <w:rtl/>
        </w:rPr>
        <w:t xml:space="preserve">أبدى </w:t>
      </w:r>
      <w:r w:rsidR="00125A28">
        <w:rPr>
          <w:rFonts w:asciiTheme="majorBidi" w:hAnsiTheme="majorBidi" w:cstheme="majorBidi" w:hint="cs"/>
          <w:sz w:val="24"/>
          <w:szCs w:val="24"/>
          <w:rtl/>
        </w:rPr>
        <w:t>8</w:t>
      </w:r>
      <w:r w:rsidR="00D940ED">
        <w:rPr>
          <w:rFonts w:asciiTheme="majorBidi" w:hAnsiTheme="majorBidi" w:cstheme="majorBidi" w:hint="cs"/>
          <w:sz w:val="24"/>
          <w:szCs w:val="24"/>
          <w:rtl/>
        </w:rPr>
        <w:t>1</w:t>
      </w:r>
      <w:r w:rsidR="00125A28" w:rsidRPr="00924DF1">
        <w:rPr>
          <w:rFonts w:asciiTheme="majorBidi" w:hAnsiTheme="majorBidi" w:cstheme="majorBidi"/>
          <w:sz w:val="24"/>
          <w:szCs w:val="24"/>
          <w:rtl/>
        </w:rPr>
        <w:t xml:space="preserve">% من المستخدمين رضاهم لكفاية عدد الحافلات في </w:t>
      </w:r>
      <w:r w:rsidR="00125A28">
        <w:rPr>
          <w:rFonts w:asciiTheme="majorBidi" w:hAnsiTheme="majorBidi" w:cstheme="majorBidi" w:hint="cs"/>
          <w:sz w:val="24"/>
          <w:szCs w:val="24"/>
          <w:rtl/>
        </w:rPr>
        <w:t>مواقف حجز المركبات الثلاثة وساحة موقف شركة حافل عند نهاية نفق المسخوطة جهة الطريق الدائري</w:t>
      </w:r>
      <w:r>
        <w:rPr>
          <w:rFonts w:asciiTheme="majorBidi" w:hAnsiTheme="majorBidi" w:cstheme="majorBidi" w:hint="cs"/>
          <w:sz w:val="24"/>
          <w:szCs w:val="24"/>
          <w:rtl/>
        </w:rPr>
        <w:t xml:space="preserve"> الثالث</w:t>
      </w:r>
      <w:r w:rsidR="00125A28">
        <w:rPr>
          <w:rFonts w:asciiTheme="majorBidi" w:hAnsiTheme="majorBidi" w:cstheme="majorBidi" w:hint="cs"/>
          <w:sz w:val="24"/>
          <w:szCs w:val="24"/>
          <w:rtl/>
        </w:rPr>
        <w:t xml:space="preserve"> ومحطة الإركاب عند الحرم</w:t>
      </w:r>
      <w:r w:rsidR="00F348D0">
        <w:rPr>
          <w:rFonts w:asciiTheme="majorBidi" w:hAnsiTheme="majorBidi" w:cstheme="majorBidi" w:hint="cs"/>
          <w:sz w:val="24"/>
          <w:szCs w:val="24"/>
          <w:rtl/>
        </w:rPr>
        <w:t xml:space="preserve">، حيث </w:t>
      </w:r>
      <w:r w:rsidR="00F348D0" w:rsidRPr="00861BB9">
        <w:rPr>
          <w:rFonts w:asciiTheme="majorBidi" w:hAnsiTheme="majorBidi" w:cstheme="majorBidi"/>
          <w:sz w:val="24"/>
          <w:szCs w:val="24"/>
          <w:rtl/>
        </w:rPr>
        <w:t xml:space="preserve">يوضح </w:t>
      </w:r>
      <w:r w:rsidR="00F348D0">
        <w:rPr>
          <w:rFonts w:asciiTheme="majorBidi" w:hAnsiTheme="majorBidi" w:cstheme="majorBidi" w:hint="cs"/>
          <w:sz w:val="24"/>
          <w:szCs w:val="24"/>
          <w:rtl/>
        </w:rPr>
        <w:t>شكل</w:t>
      </w:r>
      <w:r w:rsidR="00F348D0" w:rsidRPr="00861BB9">
        <w:rPr>
          <w:rFonts w:asciiTheme="majorBidi" w:hAnsiTheme="majorBidi" w:cstheme="majorBidi"/>
          <w:sz w:val="24"/>
          <w:szCs w:val="24"/>
          <w:rtl/>
        </w:rPr>
        <w:t xml:space="preserve"> (</w:t>
      </w:r>
      <w:r w:rsidR="00F40575">
        <w:rPr>
          <w:rFonts w:asciiTheme="majorBidi" w:hAnsiTheme="majorBidi" w:cstheme="majorBidi" w:hint="cs"/>
          <w:sz w:val="24"/>
          <w:szCs w:val="24"/>
          <w:rtl/>
        </w:rPr>
        <w:t>7</w:t>
      </w:r>
      <w:r w:rsidR="00F348D0" w:rsidRPr="00861BB9">
        <w:rPr>
          <w:rFonts w:asciiTheme="majorBidi" w:hAnsiTheme="majorBidi" w:cstheme="majorBidi"/>
          <w:sz w:val="24"/>
          <w:szCs w:val="24"/>
          <w:rtl/>
        </w:rPr>
        <w:t xml:space="preserve">) </w:t>
      </w:r>
      <w:r w:rsidR="00F348D0">
        <w:rPr>
          <w:rFonts w:asciiTheme="majorBidi" w:hAnsiTheme="majorBidi" w:cstheme="majorBidi" w:hint="cs"/>
          <w:sz w:val="24"/>
          <w:szCs w:val="24"/>
          <w:rtl/>
        </w:rPr>
        <w:t xml:space="preserve">التوزيع النسبي لرأي المستخدم عن كفاية عدد الحافلات في الخدمة. في حين </w:t>
      </w:r>
      <w:r w:rsidR="00125A28" w:rsidRPr="00924DF1">
        <w:rPr>
          <w:rFonts w:asciiTheme="majorBidi" w:hAnsiTheme="majorBidi" w:cstheme="majorBidi"/>
          <w:sz w:val="24"/>
          <w:szCs w:val="24"/>
          <w:rtl/>
        </w:rPr>
        <w:t>أشاد 7</w:t>
      </w:r>
      <w:r w:rsidR="00125A28">
        <w:rPr>
          <w:rFonts w:asciiTheme="majorBidi" w:hAnsiTheme="majorBidi" w:cstheme="majorBidi" w:hint="cs"/>
          <w:sz w:val="24"/>
          <w:szCs w:val="24"/>
          <w:rtl/>
        </w:rPr>
        <w:t>2</w:t>
      </w:r>
      <w:r w:rsidR="00125A28" w:rsidRPr="00924DF1">
        <w:rPr>
          <w:rFonts w:asciiTheme="majorBidi" w:hAnsiTheme="majorBidi" w:cstheme="majorBidi"/>
          <w:sz w:val="24"/>
          <w:szCs w:val="24"/>
          <w:rtl/>
        </w:rPr>
        <w:t xml:space="preserve">% من المستخدمين بحسن وجودة  تنظيم </w:t>
      </w:r>
      <w:r w:rsidR="00125A28" w:rsidRPr="00924DF1">
        <w:rPr>
          <w:rFonts w:asciiTheme="majorBidi" w:hAnsiTheme="majorBidi" w:cstheme="majorBidi" w:hint="cs"/>
          <w:sz w:val="24"/>
          <w:szCs w:val="24"/>
          <w:rtl/>
        </w:rPr>
        <w:t>الإركاب</w:t>
      </w:r>
      <w:r w:rsidR="00125A28" w:rsidRPr="00924DF1">
        <w:rPr>
          <w:rFonts w:asciiTheme="majorBidi" w:hAnsiTheme="majorBidi" w:cstheme="majorBidi"/>
          <w:sz w:val="24"/>
          <w:szCs w:val="24"/>
          <w:rtl/>
        </w:rPr>
        <w:t xml:space="preserve"> عند الحرم</w:t>
      </w:r>
      <w:r w:rsidR="003011B2">
        <w:rPr>
          <w:rFonts w:asciiTheme="majorBidi" w:hAnsiTheme="majorBidi" w:cstheme="majorBidi" w:hint="cs"/>
          <w:sz w:val="24"/>
          <w:szCs w:val="24"/>
          <w:rtl/>
        </w:rPr>
        <w:t xml:space="preserve"> كما يوضح شكل (8)</w:t>
      </w:r>
      <w:r w:rsidR="00125A28">
        <w:rPr>
          <w:rFonts w:asciiTheme="majorBidi" w:hAnsiTheme="majorBidi" w:cstheme="majorBidi" w:hint="cs"/>
          <w:sz w:val="24"/>
          <w:szCs w:val="24"/>
          <w:rtl/>
        </w:rPr>
        <w:t xml:space="preserve">، </w:t>
      </w:r>
      <w:r w:rsidR="003011B2">
        <w:rPr>
          <w:rFonts w:asciiTheme="majorBidi" w:hAnsiTheme="majorBidi" w:cstheme="majorBidi" w:hint="cs"/>
          <w:sz w:val="24"/>
          <w:szCs w:val="24"/>
          <w:rtl/>
        </w:rPr>
        <w:t>بينما</w:t>
      </w:r>
      <w:r w:rsidR="00125A28">
        <w:rPr>
          <w:rFonts w:asciiTheme="majorBidi" w:hAnsiTheme="majorBidi" w:cstheme="majorBidi" w:hint="cs"/>
          <w:sz w:val="24"/>
          <w:szCs w:val="24"/>
          <w:rtl/>
        </w:rPr>
        <w:t xml:space="preserve"> أوصى 88% من المستخدمين باستمرار الخدمة في الأعوام القادمة</w:t>
      </w:r>
      <w:r w:rsidR="003011B2">
        <w:rPr>
          <w:rFonts w:asciiTheme="majorBidi" w:hAnsiTheme="majorBidi" w:cstheme="majorBidi" w:hint="cs"/>
          <w:sz w:val="24"/>
          <w:szCs w:val="24"/>
          <w:rtl/>
        </w:rPr>
        <w:t xml:space="preserve"> كما يتضح في شكل (9)</w:t>
      </w:r>
      <w:r w:rsidR="00FA6D65">
        <w:rPr>
          <w:rFonts w:asciiTheme="majorBidi" w:hAnsiTheme="majorBidi" w:cstheme="majorBidi" w:hint="cs"/>
          <w:sz w:val="24"/>
          <w:szCs w:val="24"/>
          <w:rtl/>
        </w:rPr>
        <w:t>.</w:t>
      </w:r>
    </w:p>
    <w:p w:rsidR="00BA0940" w:rsidRDefault="001C0530" w:rsidP="00217738">
      <w:pPr>
        <w:pStyle w:val="a5"/>
        <w:spacing w:after="0"/>
        <w:ind w:left="-1"/>
        <w:jc w:val="center"/>
        <w:rPr>
          <w:rFonts w:asciiTheme="majorBidi" w:hAnsiTheme="majorBidi" w:cstheme="majorBidi"/>
          <w:b/>
          <w:bCs/>
          <w:sz w:val="24"/>
          <w:szCs w:val="24"/>
          <w:rtl/>
        </w:rPr>
      </w:pPr>
      <w:r>
        <w:rPr>
          <w:noProof/>
        </w:rPr>
        <w:drawing>
          <wp:inline distT="0" distB="0" distL="0" distR="0">
            <wp:extent cx="4181475" cy="20288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447D" w:rsidRPr="00B2447D" w:rsidRDefault="003011B2" w:rsidP="00B2447D">
      <w:pPr>
        <w:pStyle w:val="a5"/>
        <w:spacing w:after="0"/>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Pr>
          <w:rFonts w:asciiTheme="majorBidi" w:hAnsiTheme="majorBidi" w:cstheme="majorBidi" w:hint="cs"/>
          <w:b/>
          <w:bCs/>
          <w:sz w:val="24"/>
          <w:szCs w:val="24"/>
          <w:rtl/>
        </w:rPr>
        <w:t>7</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التوزيع النسبي لرأي المستخدم عن كفاية عدد الحافلات في الخدمة</w:t>
      </w:r>
    </w:p>
    <w:p w:rsidR="00581A0E" w:rsidRDefault="00B2447D" w:rsidP="00B2447D">
      <w:pPr>
        <w:spacing w:after="0"/>
        <w:ind w:left="-1" w:firstLine="721"/>
        <w:jc w:val="center"/>
        <w:rPr>
          <w:rFonts w:asciiTheme="majorBidi" w:hAnsiTheme="majorBidi" w:cs="Times New Roman"/>
          <w:b/>
          <w:bCs/>
          <w:noProof/>
          <w:sz w:val="28"/>
          <w:szCs w:val="28"/>
          <w:rtl/>
        </w:rPr>
      </w:pPr>
      <w:r>
        <w:rPr>
          <w:noProof/>
        </w:rPr>
        <w:lastRenderedPageBreak/>
        <w:drawing>
          <wp:inline distT="0" distB="0" distL="0" distR="0">
            <wp:extent cx="4295775" cy="21431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48D0" w:rsidRPr="00540753" w:rsidRDefault="00F348D0" w:rsidP="00217738">
      <w:pPr>
        <w:pStyle w:val="a5"/>
        <w:spacing w:after="0"/>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sidR="00F40575">
        <w:rPr>
          <w:rFonts w:asciiTheme="majorBidi" w:hAnsiTheme="majorBidi" w:cstheme="majorBidi" w:hint="cs"/>
          <w:b/>
          <w:bCs/>
          <w:sz w:val="24"/>
          <w:szCs w:val="24"/>
          <w:rtl/>
        </w:rPr>
        <w:t>8</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 xml:space="preserve">التوزيع النسبي لرأي المستخدم عن </w:t>
      </w:r>
      <w:r w:rsidR="00581A0E">
        <w:rPr>
          <w:rFonts w:asciiTheme="majorBidi" w:hAnsiTheme="majorBidi" w:cstheme="majorBidi" w:hint="cs"/>
          <w:b/>
          <w:bCs/>
          <w:sz w:val="24"/>
          <w:szCs w:val="24"/>
          <w:rtl/>
        </w:rPr>
        <w:t>مدى</w:t>
      </w:r>
      <w:r>
        <w:rPr>
          <w:rFonts w:asciiTheme="majorBidi" w:hAnsiTheme="majorBidi" w:cstheme="majorBidi" w:hint="cs"/>
          <w:b/>
          <w:bCs/>
          <w:sz w:val="24"/>
          <w:szCs w:val="24"/>
          <w:rtl/>
        </w:rPr>
        <w:t xml:space="preserve"> تنظيم الاركاب عند الحرم</w:t>
      </w:r>
    </w:p>
    <w:p w:rsidR="00B2447D" w:rsidRDefault="00B2447D" w:rsidP="00B2447D">
      <w:pPr>
        <w:pStyle w:val="a5"/>
        <w:spacing w:after="0"/>
        <w:jc w:val="center"/>
        <w:rPr>
          <w:rFonts w:asciiTheme="majorBidi" w:hAnsiTheme="majorBidi" w:cstheme="majorBidi"/>
          <w:b/>
          <w:bCs/>
          <w:sz w:val="24"/>
          <w:szCs w:val="24"/>
          <w:rtl/>
        </w:rPr>
      </w:pPr>
      <w:r>
        <w:rPr>
          <w:noProof/>
        </w:rPr>
        <w:drawing>
          <wp:inline distT="0" distB="0" distL="0" distR="0">
            <wp:extent cx="4238625" cy="20193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0940" w:rsidRDefault="00BA0940" w:rsidP="00B2447D">
      <w:pPr>
        <w:pStyle w:val="a5"/>
        <w:spacing w:after="0"/>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Pr>
          <w:rFonts w:asciiTheme="majorBidi" w:hAnsiTheme="majorBidi" w:cstheme="majorBidi" w:hint="cs"/>
          <w:b/>
          <w:bCs/>
          <w:sz w:val="24"/>
          <w:szCs w:val="24"/>
          <w:rtl/>
        </w:rPr>
        <w:t>9</w:t>
      </w:r>
      <w:r w:rsidRPr="00540753">
        <w:rPr>
          <w:rFonts w:asciiTheme="majorBidi" w:hAnsiTheme="majorBidi" w:cstheme="majorBidi"/>
          <w:b/>
          <w:bCs/>
          <w:sz w:val="24"/>
          <w:szCs w:val="24"/>
          <w:rtl/>
        </w:rPr>
        <w:t xml:space="preserve">): </w:t>
      </w:r>
      <w:r>
        <w:rPr>
          <w:rFonts w:asciiTheme="majorBidi" w:hAnsiTheme="majorBidi" w:cstheme="majorBidi" w:hint="cs"/>
          <w:b/>
          <w:bCs/>
          <w:sz w:val="24"/>
          <w:szCs w:val="24"/>
          <w:rtl/>
        </w:rPr>
        <w:t>التوزيع النسبي لرأى المستخدمين عن مدى استمرار الخدمة في الأعوام المقبلة</w:t>
      </w:r>
    </w:p>
    <w:p w:rsidR="003011B2" w:rsidRPr="009D68E5" w:rsidRDefault="003011B2" w:rsidP="00217738">
      <w:pPr>
        <w:pStyle w:val="a5"/>
        <w:spacing w:after="0"/>
        <w:jc w:val="both"/>
        <w:rPr>
          <w:rFonts w:asciiTheme="majorBidi" w:hAnsiTheme="majorBidi" w:cstheme="majorBidi"/>
          <w:sz w:val="24"/>
          <w:szCs w:val="24"/>
          <w:rtl/>
        </w:rPr>
      </w:pPr>
      <w:r>
        <w:rPr>
          <w:rFonts w:asciiTheme="majorBidi" w:hAnsiTheme="majorBidi" w:cstheme="majorBidi" w:hint="cs"/>
          <w:sz w:val="24"/>
          <w:szCs w:val="24"/>
          <w:rtl/>
        </w:rPr>
        <w:t xml:space="preserve">وقد جد أن عدد الأشخاص المرافقين في الرحلة يتراوح بين شخص واحد وسبعة أشخاص، حيث بلغت النسبة الأعلى 22.7% كمرافق واحد، يليها 17.7% لعدد اثنين أو ثلاثة مرافقين، يليها 10% لعدد أربعة مرافقين، في حين  </w:t>
      </w:r>
      <w:r w:rsidRPr="00861BB9">
        <w:rPr>
          <w:rFonts w:asciiTheme="majorBidi" w:hAnsiTheme="majorBidi" w:cstheme="majorBidi"/>
          <w:sz w:val="24"/>
          <w:szCs w:val="24"/>
          <w:rtl/>
        </w:rPr>
        <w:t xml:space="preserve">يوضح </w:t>
      </w:r>
      <w:r>
        <w:rPr>
          <w:rFonts w:asciiTheme="majorBidi" w:hAnsiTheme="majorBidi" w:cstheme="majorBidi" w:hint="cs"/>
          <w:sz w:val="24"/>
          <w:szCs w:val="24"/>
          <w:rtl/>
        </w:rPr>
        <w:t>شكل</w:t>
      </w:r>
      <w:r w:rsidRPr="00861BB9">
        <w:rPr>
          <w:rFonts w:asciiTheme="majorBidi" w:hAnsiTheme="majorBidi" w:cstheme="majorBidi"/>
          <w:sz w:val="24"/>
          <w:szCs w:val="24"/>
          <w:rtl/>
        </w:rPr>
        <w:t xml:space="preserve"> (</w:t>
      </w:r>
      <w:r>
        <w:rPr>
          <w:rFonts w:asciiTheme="majorBidi" w:hAnsiTheme="majorBidi" w:cstheme="majorBidi" w:hint="cs"/>
          <w:sz w:val="24"/>
          <w:szCs w:val="24"/>
          <w:rtl/>
        </w:rPr>
        <w:t>9</w:t>
      </w:r>
      <w:r w:rsidRPr="00861BB9">
        <w:rPr>
          <w:rFonts w:asciiTheme="majorBidi" w:hAnsiTheme="majorBidi" w:cstheme="majorBidi"/>
          <w:sz w:val="24"/>
          <w:szCs w:val="24"/>
          <w:rtl/>
        </w:rPr>
        <w:t xml:space="preserve">) </w:t>
      </w:r>
      <w:r>
        <w:rPr>
          <w:rFonts w:asciiTheme="majorBidi" w:hAnsiTheme="majorBidi" w:cstheme="majorBidi" w:hint="cs"/>
          <w:sz w:val="24"/>
          <w:szCs w:val="24"/>
          <w:rtl/>
        </w:rPr>
        <w:t>التوزيع النسبي لقبول المستخدمين عن استمرار هذه الخدمة في الاعوام المقبلة</w:t>
      </w:r>
      <w:r w:rsidR="009D68E5">
        <w:rPr>
          <w:rFonts w:asciiTheme="majorBidi" w:hAnsiTheme="majorBidi" w:cstheme="majorBidi" w:hint="cs"/>
          <w:sz w:val="24"/>
          <w:szCs w:val="24"/>
          <w:rtl/>
        </w:rPr>
        <w:t>.</w:t>
      </w:r>
    </w:p>
    <w:bookmarkEnd w:id="1"/>
    <w:bookmarkEnd w:id="2"/>
    <w:p w:rsidR="00B2447D" w:rsidRPr="00B2447D" w:rsidRDefault="00B2447D" w:rsidP="00217738">
      <w:pPr>
        <w:spacing w:after="0"/>
        <w:jc w:val="both"/>
        <w:rPr>
          <w:rFonts w:asciiTheme="majorBidi" w:hAnsiTheme="majorBidi" w:cstheme="majorBidi"/>
          <w:b/>
          <w:bCs/>
          <w:sz w:val="10"/>
          <w:szCs w:val="10"/>
          <w:rtl/>
        </w:rPr>
      </w:pPr>
    </w:p>
    <w:p w:rsidR="00F40575" w:rsidRDefault="009D68E5" w:rsidP="00217738">
      <w:pPr>
        <w:spacing w:after="0"/>
        <w:jc w:val="both"/>
        <w:rPr>
          <w:rFonts w:asciiTheme="majorBidi" w:hAnsiTheme="majorBidi" w:cstheme="majorBidi"/>
          <w:b/>
          <w:bCs/>
          <w:sz w:val="24"/>
          <w:szCs w:val="24"/>
          <w:rtl/>
        </w:rPr>
      </w:pPr>
      <w:r>
        <w:rPr>
          <w:rFonts w:asciiTheme="majorBidi" w:hAnsiTheme="majorBidi" w:cstheme="majorBidi" w:hint="cs"/>
          <w:b/>
          <w:bCs/>
          <w:sz w:val="24"/>
          <w:szCs w:val="24"/>
          <w:rtl/>
        </w:rPr>
        <w:t>6</w:t>
      </w:r>
      <w:r w:rsidR="00F40575" w:rsidRPr="0052537E">
        <w:rPr>
          <w:rFonts w:asciiTheme="majorBidi" w:hAnsiTheme="majorBidi" w:cstheme="majorBidi"/>
          <w:b/>
          <w:bCs/>
          <w:sz w:val="24"/>
          <w:szCs w:val="24"/>
          <w:rtl/>
        </w:rPr>
        <w:t>-</w:t>
      </w:r>
      <w:r w:rsidR="00F40575">
        <w:rPr>
          <w:rFonts w:asciiTheme="majorBidi" w:hAnsiTheme="majorBidi" w:cstheme="majorBidi" w:hint="cs"/>
          <w:b/>
          <w:bCs/>
          <w:sz w:val="24"/>
          <w:szCs w:val="24"/>
          <w:rtl/>
        </w:rPr>
        <w:t>2</w:t>
      </w:r>
      <w:r w:rsidR="00F40575" w:rsidRPr="0052537E">
        <w:rPr>
          <w:rFonts w:asciiTheme="majorBidi" w:hAnsiTheme="majorBidi" w:cstheme="majorBidi"/>
          <w:b/>
          <w:bCs/>
          <w:sz w:val="24"/>
          <w:szCs w:val="24"/>
          <w:rtl/>
        </w:rPr>
        <w:t xml:space="preserve"> </w:t>
      </w:r>
      <w:r w:rsidR="00F40575">
        <w:rPr>
          <w:rFonts w:asciiTheme="majorBidi" w:hAnsiTheme="majorBidi" w:cstheme="majorBidi" w:hint="cs"/>
          <w:b/>
          <w:bCs/>
          <w:sz w:val="24"/>
          <w:szCs w:val="24"/>
          <w:rtl/>
        </w:rPr>
        <w:t>القياسات الميدانية</w:t>
      </w:r>
      <w:r w:rsidR="00F40575" w:rsidRPr="0052537E">
        <w:rPr>
          <w:rFonts w:asciiTheme="majorBidi" w:hAnsiTheme="majorBidi" w:cstheme="majorBidi"/>
          <w:b/>
          <w:bCs/>
          <w:sz w:val="24"/>
          <w:szCs w:val="24"/>
          <w:rtl/>
        </w:rPr>
        <w:t>:</w:t>
      </w:r>
    </w:p>
    <w:p w:rsidR="0084086B" w:rsidRPr="00260B7F" w:rsidRDefault="009D68E5" w:rsidP="00217738">
      <w:pPr>
        <w:rPr>
          <w:rFonts w:asciiTheme="majorBidi" w:hAnsiTheme="majorBidi" w:cstheme="majorBidi"/>
          <w:b/>
          <w:bCs/>
          <w:sz w:val="32"/>
          <w:szCs w:val="32"/>
          <w:rtl/>
        </w:rPr>
      </w:pPr>
      <w:r>
        <w:rPr>
          <w:rFonts w:asciiTheme="majorBidi" w:hAnsiTheme="majorBidi" w:cstheme="majorBidi" w:hint="cs"/>
          <w:b/>
          <w:bCs/>
          <w:sz w:val="24"/>
          <w:szCs w:val="24"/>
          <w:rtl/>
        </w:rPr>
        <w:t>6</w:t>
      </w:r>
      <w:r w:rsidR="00F40575">
        <w:rPr>
          <w:rFonts w:asciiTheme="majorBidi" w:hAnsiTheme="majorBidi" w:cstheme="majorBidi" w:hint="cs"/>
          <w:b/>
          <w:bCs/>
          <w:sz w:val="24"/>
          <w:szCs w:val="24"/>
          <w:rtl/>
        </w:rPr>
        <w:t xml:space="preserve">-2-1 </w:t>
      </w:r>
      <w:r w:rsidR="0084086B" w:rsidRPr="0084086B">
        <w:rPr>
          <w:rFonts w:asciiTheme="majorBidi" w:hAnsiTheme="majorBidi" w:cstheme="majorBidi"/>
          <w:b/>
          <w:bCs/>
          <w:sz w:val="24"/>
          <w:szCs w:val="24"/>
          <w:rtl/>
        </w:rPr>
        <w:t>عدد الحافلات في الساعة وفرزها من مواقف الحجز الثلاثة:</w:t>
      </w:r>
    </w:p>
    <w:p w:rsidR="003B16CC" w:rsidRPr="00993056" w:rsidRDefault="00CB1BAF" w:rsidP="00217738">
      <w:pPr>
        <w:ind w:left="-1" w:firstLine="721"/>
        <w:jc w:val="both"/>
        <w:rPr>
          <w:rFonts w:asciiTheme="majorBidi" w:hAnsiTheme="majorBidi" w:cstheme="majorBidi"/>
          <w:sz w:val="24"/>
          <w:szCs w:val="24"/>
          <w:rtl/>
        </w:rPr>
      </w:pPr>
      <w:r>
        <w:rPr>
          <w:rFonts w:asciiTheme="majorBidi" w:hAnsiTheme="majorBidi" w:cstheme="majorBidi"/>
          <w:noProof/>
          <w:sz w:val="20"/>
          <w:szCs w:val="20"/>
        </w:rPr>
        <w:drawing>
          <wp:anchor distT="0" distB="0" distL="114300" distR="114300" simplePos="0" relativeHeight="251682304" behindDoc="0" locked="0" layoutInCell="1" allowOverlap="1">
            <wp:simplePos x="0" y="0"/>
            <wp:positionH relativeFrom="column">
              <wp:posOffset>442595</wp:posOffset>
            </wp:positionH>
            <wp:positionV relativeFrom="paragraph">
              <wp:posOffset>1024890</wp:posOffset>
            </wp:positionV>
            <wp:extent cx="4524375" cy="206050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7615" cy="2071087"/>
                    </a:xfrm>
                    <a:prstGeom prst="rect">
                      <a:avLst/>
                    </a:prstGeom>
                    <a:noFill/>
                  </pic:spPr>
                </pic:pic>
              </a:graphicData>
            </a:graphic>
          </wp:anchor>
        </w:drawing>
      </w:r>
      <w:r w:rsidR="0084086B" w:rsidRPr="00993056">
        <w:rPr>
          <w:rFonts w:asciiTheme="majorBidi" w:hAnsiTheme="majorBidi" w:cstheme="majorBidi"/>
          <w:sz w:val="24"/>
          <w:szCs w:val="24"/>
          <w:rtl/>
        </w:rPr>
        <w:t>يوضح شكل (</w:t>
      </w:r>
      <w:r w:rsidR="0084086B">
        <w:rPr>
          <w:rFonts w:asciiTheme="majorBidi" w:hAnsiTheme="majorBidi" w:cstheme="majorBidi" w:hint="cs"/>
          <w:sz w:val="24"/>
          <w:szCs w:val="24"/>
          <w:rtl/>
        </w:rPr>
        <w:t>10</w:t>
      </w:r>
      <w:r w:rsidR="0084086B" w:rsidRPr="00993056">
        <w:rPr>
          <w:rFonts w:asciiTheme="majorBidi" w:hAnsiTheme="majorBidi" w:cstheme="majorBidi"/>
          <w:sz w:val="24"/>
          <w:szCs w:val="24"/>
          <w:rtl/>
        </w:rPr>
        <w:t>) عدد الحافلات ال</w:t>
      </w:r>
      <w:r w:rsidR="00434295">
        <w:rPr>
          <w:rFonts w:asciiTheme="majorBidi" w:hAnsiTheme="majorBidi" w:cstheme="majorBidi" w:hint="cs"/>
          <w:sz w:val="24"/>
          <w:szCs w:val="24"/>
          <w:rtl/>
        </w:rPr>
        <w:t xml:space="preserve">متجهة </w:t>
      </w:r>
      <w:r w:rsidR="0084086B" w:rsidRPr="00993056">
        <w:rPr>
          <w:rFonts w:asciiTheme="majorBidi" w:hAnsiTheme="majorBidi" w:cstheme="majorBidi"/>
          <w:sz w:val="24"/>
          <w:szCs w:val="24"/>
          <w:rtl/>
        </w:rPr>
        <w:t>إلى المسجد الحرام من مواقف حجز السيارات عبر نفق المسخوطة في يوم الجمعة الموافق 19 رمضان</w:t>
      </w:r>
      <w:r w:rsidR="00434295">
        <w:rPr>
          <w:rFonts w:asciiTheme="majorBidi" w:hAnsiTheme="majorBidi" w:cstheme="majorBidi" w:hint="cs"/>
          <w:sz w:val="24"/>
          <w:szCs w:val="24"/>
          <w:rtl/>
        </w:rPr>
        <w:t xml:space="preserve"> ، حيث</w:t>
      </w:r>
      <w:r w:rsidR="003B16CC">
        <w:rPr>
          <w:rFonts w:asciiTheme="majorBidi" w:hAnsiTheme="majorBidi" w:cstheme="majorBidi" w:hint="cs"/>
          <w:sz w:val="24"/>
          <w:szCs w:val="24"/>
          <w:rtl/>
        </w:rPr>
        <w:t xml:space="preserve"> </w:t>
      </w:r>
      <w:r w:rsidR="00434295">
        <w:rPr>
          <w:rFonts w:asciiTheme="majorBidi" w:hAnsiTheme="majorBidi" w:cstheme="majorBidi"/>
          <w:sz w:val="24"/>
          <w:szCs w:val="24"/>
          <w:rtl/>
        </w:rPr>
        <w:t>بلغ إجمالي عدد الحافلات ال</w:t>
      </w:r>
      <w:r w:rsidR="00434295">
        <w:rPr>
          <w:rFonts w:asciiTheme="majorBidi" w:hAnsiTheme="majorBidi" w:cstheme="majorBidi" w:hint="cs"/>
          <w:sz w:val="24"/>
          <w:szCs w:val="24"/>
          <w:rtl/>
        </w:rPr>
        <w:t>متجهة</w:t>
      </w:r>
      <w:r w:rsidR="003B16CC" w:rsidRPr="00993056">
        <w:rPr>
          <w:rFonts w:asciiTheme="majorBidi" w:hAnsiTheme="majorBidi" w:cstheme="majorBidi"/>
          <w:sz w:val="24"/>
          <w:szCs w:val="24"/>
          <w:rtl/>
        </w:rPr>
        <w:t xml:space="preserve"> إلى المسجد الحرام من مواقف حجز السيارات عبر نفق المسخوطة في يوم الجمعة الموافق 19 رمضان (457) حافلة خلال الفترة من الساعة 3 مساءً إلى 9 صباحاً، وقد بلغت نسبة الحافلات القادمة من موقف حجز طريق جدة السريع حوالي 57.5%، بينما وصل 18.6% من الحافلات عبر حجز طريق الليث و 23.9% عبر حجز طريق الهدا. </w:t>
      </w:r>
    </w:p>
    <w:p w:rsidR="0084086B" w:rsidRDefault="0084086B" w:rsidP="00217738">
      <w:pPr>
        <w:ind w:left="339"/>
        <w:jc w:val="both"/>
        <w:rPr>
          <w:rFonts w:asciiTheme="majorBidi" w:hAnsiTheme="majorBidi" w:cstheme="majorBidi"/>
          <w:sz w:val="24"/>
          <w:szCs w:val="24"/>
          <w:rtl/>
        </w:rPr>
      </w:pPr>
    </w:p>
    <w:p w:rsidR="003B16CC" w:rsidRPr="00993056" w:rsidRDefault="003B16CC" w:rsidP="00217738">
      <w:pPr>
        <w:ind w:left="339"/>
        <w:jc w:val="both"/>
        <w:rPr>
          <w:rFonts w:asciiTheme="majorBidi" w:hAnsiTheme="majorBidi" w:cstheme="majorBidi"/>
          <w:sz w:val="24"/>
          <w:szCs w:val="24"/>
          <w:rtl/>
        </w:rPr>
      </w:pPr>
    </w:p>
    <w:p w:rsidR="0084086B" w:rsidRDefault="0084086B"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282F26" w:rsidRDefault="00282F26" w:rsidP="00217738">
      <w:pPr>
        <w:spacing w:after="0"/>
        <w:ind w:left="-58"/>
        <w:jc w:val="center"/>
        <w:rPr>
          <w:rFonts w:asciiTheme="majorBidi" w:hAnsiTheme="majorBidi" w:cstheme="majorBidi"/>
          <w:noProof/>
          <w:sz w:val="20"/>
          <w:szCs w:val="20"/>
          <w:rtl/>
        </w:rPr>
      </w:pPr>
    </w:p>
    <w:p w:rsidR="0084086B" w:rsidRPr="00540753" w:rsidRDefault="0084086B" w:rsidP="00217738">
      <w:pPr>
        <w:pStyle w:val="a5"/>
        <w:spacing w:after="0"/>
        <w:ind w:left="-1"/>
        <w:jc w:val="center"/>
        <w:rPr>
          <w:rFonts w:asciiTheme="majorBidi" w:hAnsiTheme="majorBidi" w:cstheme="majorBidi"/>
          <w:b/>
          <w:bCs/>
          <w:sz w:val="24"/>
          <w:szCs w:val="24"/>
          <w:rtl/>
        </w:rPr>
      </w:pPr>
      <w:r w:rsidRPr="00540753">
        <w:rPr>
          <w:rFonts w:asciiTheme="majorBidi" w:hAnsiTheme="majorBidi" w:cstheme="majorBidi"/>
          <w:b/>
          <w:bCs/>
          <w:sz w:val="24"/>
          <w:szCs w:val="24"/>
          <w:rtl/>
        </w:rPr>
        <w:t>شكل (</w:t>
      </w:r>
      <w:r w:rsidR="00D16ED4">
        <w:rPr>
          <w:rFonts w:asciiTheme="majorBidi" w:hAnsiTheme="majorBidi" w:cstheme="majorBidi" w:hint="cs"/>
          <w:b/>
          <w:bCs/>
          <w:sz w:val="24"/>
          <w:szCs w:val="24"/>
          <w:rtl/>
        </w:rPr>
        <w:t>10</w:t>
      </w:r>
      <w:r w:rsidRPr="00540753">
        <w:rPr>
          <w:rFonts w:asciiTheme="majorBidi" w:hAnsiTheme="majorBidi" w:cstheme="majorBidi"/>
          <w:b/>
          <w:bCs/>
          <w:sz w:val="24"/>
          <w:szCs w:val="24"/>
          <w:rtl/>
        </w:rPr>
        <w:t>): عدد الحافلات ال</w:t>
      </w:r>
      <w:r w:rsidR="00434295">
        <w:rPr>
          <w:rFonts w:asciiTheme="majorBidi" w:hAnsiTheme="majorBidi" w:cstheme="majorBidi" w:hint="cs"/>
          <w:b/>
          <w:bCs/>
          <w:sz w:val="24"/>
          <w:szCs w:val="24"/>
          <w:rtl/>
        </w:rPr>
        <w:t xml:space="preserve">متجهة </w:t>
      </w:r>
      <w:r w:rsidRPr="00540753">
        <w:rPr>
          <w:rFonts w:asciiTheme="majorBidi" w:hAnsiTheme="majorBidi" w:cstheme="majorBidi"/>
          <w:b/>
          <w:bCs/>
          <w:sz w:val="24"/>
          <w:szCs w:val="24"/>
          <w:rtl/>
        </w:rPr>
        <w:t>إلى</w:t>
      </w:r>
      <w:r>
        <w:rPr>
          <w:rFonts w:asciiTheme="majorBidi" w:hAnsiTheme="majorBidi" w:cstheme="majorBidi"/>
          <w:b/>
          <w:bCs/>
          <w:sz w:val="24"/>
          <w:szCs w:val="24"/>
          <w:rtl/>
        </w:rPr>
        <w:t xml:space="preserve"> الح</w:t>
      </w:r>
      <w:r>
        <w:rPr>
          <w:rFonts w:asciiTheme="majorBidi" w:hAnsiTheme="majorBidi" w:cstheme="majorBidi" w:hint="cs"/>
          <w:b/>
          <w:bCs/>
          <w:sz w:val="24"/>
          <w:szCs w:val="24"/>
          <w:rtl/>
        </w:rPr>
        <w:t>رم</w:t>
      </w:r>
      <w:r w:rsidRPr="00540753">
        <w:rPr>
          <w:rFonts w:asciiTheme="majorBidi" w:hAnsiTheme="majorBidi" w:cstheme="majorBidi"/>
          <w:b/>
          <w:bCs/>
          <w:sz w:val="24"/>
          <w:szCs w:val="24"/>
          <w:rtl/>
        </w:rPr>
        <w:t xml:space="preserve"> من مواقف </w:t>
      </w:r>
      <w:r>
        <w:rPr>
          <w:rFonts w:asciiTheme="majorBidi" w:hAnsiTheme="majorBidi" w:cstheme="majorBidi" w:hint="cs"/>
          <w:b/>
          <w:bCs/>
          <w:sz w:val="24"/>
          <w:szCs w:val="24"/>
          <w:rtl/>
        </w:rPr>
        <w:t xml:space="preserve">الحجز </w:t>
      </w:r>
      <w:r w:rsidRPr="00540753">
        <w:rPr>
          <w:rFonts w:asciiTheme="majorBidi" w:hAnsiTheme="majorBidi" w:cstheme="majorBidi"/>
          <w:b/>
          <w:bCs/>
          <w:sz w:val="24"/>
          <w:szCs w:val="24"/>
          <w:rtl/>
        </w:rPr>
        <w:t>عبر نفق المسخوطة في يوم الجمعة 19 رمضان</w:t>
      </w:r>
    </w:p>
    <w:p w:rsidR="0084086B" w:rsidRPr="00993056" w:rsidRDefault="003B16CC" w:rsidP="00217738">
      <w:pPr>
        <w:ind w:left="-1" w:firstLine="721"/>
        <w:jc w:val="both"/>
        <w:rPr>
          <w:rFonts w:asciiTheme="majorBidi" w:hAnsiTheme="majorBidi" w:cstheme="majorBidi"/>
          <w:sz w:val="24"/>
          <w:szCs w:val="24"/>
          <w:rtl/>
        </w:rPr>
      </w:pPr>
      <w:bookmarkStart w:id="3" w:name="OLE_LINK3"/>
      <w:bookmarkStart w:id="4" w:name="OLE_LINK4"/>
      <w:r>
        <w:rPr>
          <w:rFonts w:asciiTheme="majorBidi" w:hAnsiTheme="majorBidi" w:cstheme="majorBidi" w:hint="cs"/>
          <w:sz w:val="24"/>
          <w:szCs w:val="24"/>
          <w:rtl/>
        </w:rPr>
        <w:lastRenderedPageBreak/>
        <w:t>و</w:t>
      </w:r>
      <w:r w:rsidR="0084086B" w:rsidRPr="00993056">
        <w:rPr>
          <w:rFonts w:asciiTheme="majorBidi" w:hAnsiTheme="majorBidi" w:cstheme="majorBidi"/>
          <w:sz w:val="24"/>
          <w:szCs w:val="24"/>
          <w:rtl/>
        </w:rPr>
        <w:t xml:space="preserve">يتضح من شكل </w:t>
      </w:r>
      <w:r w:rsidR="00434295">
        <w:rPr>
          <w:rFonts w:asciiTheme="majorBidi" w:hAnsiTheme="majorBidi" w:cstheme="majorBidi" w:hint="cs"/>
          <w:sz w:val="24"/>
          <w:szCs w:val="24"/>
          <w:rtl/>
        </w:rPr>
        <w:t xml:space="preserve">(10) </w:t>
      </w:r>
      <w:r w:rsidR="0084086B" w:rsidRPr="00993056">
        <w:rPr>
          <w:rFonts w:asciiTheme="majorBidi" w:hAnsiTheme="majorBidi" w:cstheme="majorBidi"/>
          <w:sz w:val="24"/>
          <w:szCs w:val="24"/>
          <w:rtl/>
        </w:rPr>
        <w:t>أن ساعة الذروة لقدوم الحافلات من جميع المواقف حصلت من الساعة 3 مساءً إلى الساعة 4 مساءً بواقع 50 حافلة،</w:t>
      </w:r>
      <w:r w:rsidR="00C67533">
        <w:rPr>
          <w:rFonts w:asciiTheme="majorBidi" w:hAnsiTheme="majorBidi" w:cstheme="majorBidi" w:hint="cs"/>
          <w:sz w:val="24"/>
          <w:szCs w:val="24"/>
          <w:rtl/>
        </w:rPr>
        <w:t xml:space="preserve"> أي بمعدل تقاطر يصل إلى  0.83 حافلة/ دقيقة أو بمعنى آخر وصول حافلة واحدة كل 1.2 دقيقة،</w:t>
      </w:r>
      <w:r w:rsidR="0084086B" w:rsidRPr="00993056">
        <w:rPr>
          <w:rFonts w:asciiTheme="majorBidi" w:hAnsiTheme="majorBidi" w:cstheme="majorBidi"/>
          <w:sz w:val="24"/>
          <w:szCs w:val="24"/>
          <w:rtl/>
        </w:rPr>
        <w:t xml:space="preserve"> حيث بلغ  أقصى عدد من الحافلات القادمة من موقف حجز  طريق جدة السريع نحو الحرم بواقع 34 حافلة خلال الفترة من الساعة 3 مساءً إلى الساعة  4 مساءً،</w:t>
      </w:r>
      <w:r w:rsidR="00C67533">
        <w:rPr>
          <w:rFonts w:asciiTheme="majorBidi" w:hAnsiTheme="majorBidi" w:cstheme="majorBidi" w:hint="cs"/>
          <w:sz w:val="24"/>
          <w:szCs w:val="24"/>
          <w:rtl/>
        </w:rPr>
        <w:t xml:space="preserve"> أي بمعدل تقاطر يصل إلى  0.57 حافلة/ دقيقة أو بمعنى آخر وصول حافلة واحدة كل 1.8 دقيقة ،</w:t>
      </w:r>
      <w:r w:rsidR="0084086B" w:rsidRPr="00993056">
        <w:rPr>
          <w:rFonts w:asciiTheme="majorBidi" w:hAnsiTheme="majorBidi" w:cstheme="majorBidi"/>
          <w:sz w:val="24"/>
          <w:szCs w:val="24"/>
          <w:rtl/>
        </w:rPr>
        <w:t xml:space="preserve"> في حين بلغ  أقصى عدد من الحافلات القادمة من موقف حجز طريق الليث نحو الحرم بواقع 9 حافلات خلال الفترة من الساعة 11 مساءً إلى الساعة  12 ليلاً،</w:t>
      </w:r>
      <w:r w:rsidR="00C67533">
        <w:rPr>
          <w:rFonts w:asciiTheme="majorBidi" w:hAnsiTheme="majorBidi" w:cstheme="majorBidi" w:hint="cs"/>
          <w:sz w:val="24"/>
          <w:szCs w:val="24"/>
          <w:rtl/>
        </w:rPr>
        <w:t xml:space="preserve"> أي بمعدل تقاطر يصل إلى  0.15 حافلة/ دقيقة أو بمعنى آخر وصول حافلة واحدة كل 6.7 دقيقة،</w:t>
      </w:r>
      <w:r w:rsidR="0084086B" w:rsidRPr="00993056">
        <w:rPr>
          <w:rFonts w:asciiTheme="majorBidi" w:hAnsiTheme="majorBidi" w:cstheme="majorBidi"/>
          <w:sz w:val="24"/>
          <w:szCs w:val="24"/>
          <w:rtl/>
        </w:rPr>
        <w:t xml:space="preserve"> بينما بلغ  أقصى عدد من الحافلات القادمة من موقف حجز طريق الهدا نحو الحرم بواقع 13 حافلة خلال الفترة من الساعة 5 مساءً إلى الساعة  6 مساءً</w:t>
      </w:r>
      <w:r w:rsidR="00C67533">
        <w:rPr>
          <w:rFonts w:asciiTheme="majorBidi" w:hAnsiTheme="majorBidi" w:cstheme="majorBidi" w:hint="cs"/>
          <w:sz w:val="24"/>
          <w:szCs w:val="24"/>
          <w:rtl/>
        </w:rPr>
        <w:t xml:space="preserve">، </w:t>
      </w:r>
      <w:r w:rsidR="00434295">
        <w:rPr>
          <w:rFonts w:asciiTheme="majorBidi" w:hAnsiTheme="majorBidi" w:cstheme="majorBidi" w:hint="cs"/>
          <w:sz w:val="24"/>
          <w:szCs w:val="24"/>
          <w:rtl/>
        </w:rPr>
        <w:t>أى</w:t>
      </w:r>
      <w:r w:rsidR="00C67533">
        <w:rPr>
          <w:rFonts w:asciiTheme="majorBidi" w:hAnsiTheme="majorBidi" w:cstheme="majorBidi" w:hint="cs"/>
          <w:sz w:val="24"/>
          <w:szCs w:val="24"/>
          <w:rtl/>
        </w:rPr>
        <w:t xml:space="preserve"> بمعدل تقاطر يصل إلى  0.22 حافلة/ دقيقة أو بمعنى آخر وصول حافلة واحدة كل 4.6 دقيقة </w:t>
      </w:r>
      <w:r w:rsidR="0084086B" w:rsidRPr="00993056">
        <w:rPr>
          <w:rFonts w:asciiTheme="majorBidi" w:hAnsiTheme="majorBidi" w:cstheme="majorBidi"/>
          <w:sz w:val="24"/>
          <w:szCs w:val="24"/>
          <w:rtl/>
        </w:rPr>
        <w:t>.</w:t>
      </w:r>
      <w:bookmarkEnd w:id="3"/>
      <w:bookmarkEnd w:id="4"/>
    </w:p>
    <w:p w:rsidR="0084086B" w:rsidRDefault="00BA0940" w:rsidP="00217738">
      <w:pPr>
        <w:ind w:left="-1" w:firstLine="721"/>
        <w:rPr>
          <w:rFonts w:asciiTheme="majorBidi" w:hAnsiTheme="majorBidi" w:cstheme="majorBidi"/>
          <w:sz w:val="24"/>
          <w:szCs w:val="24"/>
          <w:rtl/>
        </w:rPr>
      </w:pPr>
      <w:r>
        <w:rPr>
          <w:rFonts w:asciiTheme="majorBidi" w:hAnsiTheme="majorBidi" w:cstheme="majorBidi"/>
          <w:noProof/>
          <w:sz w:val="20"/>
          <w:szCs w:val="20"/>
        </w:rPr>
        <w:drawing>
          <wp:anchor distT="0" distB="0" distL="114300" distR="114300" simplePos="0" relativeHeight="251683328" behindDoc="0" locked="0" layoutInCell="1" allowOverlap="1">
            <wp:simplePos x="0" y="0"/>
            <wp:positionH relativeFrom="page">
              <wp:align>center</wp:align>
            </wp:positionH>
            <wp:positionV relativeFrom="paragraph">
              <wp:posOffset>421640</wp:posOffset>
            </wp:positionV>
            <wp:extent cx="5389200" cy="232560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9200" cy="2325600"/>
                    </a:xfrm>
                    <a:prstGeom prst="rect">
                      <a:avLst/>
                    </a:prstGeom>
                    <a:noFill/>
                  </pic:spPr>
                </pic:pic>
              </a:graphicData>
            </a:graphic>
          </wp:anchor>
        </w:drawing>
      </w:r>
      <w:r w:rsidR="0084086B" w:rsidRPr="00993056">
        <w:rPr>
          <w:rFonts w:asciiTheme="majorBidi" w:hAnsiTheme="majorBidi" w:cstheme="majorBidi"/>
          <w:sz w:val="24"/>
          <w:szCs w:val="24"/>
          <w:rtl/>
        </w:rPr>
        <w:t>يوضح شكل (</w:t>
      </w:r>
      <w:r w:rsidR="00D16ED4">
        <w:rPr>
          <w:rFonts w:asciiTheme="majorBidi" w:hAnsiTheme="majorBidi" w:cstheme="majorBidi" w:hint="cs"/>
          <w:sz w:val="24"/>
          <w:szCs w:val="24"/>
          <w:rtl/>
        </w:rPr>
        <w:t>11</w:t>
      </w:r>
      <w:r w:rsidR="0084086B" w:rsidRPr="00993056">
        <w:rPr>
          <w:rFonts w:asciiTheme="majorBidi" w:hAnsiTheme="majorBidi" w:cstheme="majorBidi"/>
          <w:sz w:val="24"/>
          <w:szCs w:val="24"/>
          <w:rtl/>
        </w:rPr>
        <w:t xml:space="preserve">) عدد الحافلات </w:t>
      </w:r>
      <w:r w:rsidR="00434295">
        <w:rPr>
          <w:rFonts w:asciiTheme="majorBidi" w:hAnsiTheme="majorBidi" w:cstheme="majorBidi" w:hint="cs"/>
          <w:sz w:val="24"/>
          <w:szCs w:val="24"/>
          <w:rtl/>
        </w:rPr>
        <w:t>المتجهة</w:t>
      </w:r>
      <w:r w:rsidR="0084086B" w:rsidRPr="00993056">
        <w:rPr>
          <w:rFonts w:asciiTheme="majorBidi" w:hAnsiTheme="majorBidi" w:cstheme="majorBidi"/>
          <w:sz w:val="24"/>
          <w:szCs w:val="24"/>
          <w:rtl/>
        </w:rPr>
        <w:t xml:space="preserve"> إلى المسجد الحرام من مواقف حجز السيارات عبر نفق المسخوطة في يوم السبت الموافق 20 رمضان.</w:t>
      </w:r>
    </w:p>
    <w:p w:rsidR="00FA6D65" w:rsidRDefault="00FA6D65" w:rsidP="00217738">
      <w:pPr>
        <w:ind w:left="-1" w:firstLine="721"/>
        <w:rPr>
          <w:rFonts w:asciiTheme="majorBidi" w:hAnsiTheme="majorBidi" w:cstheme="majorBidi"/>
          <w:sz w:val="24"/>
          <w:szCs w:val="24"/>
          <w:rtl/>
        </w:rPr>
      </w:pPr>
    </w:p>
    <w:p w:rsidR="00FA6D65" w:rsidRDefault="00FA6D65" w:rsidP="00217738">
      <w:pPr>
        <w:ind w:left="-1" w:firstLine="721"/>
        <w:rPr>
          <w:rFonts w:asciiTheme="majorBidi" w:hAnsiTheme="majorBidi" w:cstheme="majorBidi"/>
          <w:sz w:val="24"/>
          <w:szCs w:val="24"/>
          <w:rtl/>
        </w:rPr>
      </w:pPr>
    </w:p>
    <w:p w:rsidR="00434295" w:rsidRPr="009D68E5" w:rsidRDefault="00434295" w:rsidP="00217738">
      <w:pPr>
        <w:spacing w:after="0"/>
        <w:rPr>
          <w:rFonts w:asciiTheme="majorBidi" w:hAnsiTheme="majorBidi" w:cstheme="majorBidi"/>
          <w:noProof/>
          <w:sz w:val="20"/>
          <w:szCs w:val="20"/>
          <w:rtl/>
        </w:rPr>
      </w:pPr>
    </w:p>
    <w:p w:rsidR="00434295" w:rsidRDefault="00434295" w:rsidP="00217738">
      <w:pPr>
        <w:spacing w:after="0"/>
        <w:ind w:left="-1"/>
        <w:jc w:val="center"/>
        <w:rPr>
          <w:rFonts w:asciiTheme="majorBidi" w:hAnsiTheme="majorBidi" w:cstheme="majorBidi"/>
          <w:noProof/>
          <w:sz w:val="20"/>
          <w:szCs w:val="20"/>
          <w:rtl/>
        </w:rPr>
      </w:pPr>
    </w:p>
    <w:p w:rsidR="00434295" w:rsidRDefault="00434295" w:rsidP="00217738">
      <w:pPr>
        <w:spacing w:after="0"/>
        <w:ind w:left="-1"/>
        <w:jc w:val="center"/>
        <w:rPr>
          <w:rFonts w:asciiTheme="majorBidi" w:hAnsiTheme="majorBidi" w:cstheme="majorBidi"/>
          <w:noProof/>
          <w:sz w:val="20"/>
          <w:szCs w:val="20"/>
          <w:rtl/>
        </w:rPr>
      </w:pPr>
    </w:p>
    <w:p w:rsidR="00434295" w:rsidRDefault="00434295" w:rsidP="00217738">
      <w:pPr>
        <w:spacing w:after="0"/>
        <w:ind w:left="-1"/>
        <w:jc w:val="center"/>
        <w:rPr>
          <w:rFonts w:asciiTheme="majorBidi" w:hAnsiTheme="majorBidi" w:cstheme="majorBidi"/>
          <w:noProof/>
          <w:sz w:val="20"/>
          <w:szCs w:val="20"/>
          <w:rtl/>
        </w:rPr>
      </w:pPr>
    </w:p>
    <w:p w:rsidR="00282F26" w:rsidRDefault="00282F26" w:rsidP="00217738">
      <w:pPr>
        <w:spacing w:after="0"/>
        <w:ind w:left="-1"/>
        <w:jc w:val="center"/>
        <w:rPr>
          <w:rFonts w:asciiTheme="majorBidi" w:hAnsiTheme="majorBidi" w:cstheme="majorBidi"/>
          <w:noProof/>
          <w:sz w:val="20"/>
          <w:szCs w:val="20"/>
          <w:rtl/>
        </w:rPr>
      </w:pPr>
    </w:p>
    <w:p w:rsidR="00434295" w:rsidRDefault="00434295" w:rsidP="00217738">
      <w:pPr>
        <w:pStyle w:val="a5"/>
        <w:spacing w:after="0"/>
        <w:ind w:left="-1"/>
        <w:jc w:val="center"/>
        <w:rPr>
          <w:rFonts w:asciiTheme="majorBidi" w:hAnsiTheme="majorBidi" w:cstheme="majorBidi"/>
          <w:b/>
          <w:bCs/>
          <w:sz w:val="24"/>
          <w:szCs w:val="24"/>
          <w:rtl/>
        </w:rPr>
      </w:pPr>
    </w:p>
    <w:p w:rsidR="00434295" w:rsidRDefault="00434295" w:rsidP="00217738">
      <w:pPr>
        <w:pStyle w:val="a5"/>
        <w:spacing w:after="0"/>
        <w:ind w:left="-1"/>
        <w:jc w:val="center"/>
        <w:rPr>
          <w:rFonts w:asciiTheme="majorBidi" w:hAnsiTheme="majorBidi" w:cstheme="majorBidi"/>
          <w:b/>
          <w:bCs/>
          <w:sz w:val="24"/>
          <w:szCs w:val="24"/>
          <w:rtl/>
        </w:rPr>
      </w:pPr>
    </w:p>
    <w:p w:rsidR="00BA0940" w:rsidRDefault="00BA0940" w:rsidP="00217738">
      <w:pPr>
        <w:pStyle w:val="a5"/>
        <w:spacing w:after="0"/>
        <w:ind w:left="-1"/>
        <w:jc w:val="center"/>
        <w:rPr>
          <w:rFonts w:asciiTheme="majorBidi" w:hAnsiTheme="majorBidi" w:cstheme="majorBidi"/>
          <w:b/>
          <w:bCs/>
          <w:sz w:val="24"/>
          <w:szCs w:val="24"/>
          <w:rtl/>
        </w:rPr>
      </w:pPr>
    </w:p>
    <w:p w:rsidR="00BA0940" w:rsidRDefault="00BA0940" w:rsidP="00217738">
      <w:pPr>
        <w:pStyle w:val="a5"/>
        <w:spacing w:after="0"/>
        <w:ind w:left="-1"/>
        <w:jc w:val="center"/>
        <w:rPr>
          <w:rFonts w:asciiTheme="majorBidi" w:hAnsiTheme="majorBidi" w:cstheme="majorBidi"/>
          <w:b/>
          <w:bCs/>
          <w:sz w:val="24"/>
          <w:szCs w:val="24"/>
          <w:rtl/>
        </w:rPr>
      </w:pPr>
    </w:p>
    <w:p w:rsidR="0084086B" w:rsidRPr="00B5388E" w:rsidRDefault="0084086B" w:rsidP="00BA0940">
      <w:pPr>
        <w:pStyle w:val="a5"/>
        <w:spacing w:after="0" w:line="360" w:lineRule="auto"/>
        <w:ind w:left="-1"/>
        <w:jc w:val="center"/>
        <w:rPr>
          <w:rFonts w:asciiTheme="majorBidi" w:hAnsiTheme="majorBidi" w:cstheme="majorBidi"/>
          <w:b/>
          <w:bCs/>
          <w:sz w:val="24"/>
          <w:szCs w:val="24"/>
          <w:rtl/>
        </w:rPr>
      </w:pPr>
      <w:r w:rsidRPr="00B5388E">
        <w:rPr>
          <w:rFonts w:asciiTheme="majorBidi" w:hAnsiTheme="majorBidi" w:cstheme="majorBidi"/>
          <w:b/>
          <w:bCs/>
          <w:sz w:val="24"/>
          <w:szCs w:val="24"/>
          <w:rtl/>
        </w:rPr>
        <w:t>شكل (</w:t>
      </w:r>
      <w:r w:rsidR="00D16ED4">
        <w:rPr>
          <w:rFonts w:asciiTheme="majorBidi" w:hAnsiTheme="majorBidi" w:cstheme="majorBidi" w:hint="cs"/>
          <w:b/>
          <w:bCs/>
          <w:sz w:val="24"/>
          <w:szCs w:val="24"/>
          <w:rtl/>
        </w:rPr>
        <w:t>11</w:t>
      </w:r>
      <w:r w:rsidRPr="00B5388E">
        <w:rPr>
          <w:rFonts w:asciiTheme="majorBidi" w:hAnsiTheme="majorBidi" w:cstheme="majorBidi"/>
          <w:b/>
          <w:bCs/>
          <w:sz w:val="24"/>
          <w:szCs w:val="24"/>
          <w:rtl/>
        </w:rPr>
        <w:t>): عدد الحافلات ال</w:t>
      </w:r>
      <w:r w:rsidR="007E6BCC">
        <w:rPr>
          <w:rFonts w:asciiTheme="majorBidi" w:hAnsiTheme="majorBidi" w:cstheme="majorBidi" w:hint="cs"/>
          <w:b/>
          <w:bCs/>
          <w:sz w:val="24"/>
          <w:szCs w:val="24"/>
          <w:rtl/>
        </w:rPr>
        <w:t xml:space="preserve">متجهة </w:t>
      </w:r>
      <w:r w:rsidRPr="00B5388E">
        <w:rPr>
          <w:rFonts w:asciiTheme="majorBidi" w:hAnsiTheme="majorBidi" w:cstheme="majorBidi"/>
          <w:b/>
          <w:bCs/>
          <w:sz w:val="24"/>
          <w:szCs w:val="24"/>
          <w:rtl/>
        </w:rPr>
        <w:t xml:space="preserve">إلى </w:t>
      </w:r>
      <w:r>
        <w:rPr>
          <w:rFonts w:asciiTheme="majorBidi" w:hAnsiTheme="majorBidi" w:cstheme="majorBidi" w:hint="cs"/>
          <w:b/>
          <w:bCs/>
          <w:sz w:val="24"/>
          <w:szCs w:val="24"/>
          <w:rtl/>
        </w:rPr>
        <w:t>الحرم</w:t>
      </w:r>
      <w:r w:rsidRPr="00B5388E">
        <w:rPr>
          <w:rFonts w:asciiTheme="majorBidi" w:hAnsiTheme="majorBidi" w:cstheme="majorBidi"/>
          <w:b/>
          <w:bCs/>
          <w:sz w:val="24"/>
          <w:szCs w:val="24"/>
          <w:rtl/>
        </w:rPr>
        <w:t xml:space="preserve"> من مواقف </w:t>
      </w:r>
      <w:r>
        <w:rPr>
          <w:rFonts w:asciiTheme="majorBidi" w:hAnsiTheme="majorBidi" w:cstheme="majorBidi" w:hint="cs"/>
          <w:b/>
          <w:bCs/>
          <w:sz w:val="24"/>
          <w:szCs w:val="24"/>
          <w:rtl/>
        </w:rPr>
        <w:t>ال</w:t>
      </w:r>
      <w:r w:rsidRPr="00B5388E">
        <w:rPr>
          <w:rFonts w:asciiTheme="majorBidi" w:hAnsiTheme="majorBidi" w:cstheme="majorBidi"/>
          <w:b/>
          <w:bCs/>
          <w:sz w:val="24"/>
          <w:szCs w:val="24"/>
          <w:rtl/>
        </w:rPr>
        <w:t>حجز عبر نفق المسخوطة في يوم السبت 20 رمضان</w:t>
      </w:r>
    </w:p>
    <w:p w:rsidR="002D3078" w:rsidRDefault="002D3078" w:rsidP="00217738">
      <w:pPr>
        <w:ind w:left="-1" w:firstLine="721"/>
        <w:jc w:val="both"/>
        <w:rPr>
          <w:rFonts w:asciiTheme="majorBidi" w:hAnsiTheme="majorBidi" w:cstheme="majorBidi"/>
          <w:sz w:val="24"/>
          <w:szCs w:val="24"/>
          <w:rtl/>
        </w:rPr>
      </w:pPr>
    </w:p>
    <w:p w:rsidR="0084086B" w:rsidRPr="00993056" w:rsidRDefault="0084086B" w:rsidP="00217738">
      <w:pPr>
        <w:ind w:left="-1" w:firstLine="721"/>
        <w:jc w:val="both"/>
        <w:rPr>
          <w:rFonts w:asciiTheme="majorBidi" w:hAnsiTheme="majorBidi" w:cstheme="majorBidi"/>
          <w:sz w:val="24"/>
          <w:szCs w:val="24"/>
          <w:rtl/>
        </w:rPr>
      </w:pPr>
      <w:r w:rsidRPr="00993056">
        <w:rPr>
          <w:rFonts w:asciiTheme="majorBidi" w:hAnsiTheme="majorBidi" w:cstheme="majorBidi"/>
          <w:sz w:val="24"/>
          <w:szCs w:val="24"/>
          <w:rtl/>
        </w:rPr>
        <w:t>بلغ إجمالي عدد الحافلات ال</w:t>
      </w:r>
      <w:r w:rsidR="007E6BCC">
        <w:rPr>
          <w:rFonts w:asciiTheme="majorBidi" w:hAnsiTheme="majorBidi" w:cstheme="majorBidi" w:hint="cs"/>
          <w:sz w:val="24"/>
          <w:szCs w:val="24"/>
          <w:rtl/>
        </w:rPr>
        <w:t xml:space="preserve">متجهة </w:t>
      </w:r>
      <w:r w:rsidRPr="00993056">
        <w:rPr>
          <w:rFonts w:asciiTheme="majorBidi" w:hAnsiTheme="majorBidi" w:cstheme="majorBidi"/>
          <w:sz w:val="24"/>
          <w:szCs w:val="24"/>
          <w:rtl/>
        </w:rPr>
        <w:t xml:space="preserve">إلى المسجد الحرام من مواقف حجز السيارات عبر نفق المسخوطة في يوم السبت الموافق 20 رمضان (437) حافلة خلال الفترة من الساعة 3 مساءً إلى 9 صباحاً، </w:t>
      </w:r>
      <w:r w:rsidR="007E6BCC">
        <w:rPr>
          <w:rFonts w:asciiTheme="majorBidi" w:hAnsiTheme="majorBidi" w:cstheme="majorBidi" w:hint="cs"/>
          <w:sz w:val="24"/>
          <w:szCs w:val="24"/>
          <w:rtl/>
        </w:rPr>
        <w:t>حيث</w:t>
      </w:r>
      <w:r w:rsidRPr="00993056">
        <w:rPr>
          <w:rFonts w:asciiTheme="majorBidi" w:hAnsiTheme="majorBidi" w:cstheme="majorBidi"/>
          <w:sz w:val="24"/>
          <w:szCs w:val="24"/>
          <w:rtl/>
        </w:rPr>
        <w:t xml:space="preserve"> بلغت نسبة الحافلات القادمة من موقف حجز طريق جدة السريع حوالي 53.1%، بينما وصل 19.9% من الحافلات عبر حجز طريق الليث و 27% عبر حجز طريق الهدا. </w:t>
      </w:r>
    </w:p>
    <w:p w:rsidR="0084086B" w:rsidRPr="00993056" w:rsidRDefault="0084086B" w:rsidP="00217738">
      <w:pPr>
        <w:ind w:left="-1" w:firstLine="721"/>
        <w:jc w:val="both"/>
        <w:rPr>
          <w:rFonts w:asciiTheme="majorBidi" w:hAnsiTheme="majorBidi" w:cstheme="majorBidi"/>
          <w:sz w:val="24"/>
          <w:szCs w:val="24"/>
          <w:rtl/>
        </w:rPr>
      </w:pPr>
      <w:r w:rsidRPr="00993056">
        <w:rPr>
          <w:rFonts w:asciiTheme="majorBidi" w:hAnsiTheme="majorBidi" w:cstheme="majorBidi"/>
          <w:sz w:val="24"/>
          <w:szCs w:val="24"/>
          <w:rtl/>
        </w:rPr>
        <w:t>يتضح من شكل (</w:t>
      </w:r>
      <w:r w:rsidR="00D16ED4">
        <w:rPr>
          <w:rFonts w:asciiTheme="majorBidi" w:hAnsiTheme="majorBidi" w:cstheme="majorBidi" w:hint="cs"/>
          <w:sz w:val="24"/>
          <w:szCs w:val="24"/>
          <w:rtl/>
        </w:rPr>
        <w:t>11</w:t>
      </w:r>
      <w:r w:rsidRPr="00993056">
        <w:rPr>
          <w:rFonts w:asciiTheme="majorBidi" w:hAnsiTheme="majorBidi" w:cstheme="majorBidi"/>
          <w:sz w:val="24"/>
          <w:szCs w:val="24"/>
          <w:rtl/>
        </w:rPr>
        <w:t>) أن ساعة الذروة لقدوم الحافلات من جميع المواقف حصلت من الساعة 11 مساءً إلى الساعة 12 ليلاً بواقع 41 حافلة</w:t>
      </w:r>
      <w:r w:rsidR="0006325E">
        <w:rPr>
          <w:rFonts w:asciiTheme="majorBidi" w:hAnsiTheme="majorBidi" w:cstheme="majorBidi" w:hint="cs"/>
          <w:sz w:val="24"/>
          <w:szCs w:val="24"/>
          <w:rtl/>
        </w:rPr>
        <w:t>،</w:t>
      </w:r>
      <w:r w:rsidR="00C67533">
        <w:rPr>
          <w:rFonts w:asciiTheme="majorBidi" w:hAnsiTheme="majorBidi" w:cstheme="majorBidi" w:hint="cs"/>
          <w:sz w:val="24"/>
          <w:szCs w:val="24"/>
          <w:rtl/>
        </w:rPr>
        <w:t xml:space="preserve"> أي بمعدل تقاطر يصل إلى  0.68 حافلة/ دقيقة أو بمعنى آخر وصول حافلة واحدة كل 1.5 دقيقة</w:t>
      </w:r>
      <w:r w:rsidR="0006325E">
        <w:rPr>
          <w:rFonts w:asciiTheme="majorBidi" w:hAnsiTheme="majorBidi" w:cstheme="majorBidi" w:hint="cs"/>
          <w:sz w:val="24"/>
          <w:szCs w:val="24"/>
          <w:rtl/>
        </w:rPr>
        <w:t xml:space="preserve"> </w:t>
      </w:r>
      <w:r w:rsidRPr="00993056">
        <w:rPr>
          <w:rFonts w:asciiTheme="majorBidi" w:hAnsiTheme="majorBidi" w:cstheme="majorBidi"/>
          <w:sz w:val="24"/>
          <w:szCs w:val="24"/>
          <w:rtl/>
        </w:rPr>
        <w:t>حيث بلغ  أقصى عدد من الحافلات القادمة من موقف حجز  طريق جدة السريع نحو الحرم بواقع 21 حافلة خلال الفترة من الساعة 11 مساءً إلى الساعة  12 ليلاً،</w:t>
      </w:r>
      <w:r w:rsidR="0006325E">
        <w:rPr>
          <w:rFonts w:asciiTheme="majorBidi" w:hAnsiTheme="majorBidi" w:cstheme="majorBidi" w:hint="cs"/>
          <w:sz w:val="24"/>
          <w:szCs w:val="24"/>
          <w:rtl/>
        </w:rPr>
        <w:t xml:space="preserve"> أي بمعدل تقاطر يصل إلى  0.35 حافلة/ دقيقة أو بمعنى آخر وصول حافلة واحدة كل </w:t>
      </w:r>
      <w:r w:rsidR="00E91385">
        <w:rPr>
          <w:rFonts w:asciiTheme="majorBidi" w:hAnsiTheme="majorBidi" w:cstheme="majorBidi" w:hint="cs"/>
          <w:sz w:val="24"/>
          <w:szCs w:val="24"/>
          <w:rtl/>
        </w:rPr>
        <w:t>3</w:t>
      </w:r>
      <w:r w:rsidR="0006325E">
        <w:rPr>
          <w:rFonts w:asciiTheme="majorBidi" w:hAnsiTheme="majorBidi" w:cstheme="majorBidi" w:hint="cs"/>
          <w:sz w:val="24"/>
          <w:szCs w:val="24"/>
          <w:rtl/>
        </w:rPr>
        <w:t xml:space="preserve"> </w:t>
      </w:r>
      <w:r w:rsidR="00E91385">
        <w:rPr>
          <w:rFonts w:asciiTheme="majorBidi" w:hAnsiTheme="majorBidi" w:cstheme="majorBidi" w:hint="cs"/>
          <w:sz w:val="24"/>
          <w:szCs w:val="24"/>
          <w:rtl/>
        </w:rPr>
        <w:t>دقائق تقريباً</w:t>
      </w:r>
      <w:r w:rsidR="0006325E" w:rsidRPr="00993056">
        <w:rPr>
          <w:rFonts w:asciiTheme="majorBidi" w:hAnsiTheme="majorBidi" w:cstheme="majorBidi"/>
          <w:sz w:val="24"/>
          <w:szCs w:val="24"/>
          <w:rtl/>
        </w:rPr>
        <w:t xml:space="preserve">، </w:t>
      </w:r>
      <w:r w:rsidRPr="00993056">
        <w:rPr>
          <w:rFonts w:asciiTheme="majorBidi" w:hAnsiTheme="majorBidi" w:cstheme="majorBidi"/>
          <w:sz w:val="24"/>
          <w:szCs w:val="24"/>
          <w:rtl/>
        </w:rPr>
        <w:t xml:space="preserve"> في حين بلغ  أقصى عدد من الحافلات القادمة من موقف حجز طريق الليث نحو الحرم بواقع 8 حافلات خلال الفترة من الساعة 11 مساءً إلى الساعة  12 ليلاً،</w:t>
      </w:r>
      <w:r w:rsidR="0006325E">
        <w:rPr>
          <w:rFonts w:asciiTheme="majorBidi" w:hAnsiTheme="majorBidi" w:cstheme="majorBidi" w:hint="cs"/>
          <w:sz w:val="24"/>
          <w:szCs w:val="24"/>
          <w:rtl/>
        </w:rPr>
        <w:t xml:space="preserve"> أي بمعدل تقاطر يصل إلى  0.13 حافلة/ دقيقة أو بمعنى آخر وصول حافلة واحدة كل </w:t>
      </w:r>
      <w:r w:rsidR="00E91385">
        <w:rPr>
          <w:rFonts w:asciiTheme="majorBidi" w:hAnsiTheme="majorBidi" w:cstheme="majorBidi" w:hint="cs"/>
          <w:sz w:val="24"/>
          <w:szCs w:val="24"/>
          <w:rtl/>
        </w:rPr>
        <w:t>7.5</w:t>
      </w:r>
      <w:r w:rsidR="0006325E">
        <w:rPr>
          <w:rFonts w:asciiTheme="majorBidi" w:hAnsiTheme="majorBidi" w:cstheme="majorBidi" w:hint="cs"/>
          <w:sz w:val="24"/>
          <w:szCs w:val="24"/>
          <w:rtl/>
        </w:rPr>
        <w:t xml:space="preserve"> </w:t>
      </w:r>
      <w:r w:rsidR="00E91385">
        <w:rPr>
          <w:rFonts w:asciiTheme="majorBidi" w:hAnsiTheme="majorBidi" w:cstheme="majorBidi" w:hint="cs"/>
          <w:sz w:val="24"/>
          <w:szCs w:val="24"/>
          <w:rtl/>
        </w:rPr>
        <w:t>دقيقة،</w:t>
      </w:r>
      <w:r w:rsidRPr="00993056">
        <w:rPr>
          <w:rFonts w:asciiTheme="majorBidi" w:hAnsiTheme="majorBidi" w:cstheme="majorBidi"/>
          <w:sz w:val="24"/>
          <w:szCs w:val="24"/>
          <w:rtl/>
        </w:rPr>
        <w:t xml:space="preserve"> بينما بلغ  أقصى عدد من الحافلات القادمة من موقف حجز طريق الهدا نحو الحرم بواقع 12 حافلة خلال الفترة من الساعة 11 مساءً إلى الساعة  12 ليلاً</w:t>
      </w:r>
      <w:r w:rsidR="00E91385">
        <w:rPr>
          <w:rFonts w:asciiTheme="majorBidi" w:hAnsiTheme="majorBidi" w:cstheme="majorBidi" w:hint="cs"/>
          <w:sz w:val="24"/>
          <w:szCs w:val="24"/>
          <w:rtl/>
        </w:rPr>
        <w:t xml:space="preserve">، أي بمعدل تقاطر يصل إلى  0.2 حافلة/ دقيقة أو بمعنى آخر وصول حافلة واحدة كل 5 دقائق. </w:t>
      </w:r>
    </w:p>
    <w:p w:rsidR="0084086B" w:rsidRDefault="007E6BCC" w:rsidP="00CB1BAF">
      <w:pPr>
        <w:ind w:left="-1" w:firstLine="721"/>
        <w:jc w:val="both"/>
        <w:rPr>
          <w:rFonts w:asciiTheme="majorBidi" w:hAnsiTheme="majorBidi" w:cstheme="majorBidi"/>
          <w:sz w:val="24"/>
          <w:szCs w:val="24"/>
          <w:rtl/>
        </w:rPr>
      </w:pPr>
      <w:r>
        <w:rPr>
          <w:rFonts w:asciiTheme="majorBidi" w:hAnsiTheme="majorBidi" w:cstheme="majorBidi"/>
          <w:sz w:val="24"/>
          <w:szCs w:val="24"/>
          <w:rtl/>
        </w:rPr>
        <w:t>بلغ إجمالي عدد الحافلات ال</w:t>
      </w:r>
      <w:r>
        <w:rPr>
          <w:rFonts w:asciiTheme="majorBidi" w:hAnsiTheme="majorBidi" w:cstheme="majorBidi" w:hint="cs"/>
          <w:sz w:val="24"/>
          <w:szCs w:val="24"/>
          <w:rtl/>
        </w:rPr>
        <w:t>متجهة</w:t>
      </w:r>
      <w:r w:rsidR="0084086B" w:rsidRPr="00993056">
        <w:rPr>
          <w:rFonts w:asciiTheme="majorBidi" w:hAnsiTheme="majorBidi" w:cstheme="majorBidi"/>
          <w:sz w:val="24"/>
          <w:szCs w:val="24"/>
          <w:rtl/>
        </w:rPr>
        <w:t xml:space="preserve"> إلى المسجد الحرام من مواقف حجز السيارات عبر نفق المسخوطة في يوم الاثنين الموافق 22 رمضان (382) حافلة خلال الفترة من الساعة 3 مساءً إلى 9 صباحاً، وقد بلغت نسبة الحافلات القادمة من موقف حجز طريق جدة السريع حوالي 56%، بينما وصل 17.5% من الحافلات عبر حجز طريق الليث و 26.4% عبر حجز طريق الهدا</w:t>
      </w:r>
      <w:r w:rsidR="00CB1BAF">
        <w:rPr>
          <w:rFonts w:asciiTheme="majorBidi" w:hAnsiTheme="majorBidi" w:cstheme="majorBidi" w:hint="cs"/>
          <w:sz w:val="24"/>
          <w:szCs w:val="24"/>
          <w:rtl/>
        </w:rPr>
        <w:t xml:space="preserve">، حيث </w:t>
      </w:r>
      <w:r w:rsidR="0084086B" w:rsidRPr="00993056">
        <w:rPr>
          <w:rFonts w:asciiTheme="majorBidi" w:hAnsiTheme="majorBidi" w:cstheme="majorBidi"/>
          <w:sz w:val="24"/>
          <w:szCs w:val="24"/>
          <w:rtl/>
        </w:rPr>
        <w:t>يوضح شكل (</w:t>
      </w:r>
      <w:r w:rsidR="00D16ED4">
        <w:rPr>
          <w:rFonts w:asciiTheme="majorBidi" w:hAnsiTheme="majorBidi" w:cstheme="majorBidi" w:hint="cs"/>
          <w:sz w:val="24"/>
          <w:szCs w:val="24"/>
          <w:rtl/>
        </w:rPr>
        <w:t>12</w:t>
      </w:r>
      <w:r w:rsidR="0084086B" w:rsidRPr="00993056">
        <w:rPr>
          <w:rFonts w:asciiTheme="majorBidi" w:hAnsiTheme="majorBidi" w:cstheme="majorBidi"/>
          <w:sz w:val="24"/>
          <w:szCs w:val="24"/>
          <w:rtl/>
        </w:rPr>
        <w:t>) عدد الحافلات ال</w:t>
      </w:r>
      <w:r>
        <w:rPr>
          <w:rFonts w:asciiTheme="majorBidi" w:hAnsiTheme="majorBidi" w:cstheme="majorBidi" w:hint="cs"/>
          <w:sz w:val="24"/>
          <w:szCs w:val="24"/>
          <w:rtl/>
        </w:rPr>
        <w:t>متجهة</w:t>
      </w:r>
      <w:r w:rsidR="0084086B" w:rsidRPr="00993056">
        <w:rPr>
          <w:rFonts w:asciiTheme="majorBidi" w:hAnsiTheme="majorBidi" w:cstheme="majorBidi"/>
          <w:sz w:val="24"/>
          <w:szCs w:val="24"/>
          <w:rtl/>
        </w:rPr>
        <w:t xml:space="preserve"> إلى المسجد الحرام من مواقف حجز السيارات عبر نفق المسخوطة في يوم الاثنين الموافق 22 رمضان.</w:t>
      </w:r>
    </w:p>
    <w:p w:rsidR="0084086B" w:rsidRDefault="0084086B"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FA6D65" w:rsidP="00217738">
      <w:pPr>
        <w:spacing w:after="0"/>
        <w:ind w:left="-1"/>
        <w:jc w:val="center"/>
        <w:rPr>
          <w:rFonts w:asciiTheme="majorBidi" w:hAnsiTheme="majorBidi" w:cstheme="majorBidi"/>
          <w:noProof/>
          <w:sz w:val="28"/>
          <w:szCs w:val="28"/>
          <w:rtl/>
        </w:rPr>
      </w:pPr>
      <w:r>
        <w:rPr>
          <w:rFonts w:asciiTheme="majorBidi" w:hAnsiTheme="majorBidi" w:cstheme="majorBidi"/>
          <w:noProof/>
          <w:sz w:val="28"/>
          <w:szCs w:val="28"/>
        </w:rPr>
        <w:drawing>
          <wp:anchor distT="0" distB="0" distL="114300" distR="114300" simplePos="0" relativeHeight="251684352" behindDoc="0" locked="0" layoutInCell="1" allowOverlap="1">
            <wp:simplePos x="0" y="0"/>
            <wp:positionH relativeFrom="page">
              <wp:align>center</wp:align>
            </wp:positionH>
            <wp:positionV relativeFrom="paragraph">
              <wp:posOffset>-430530</wp:posOffset>
            </wp:positionV>
            <wp:extent cx="5259600" cy="239400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600" cy="2394000"/>
                    </a:xfrm>
                    <a:prstGeom prst="rect">
                      <a:avLst/>
                    </a:prstGeom>
                    <a:noFill/>
                  </pic:spPr>
                </pic:pic>
              </a:graphicData>
            </a:graphic>
          </wp:anchor>
        </w:drawing>
      </w: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CB1BAF" w:rsidRDefault="00CB1BAF" w:rsidP="00217738">
      <w:pPr>
        <w:pStyle w:val="a5"/>
        <w:spacing w:after="0"/>
        <w:ind w:left="-1"/>
        <w:jc w:val="center"/>
        <w:rPr>
          <w:rFonts w:asciiTheme="majorBidi" w:hAnsiTheme="majorBidi" w:cstheme="majorBidi"/>
          <w:b/>
          <w:bCs/>
          <w:sz w:val="24"/>
          <w:szCs w:val="24"/>
          <w:rtl/>
        </w:rPr>
      </w:pPr>
    </w:p>
    <w:p w:rsidR="00CB1BAF" w:rsidRDefault="00CB1BAF" w:rsidP="00217738">
      <w:pPr>
        <w:pStyle w:val="a5"/>
        <w:spacing w:after="0"/>
        <w:ind w:left="-1"/>
        <w:jc w:val="center"/>
        <w:rPr>
          <w:rFonts w:asciiTheme="majorBidi" w:hAnsiTheme="majorBidi" w:cstheme="majorBidi"/>
          <w:b/>
          <w:bCs/>
          <w:sz w:val="24"/>
          <w:szCs w:val="24"/>
          <w:rtl/>
        </w:rPr>
      </w:pPr>
    </w:p>
    <w:p w:rsidR="0084086B" w:rsidRPr="00C67076" w:rsidRDefault="0084086B" w:rsidP="002D3078">
      <w:pPr>
        <w:pStyle w:val="a5"/>
        <w:spacing w:after="0" w:line="240" w:lineRule="auto"/>
        <w:ind w:left="-1"/>
        <w:jc w:val="center"/>
        <w:rPr>
          <w:rFonts w:asciiTheme="majorBidi" w:hAnsiTheme="majorBidi" w:cstheme="majorBidi"/>
          <w:b/>
          <w:bCs/>
          <w:sz w:val="24"/>
          <w:szCs w:val="24"/>
          <w:rtl/>
        </w:rPr>
      </w:pPr>
      <w:r w:rsidRPr="00C67076">
        <w:rPr>
          <w:rFonts w:asciiTheme="majorBidi" w:hAnsiTheme="majorBidi" w:cstheme="majorBidi"/>
          <w:b/>
          <w:bCs/>
          <w:sz w:val="24"/>
          <w:szCs w:val="24"/>
          <w:rtl/>
        </w:rPr>
        <w:t>شكل (</w:t>
      </w:r>
      <w:r w:rsidR="00D16ED4">
        <w:rPr>
          <w:rFonts w:asciiTheme="majorBidi" w:hAnsiTheme="majorBidi" w:cstheme="majorBidi" w:hint="cs"/>
          <w:b/>
          <w:bCs/>
          <w:sz w:val="24"/>
          <w:szCs w:val="24"/>
          <w:rtl/>
        </w:rPr>
        <w:t>12</w:t>
      </w:r>
      <w:r w:rsidR="007E6BCC">
        <w:rPr>
          <w:rFonts w:asciiTheme="majorBidi" w:hAnsiTheme="majorBidi" w:cstheme="majorBidi"/>
          <w:b/>
          <w:bCs/>
          <w:sz w:val="24"/>
          <w:szCs w:val="24"/>
          <w:rtl/>
        </w:rPr>
        <w:t>): عدد الحافلات ال</w:t>
      </w:r>
      <w:r w:rsidR="007E6BCC">
        <w:rPr>
          <w:rFonts w:asciiTheme="majorBidi" w:hAnsiTheme="majorBidi" w:cstheme="majorBidi" w:hint="cs"/>
          <w:b/>
          <w:bCs/>
          <w:sz w:val="24"/>
          <w:szCs w:val="24"/>
          <w:rtl/>
        </w:rPr>
        <w:t>متجهة</w:t>
      </w:r>
      <w:r w:rsidRPr="00C67076">
        <w:rPr>
          <w:rFonts w:asciiTheme="majorBidi" w:hAnsiTheme="majorBidi" w:cstheme="majorBidi"/>
          <w:b/>
          <w:bCs/>
          <w:sz w:val="24"/>
          <w:szCs w:val="24"/>
          <w:rtl/>
        </w:rPr>
        <w:t xml:space="preserve"> إلى </w:t>
      </w:r>
      <w:r>
        <w:rPr>
          <w:rFonts w:asciiTheme="majorBidi" w:hAnsiTheme="majorBidi" w:cstheme="majorBidi" w:hint="cs"/>
          <w:b/>
          <w:bCs/>
          <w:sz w:val="24"/>
          <w:szCs w:val="24"/>
          <w:rtl/>
        </w:rPr>
        <w:t>الحرم</w:t>
      </w:r>
      <w:r w:rsidRPr="00C67076">
        <w:rPr>
          <w:rFonts w:asciiTheme="majorBidi" w:hAnsiTheme="majorBidi" w:cstheme="majorBidi"/>
          <w:b/>
          <w:bCs/>
          <w:sz w:val="24"/>
          <w:szCs w:val="24"/>
          <w:rtl/>
        </w:rPr>
        <w:t xml:space="preserve"> من مواقف </w:t>
      </w:r>
      <w:r>
        <w:rPr>
          <w:rFonts w:asciiTheme="majorBidi" w:hAnsiTheme="majorBidi" w:cstheme="majorBidi" w:hint="cs"/>
          <w:b/>
          <w:bCs/>
          <w:sz w:val="24"/>
          <w:szCs w:val="24"/>
          <w:rtl/>
        </w:rPr>
        <w:t>الحجز</w:t>
      </w:r>
      <w:r w:rsidRPr="00C67076">
        <w:rPr>
          <w:rFonts w:asciiTheme="majorBidi" w:hAnsiTheme="majorBidi" w:cstheme="majorBidi"/>
          <w:b/>
          <w:bCs/>
          <w:sz w:val="24"/>
          <w:szCs w:val="24"/>
          <w:rtl/>
        </w:rPr>
        <w:t xml:space="preserve"> عبر نفق المسخوطة في يوم الاثنين 22 رمضان</w:t>
      </w:r>
    </w:p>
    <w:p w:rsidR="002D3078" w:rsidRDefault="002D3078" w:rsidP="002D3078">
      <w:pPr>
        <w:spacing w:line="240" w:lineRule="auto"/>
        <w:ind w:left="-1" w:firstLine="721"/>
        <w:jc w:val="both"/>
        <w:rPr>
          <w:rFonts w:asciiTheme="majorBidi" w:hAnsiTheme="majorBidi" w:cstheme="majorBidi"/>
          <w:sz w:val="24"/>
          <w:szCs w:val="24"/>
          <w:rtl/>
        </w:rPr>
      </w:pPr>
    </w:p>
    <w:p w:rsidR="0084086B" w:rsidRPr="00AE1207" w:rsidRDefault="0084086B" w:rsidP="00217738">
      <w:pPr>
        <w:ind w:left="-1" w:firstLine="721"/>
        <w:jc w:val="both"/>
        <w:rPr>
          <w:rFonts w:asciiTheme="majorBidi" w:hAnsiTheme="majorBidi" w:cstheme="majorBidi"/>
          <w:sz w:val="24"/>
          <w:szCs w:val="24"/>
          <w:rtl/>
        </w:rPr>
      </w:pPr>
      <w:r w:rsidRPr="00AE1207">
        <w:rPr>
          <w:rFonts w:asciiTheme="majorBidi" w:hAnsiTheme="majorBidi" w:cstheme="majorBidi"/>
          <w:sz w:val="24"/>
          <w:szCs w:val="24"/>
          <w:rtl/>
        </w:rPr>
        <w:t>يتضح من شكل (</w:t>
      </w:r>
      <w:r w:rsidR="00D16ED4">
        <w:rPr>
          <w:rFonts w:asciiTheme="majorBidi" w:hAnsiTheme="majorBidi" w:cstheme="majorBidi" w:hint="cs"/>
          <w:sz w:val="24"/>
          <w:szCs w:val="24"/>
          <w:rtl/>
        </w:rPr>
        <w:t>12</w:t>
      </w:r>
      <w:r w:rsidRPr="00AE1207">
        <w:rPr>
          <w:rFonts w:asciiTheme="majorBidi" w:hAnsiTheme="majorBidi" w:cstheme="majorBidi"/>
          <w:sz w:val="24"/>
          <w:szCs w:val="24"/>
          <w:rtl/>
        </w:rPr>
        <w:t>) أن ساعة الذروة لقدوم الحافلات من جميع المواقف حصلت من الساعة 11 مساءً إلى الساعة 12 ليلاً بواقع 42 حافلة،</w:t>
      </w:r>
      <w:r w:rsidR="00A861C9">
        <w:rPr>
          <w:rFonts w:asciiTheme="majorBidi" w:hAnsiTheme="majorBidi" w:cstheme="majorBidi" w:hint="cs"/>
          <w:sz w:val="24"/>
          <w:szCs w:val="24"/>
          <w:rtl/>
        </w:rPr>
        <w:t xml:space="preserve"> أي بمعدل تقاطر يصل إلى  0.7 حافلة/ دقيقة أو بمعنى آخر وصول حافلة واحدة كل 1.4 دقيقة، </w:t>
      </w:r>
      <w:r w:rsidRPr="00AE1207">
        <w:rPr>
          <w:rFonts w:asciiTheme="majorBidi" w:hAnsiTheme="majorBidi" w:cstheme="majorBidi"/>
          <w:sz w:val="24"/>
          <w:szCs w:val="24"/>
          <w:rtl/>
        </w:rPr>
        <w:t>حيث بلغ  أقصى عدد من الحافلات القادمة من موقف حجز  طريق جدة السريع نحو الحرم بواقع 24 حافلة خلال الفترة من الساعة 11 مساءً إلى الساعة  12 ليلاً،</w:t>
      </w:r>
      <w:r w:rsidR="00A861C9">
        <w:rPr>
          <w:rFonts w:asciiTheme="majorBidi" w:hAnsiTheme="majorBidi" w:cstheme="majorBidi" w:hint="cs"/>
          <w:sz w:val="24"/>
          <w:szCs w:val="24"/>
          <w:rtl/>
        </w:rPr>
        <w:t xml:space="preserve"> أي بمعدل تقاطر يصل إلى  0.4 حافلة/ دقيقة أو بمعنى آخر وصول حافلة واحدة كل 2.5 دقيقة،</w:t>
      </w:r>
      <w:r w:rsidRPr="00AE1207">
        <w:rPr>
          <w:rFonts w:asciiTheme="majorBidi" w:hAnsiTheme="majorBidi" w:cstheme="majorBidi"/>
          <w:sz w:val="24"/>
          <w:szCs w:val="24"/>
          <w:rtl/>
        </w:rPr>
        <w:t xml:space="preserve"> في حين بلغ  أقصى عدد من الحافلات القادمة من موقف حجز طريق الليث نحو الحرم بواقع 8 حافلات خلال الفترة من الساعة 11 مساءً إلى الساعة  12 ليلاً،</w:t>
      </w:r>
      <w:r w:rsidR="00A861C9">
        <w:rPr>
          <w:rFonts w:asciiTheme="majorBidi" w:hAnsiTheme="majorBidi" w:cstheme="majorBidi" w:hint="cs"/>
          <w:sz w:val="24"/>
          <w:szCs w:val="24"/>
          <w:rtl/>
        </w:rPr>
        <w:t xml:space="preserve"> أي بمعدل تقاطر يصل إلى  0.13 حافلة/ دقيقة أو بمعنى آخر وصول حافلة واحدة كل 7.5 دقيقة،</w:t>
      </w:r>
      <w:r w:rsidRPr="00AE1207">
        <w:rPr>
          <w:rFonts w:asciiTheme="majorBidi" w:hAnsiTheme="majorBidi" w:cstheme="majorBidi"/>
          <w:sz w:val="24"/>
          <w:szCs w:val="24"/>
          <w:rtl/>
        </w:rPr>
        <w:t xml:space="preserve"> بينما بلغ  أقصى عدد من الحافلات القادمة من موقف حجز طريق الهدا نحو الحرم بواقع 11 حافلة خلال الفترة من الساعة 5 مساءً إلى الساعة  6 مساءً</w:t>
      </w:r>
      <w:r w:rsidR="00A861C9">
        <w:rPr>
          <w:rFonts w:asciiTheme="majorBidi" w:hAnsiTheme="majorBidi" w:cstheme="majorBidi" w:hint="cs"/>
          <w:sz w:val="24"/>
          <w:szCs w:val="24"/>
          <w:rtl/>
        </w:rPr>
        <w:t>، أي بمعدل تقاطر يصل إلى  0.18 حافلة/ دقيقة أو بمعنى آخر وصول حافلة واحدة كل 5.5 دقيقة</w:t>
      </w:r>
      <w:r w:rsidRPr="00AE1207">
        <w:rPr>
          <w:rFonts w:asciiTheme="majorBidi" w:hAnsiTheme="majorBidi" w:cstheme="majorBidi"/>
          <w:sz w:val="24"/>
          <w:szCs w:val="24"/>
          <w:rtl/>
        </w:rPr>
        <w:t>.</w:t>
      </w:r>
    </w:p>
    <w:p w:rsidR="0084086B" w:rsidRPr="00AE1207" w:rsidRDefault="0084086B" w:rsidP="00217738">
      <w:pPr>
        <w:ind w:left="-1" w:firstLine="721"/>
        <w:jc w:val="both"/>
        <w:rPr>
          <w:rFonts w:asciiTheme="majorBidi" w:hAnsiTheme="majorBidi" w:cstheme="majorBidi"/>
          <w:sz w:val="24"/>
          <w:szCs w:val="24"/>
          <w:rtl/>
        </w:rPr>
      </w:pPr>
      <w:r w:rsidRPr="00AE1207">
        <w:rPr>
          <w:rFonts w:asciiTheme="majorBidi" w:hAnsiTheme="majorBidi" w:cstheme="majorBidi"/>
          <w:sz w:val="24"/>
          <w:szCs w:val="24"/>
          <w:rtl/>
        </w:rPr>
        <w:t>بلغ إجمالي عدد الحافلات ال</w:t>
      </w:r>
      <w:r w:rsidR="007E6BCC">
        <w:rPr>
          <w:rFonts w:asciiTheme="majorBidi" w:hAnsiTheme="majorBidi" w:cstheme="majorBidi" w:hint="cs"/>
          <w:sz w:val="24"/>
          <w:szCs w:val="24"/>
          <w:rtl/>
        </w:rPr>
        <w:t>متجهة</w:t>
      </w:r>
      <w:r w:rsidRPr="00AE1207">
        <w:rPr>
          <w:rFonts w:asciiTheme="majorBidi" w:hAnsiTheme="majorBidi" w:cstheme="majorBidi"/>
          <w:sz w:val="24"/>
          <w:szCs w:val="24"/>
          <w:rtl/>
        </w:rPr>
        <w:t xml:space="preserve"> إلى المسجد الحرام من مواقف حجز السيارات عبر نفق المسخوطة في يوم الأربعاء الموافق 24 رمضان (385) حافلة خلال الفترة من الساعة 3 مساءً إلى 9 صباحاً، وقد بلغت نسبة الحافلات القادمة من موقف حجز طريق جدة السريع حوالي 53%، بينما وصل 17.7% من الحافلات عبر حجز طريق الليث و 29.4% عبر حجز طريق الهدا. </w:t>
      </w:r>
    </w:p>
    <w:p w:rsidR="0084086B" w:rsidRPr="00AE1207" w:rsidRDefault="00CB1BAF" w:rsidP="00217738">
      <w:pPr>
        <w:ind w:left="-1" w:firstLine="721"/>
        <w:rPr>
          <w:rFonts w:asciiTheme="majorBidi" w:hAnsiTheme="majorBidi" w:cstheme="majorBidi"/>
          <w:sz w:val="24"/>
          <w:szCs w:val="24"/>
          <w:rtl/>
        </w:rPr>
      </w:pPr>
      <w:bookmarkStart w:id="5" w:name="OLE_LINK5"/>
      <w:bookmarkStart w:id="6" w:name="OLE_LINK6"/>
      <w:r>
        <w:rPr>
          <w:rFonts w:asciiTheme="majorBidi" w:hAnsiTheme="majorBidi" w:cstheme="majorBidi"/>
          <w:noProof/>
          <w:sz w:val="28"/>
          <w:szCs w:val="28"/>
        </w:rPr>
        <w:drawing>
          <wp:anchor distT="0" distB="0" distL="114300" distR="114300" simplePos="0" relativeHeight="251689472" behindDoc="0" locked="0" layoutInCell="1" allowOverlap="1">
            <wp:simplePos x="0" y="0"/>
            <wp:positionH relativeFrom="page">
              <wp:align>center</wp:align>
            </wp:positionH>
            <wp:positionV relativeFrom="paragraph">
              <wp:posOffset>537210</wp:posOffset>
            </wp:positionV>
            <wp:extent cx="5059680" cy="2225040"/>
            <wp:effectExtent l="0" t="0" r="762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9680" cy="2225040"/>
                    </a:xfrm>
                    <a:prstGeom prst="rect">
                      <a:avLst/>
                    </a:prstGeom>
                    <a:noFill/>
                  </pic:spPr>
                </pic:pic>
              </a:graphicData>
            </a:graphic>
          </wp:anchor>
        </w:drawing>
      </w:r>
      <w:r w:rsidR="0084086B" w:rsidRPr="00AE1207">
        <w:rPr>
          <w:rFonts w:asciiTheme="majorBidi" w:hAnsiTheme="majorBidi" w:cstheme="majorBidi"/>
          <w:sz w:val="24"/>
          <w:szCs w:val="24"/>
          <w:rtl/>
        </w:rPr>
        <w:t>يوضح شكل (</w:t>
      </w:r>
      <w:r w:rsidR="00D16ED4">
        <w:rPr>
          <w:rFonts w:asciiTheme="majorBidi" w:hAnsiTheme="majorBidi" w:cstheme="majorBidi" w:hint="cs"/>
          <w:sz w:val="24"/>
          <w:szCs w:val="24"/>
          <w:rtl/>
        </w:rPr>
        <w:t>13</w:t>
      </w:r>
      <w:r w:rsidR="0084086B" w:rsidRPr="00AE1207">
        <w:rPr>
          <w:rFonts w:asciiTheme="majorBidi" w:hAnsiTheme="majorBidi" w:cstheme="majorBidi"/>
          <w:sz w:val="24"/>
          <w:szCs w:val="24"/>
          <w:rtl/>
        </w:rPr>
        <w:t>) عدد الحافلات ال</w:t>
      </w:r>
      <w:r w:rsidR="007E6BCC">
        <w:rPr>
          <w:rFonts w:asciiTheme="majorBidi" w:hAnsiTheme="majorBidi" w:cstheme="majorBidi" w:hint="cs"/>
          <w:sz w:val="24"/>
          <w:szCs w:val="24"/>
          <w:rtl/>
        </w:rPr>
        <w:t>متجهة</w:t>
      </w:r>
      <w:r w:rsidR="0084086B" w:rsidRPr="00AE1207">
        <w:rPr>
          <w:rFonts w:asciiTheme="majorBidi" w:hAnsiTheme="majorBidi" w:cstheme="majorBidi"/>
          <w:sz w:val="24"/>
          <w:szCs w:val="24"/>
          <w:rtl/>
        </w:rPr>
        <w:t xml:space="preserve"> إلى المسجد الحرام من مواقف حجز السيارات عبر نفق المسخوطة في يوم الأربعاء الموافق 24 رمضان.</w:t>
      </w:r>
    </w:p>
    <w:bookmarkEnd w:id="5"/>
    <w:bookmarkEnd w:id="6"/>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BB622C" w:rsidRDefault="00BB622C" w:rsidP="00217738">
      <w:pPr>
        <w:spacing w:after="0"/>
        <w:ind w:left="-1"/>
        <w:jc w:val="center"/>
        <w:rPr>
          <w:rFonts w:asciiTheme="majorBidi" w:hAnsiTheme="majorBidi" w:cstheme="majorBidi"/>
          <w:noProof/>
          <w:sz w:val="28"/>
          <w:szCs w:val="28"/>
          <w:rtl/>
        </w:rPr>
      </w:pPr>
    </w:p>
    <w:p w:rsidR="007E6BCC" w:rsidRDefault="007E6BCC" w:rsidP="00217738">
      <w:pPr>
        <w:spacing w:after="0"/>
        <w:ind w:left="-1"/>
        <w:jc w:val="center"/>
        <w:rPr>
          <w:rFonts w:asciiTheme="majorBidi" w:hAnsiTheme="majorBidi" w:cstheme="majorBidi"/>
          <w:noProof/>
          <w:sz w:val="28"/>
          <w:szCs w:val="28"/>
          <w:rtl/>
        </w:rPr>
      </w:pPr>
    </w:p>
    <w:p w:rsidR="00CB1BAF" w:rsidRDefault="00CB1BAF" w:rsidP="00217738">
      <w:pPr>
        <w:pStyle w:val="a5"/>
        <w:spacing w:after="0"/>
        <w:ind w:left="-1"/>
        <w:jc w:val="center"/>
        <w:rPr>
          <w:rFonts w:asciiTheme="majorBidi" w:hAnsiTheme="majorBidi" w:cstheme="majorBidi"/>
          <w:b/>
          <w:bCs/>
          <w:sz w:val="24"/>
          <w:szCs w:val="24"/>
          <w:rtl/>
        </w:rPr>
      </w:pPr>
    </w:p>
    <w:p w:rsidR="00CB1BAF" w:rsidRDefault="00CB1BAF" w:rsidP="00217738">
      <w:pPr>
        <w:pStyle w:val="a5"/>
        <w:spacing w:after="0"/>
        <w:ind w:left="-1"/>
        <w:jc w:val="center"/>
        <w:rPr>
          <w:rFonts w:asciiTheme="majorBidi" w:hAnsiTheme="majorBidi" w:cstheme="majorBidi"/>
          <w:b/>
          <w:bCs/>
          <w:sz w:val="24"/>
          <w:szCs w:val="24"/>
          <w:rtl/>
        </w:rPr>
      </w:pPr>
    </w:p>
    <w:p w:rsidR="00CB1BAF" w:rsidRDefault="00CB1BAF" w:rsidP="00217738">
      <w:pPr>
        <w:pStyle w:val="a5"/>
        <w:spacing w:after="0"/>
        <w:ind w:left="-1"/>
        <w:jc w:val="center"/>
        <w:rPr>
          <w:rFonts w:asciiTheme="majorBidi" w:hAnsiTheme="majorBidi" w:cstheme="majorBidi"/>
          <w:b/>
          <w:bCs/>
          <w:sz w:val="24"/>
          <w:szCs w:val="24"/>
          <w:rtl/>
        </w:rPr>
      </w:pPr>
    </w:p>
    <w:p w:rsidR="0084086B" w:rsidRPr="00111F3B" w:rsidRDefault="0084086B" w:rsidP="00217738">
      <w:pPr>
        <w:pStyle w:val="a5"/>
        <w:spacing w:after="0"/>
        <w:ind w:left="-1"/>
        <w:jc w:val="center"/>
        <w:rPr>
          <w:rFonts w:asciiTheme="majorBidi" w:hAnsiTheme="majorBidi" w:cstheme="majorBidi"/>
          <w:b/>
          <w:bCs/>
          <w:sz w:val="24"/>
          <w:szCs w:val="24"/>
          <w:rtl/>
        </w:rPr>
      </w:pPr>
      <w:r w:rsidRPr="00111F3B">
        <w:rPr>
          <w:rFonts w:asciiTheme="majorBidi" w:hAnsiTheme="majorBidi" w:cstheme="majorBidi"/>
          <w:b/>
          <w:bCs/>
          <w:sz w:val="24"/>
          <w:szCs w:val="24"/>
          <w:rtl/>
        </w:rPr>
        <w:t>شكل (</w:t>
      </w:r>
      <w:r w:rsidR="00D16ED4">
        <w:rPr>
          <w:rFonts w:asciiTheme="majorBidi" w:hAnsiTheme="majorBidi" w:cstheme="majorBidi" w:hint="cs"/>
          <w:b/>
          <w:bCs/>
          <w:sz w:val="24"/>
          <w:szCs w:val="24"/>
          <w:rtl/>
        </w:rPr>
        <w:t>13</w:t>
      </w:r>
      <w:r w:rsidRPr="00111F3B">
        <w:rPr>
          <w:rFonts w:asciiTheme="majorBidi" w:hAnsiTheme="majorBidi" w:cstheme="majorBidi"/>
          <w:b/>
          <w:bCs/>
          <w:sz w:val="24"/>
          <w:szCs w:val="24"/>
          <w:rtl/>
        </w:rPr>
        <w:t>): عدد الحافلات ال</w:t>
      </w:r>
      <w:r w:rsidR="007E6BCC">
        <w:rPr>
          <w:rFonts w:asciiTheme="majorBidi" w:hAnsiTheme="majorBidi" w:cstheme="majorBidi" w:hint="cs"/>
          <w:b/>
          <w:bCs/>
          <w:sz w:val="24"/>
          <w:szCs w:val="24"/>
          <w:rtl/>
        </w:rPr>
        <w:t>متجهة</w:t>
      </w:r>
      <w:r w:rsidRPr="00111F3B">
        <w:rPr>
          <w:rFonts w:asciiTheme="majorBidi" w:hAnsiTheme="majorBidi" w:cstheme="majorBidi"/>
          <w:b/>
          <w:bCs/>
          <w:sz w:val="24"/>
          <w:szCs w:val="24"/>
          <w:rtl/>
        </w:rPr>
        <w:t xml:space="preserve"> إلى </w:t>
      </w:r>
      <w:r>
        <w:rPr>
          <w:rFonts w:asciiTheme="majorBidi" w:hAnsiTheme="majorBidi" w:cstheme="majorBidi" w:hint="cs"/>
          <w:b/>
          <w:bCs/>
          <w:sz w:val="24"/>
          <w:szCs w:val="24"/>
          <w:rtl/>
        </w:rPr>
        <w:t>الحرم</w:t>
      </w:r>
      <w:r w:rsidRPr="00111F3B">
        <w:rPr>
          <w:rFonts w:asciiTheme="majorBidi" w:hAnsiTheme="majorBidi" w:cstheme="majorBidi"/>
          <w:b/>
          <w:bCs/>
          <w:sz w:val="24"/>
          <w:szCs w:val="24"/>
          <w:rtl/>
        </w:rPr>
        <w:t xml:space="preserve"> من مواقف </w:t>
      </w:r>
      <w:r>
        <w:rPr>
          <w:rFonts w:asciiTheme="majorBidi" w:hAnsiTheme="majorBidi" w:cstheme="majorBidi" w:hint="cs"/>
          <w:b/>
          <w:bCs/>
          <w:sz w:val="24"/>
          <w:szCs w:val="24"/>
          <w:rtl/>
        </w:rPr>
        <w:t xml:space="preserve">الحجز </w:t>
      </w:r>
      <w:r w:rsidRPr="00111F3B">
        <w:rPr>
          <w:rFonts w:asciiTheme="majorBidi" w:hAnsiTheme="majorBidi" w:cstheme="majorBidi"/>
          <w:b/>
          <w:bCs/>
          <w:sz w:val="24"/>
          <w:szCs w:val="24"/>
          <w:rtl/>
        </w:rPr>
        <w:t>عبر نفق المسخوطة في يوم الأربعاء 24 رمضان</w:t>
      </w:r>
    </w:p>
    <w:p w:rsidR="002D3078" w:rsidRDefault="002D3078" w:rsidP="00217738">
      <w:pPr>
        <w:ind w:left="-1" w:firstLine="721"/>
        <w:jc w:val="both"/>
        <w:rPr>
          <w:rFonts w:asciiTheme="majorBidi" w:hAnsiTheme="majorBidi" w:cstheme="majorBidi"/>
          <w:sz w:val="24"/>
          <w:szCs w:val="24"/>
          <w:rtl/>
        </w:rPr>
      </w:pPr>
    </w:p>
    <w:p w:rsidR="002D4C73" w:rsidRPr="00AE1207" w:rsidRDefault="0084086B" w:rsidP="00217738">
      <w:pPr>
        <w:ind w:left="-1" w:firstLine="721"/>
        <w:jc w:val="both"/>
        <w:rPr>
          <w:rFonts w:asciiTheme="majorBidi" w:hAnsiTheme="majorBidi" w:cstheme="majorBidi"/>
          <w:sz w:val="24"/>
          <w:szCs w:val="24"/>
          <w:rtl/>
        </w:rPr>
      </w:pPr>
      <w:r w:rsidRPr="00AE1207">
        <w:rPr>
          <w:rFonts w:asciiTheme="majorBidi" w:hAnsiTheme="majorBidi" w:cstheme="majorBidi"/>
          <w:sz w:val="24"/>
          <w:szCs w:val="24"/>
          <w:rtl/>
        </w:rPr>
        <w:lastRenderedPageBreak/>
        <w:t>يتضح من شكل (</w:t>
      </w:r>
      <w:r w:rsidR="00D16ED4">
        <w:rPr>
          <w:rFonts w:asciiTheme="majorBidi" w:hAnsiTheme="majorBidi" w:cstheme="majorBidi" w:hint="cs"/>
          <w:sz w:val="24"/>
          <w:szCs w:val="24"/>
          <w:rtl/>
        </w:rPr>
        <w:t>13</w:t>
      </w:r>
      <w:r w:rsidRPr="00AE1207">
        <w:rPr>
          <w:rFonts w:asciiTheme="majorBidi" w:hAnsiTheme="majorBidi" w:cstheme="majorBidi"/>
          <w:sz w:val="24"/>
          <w:szCs w:val="24"/>
          <w:rtl/>
        </w:rPr>
        <w:t>) أن ساعة الذروة لقدوم الحافلات من جميع المواقف حصلت من الساعة 5 مساءً إلى الساعة 6 مساءً بواقع 36 حافلة،</w:t>
      </w:r>
      <w:r w:rsidR="00A861C9">
        <w:rPr>
          <w:rFonts w:asciiTheme="majorBidi" w:hAnsiTheme="majorBidi" w:cstheme="majorBidi" w:hint="cs"/>
          <w:sz w:val="24"/>
          <w:szCs w:val="24"/>
          <w:rtl/>
        </w:rPr>
        <w:t xml:space="preserve"> أي بمعدل تقاطر يصل إلى  0.6 حافلة/ دقيقة أو بمعنى آخر وصول حافلة واحدة كل 1.7 دقيقة،</w:t>
      </w:r>
      <w:r w:rsidRPr="00AE1207">
        <w:rPr>
          <w:rFonts w:asciiTheme="majorBidi" w:hAnsiTheme="majorBidi" w:cstheme="majorBidi"/>
          <w:sz w:val="24"/>
          <w:szCs w:val="24"/>
          <w:rtl/>
        </w:rPr>
        <w:t xml:space="preserve"> حيث بلغ  أقصى عدد من الحافلات القادمة من موقف حجز  طريق جدة السريع نحو الحرم بواقع 21 حافلة خلال الفترة من الساعة 5 مساءً إلى الساعة 6 مساءً،</w:t>
      </w:r>
      <w:r w:rsidR="00A861C9">
        <w:rPr>
          <w:rFonts w:asciiTheme="majorBidi" w:hAnsiTheme="majorBidi" w:cstheme="majorBidi" w:hint="cs"/>
          <w:sz w:val="24"/>
          <w:szCs w:val="24"/>
          <w:rtl/>
        </w:rPr>
        <w:t xml:space="preserve"> أي بمعدل تقاطر يصل إلى  0.35 حافلة/ دقيقة أو بمعنى آخر وصول حافلة واحدة كل 2.9 دقيقة،</w:t>
      </w:r>
      <w:r w:rsidRPr="00AE1207">
        <w:rPr>
          <w:rFonts w:asciiTheme="majorBidi" w:hAnsiTheme="majorBidi" w:cstheme="majorBidi"/>
          <w:sz w:val="24"/>
          <w:szCs w:val="24"/>
          <w:rtl/>
        </w:rPr>
        <w:t xml:space="preserve"> في حين بلغ  أقصى عدد من الحافلات القادمة من موقف حجز طريق الليث نحو الحرم بواقع 8 حافلات خلال الفترة من الساعة 12 ليلاً إلى الساعة 1 صباحاً،</w:t>
      </w:r>
      <w:r w:rsidR="00A861C9">
        <w:rPr>
          <w:rFonts w:asciiTheme="majorBidi" w:hAnsiTheme="majorBidi" w:cstheme="majorBidi" w:hint="cs"/>
          <w:sz w:val="24"/>
          <w:szCs w:val="24"/>
          <w:rtl/>
        </w:rPr>
        <w:t xml:space="preserve"> أي بمعدل تقاطر يصل إلى  0.13 حافلة/ دقيقة أو بمعنى آخر وصول حافلة واحدة كل 7.5 دقيقة</w:t>
      </w:r>
      <w:r w:rsidR="002D4C73">
        <w:rPr>
          <w:rFonts w:asciiTheme="majorBidi" w:hAnsiTheme="majorBidi" w:cstheme="majorBidi" w:hint="cs"/>
          <w:sz w:val="24"/>
          <w:szCs w:val="24"/>
          <w:rtl/>
        </w:rPr>
        <w:t>،</w:t>
      </w:r>
      <w:r w:rsidRPr="00AE1207">
        <w:rPr>
          <w:rFonts w:asciiTheme="majorBidi" w:hAnsiTheme="majorBidi" w:cstheme="majorBidi"/>
          <w:sz w:val="24"/>
          <w:szCs w:val="24"/>
          <w:rtl/>
        </w:rPr>
        <w:t xml:space="preserve"> بينما بلغ  أقصى عدد من الحافلات القادمة من موقف حجز طريق الهدا نحو الحرم بواقع 11 حافلة خلال الفترة من الساعة 5 مساءً إلى الساعة  6 مساءً</w:t>
      </w:r>
      <w:r w:rsidR="002D4C73">
        <w:rPr>
          <w:rFonts w:asciiTheme="majorBidi" w:hAnsiTheme="majorBidi" w:cstheme="majorBidi" w:hint="cs"/>
          <w:sz w:val="24"/>
          <w:szCs w:val="24"/>
          <w:rtl/>
        </w:rPr>
        <w:t>، أي بمعدل تقاطر يصل إلى  0.18 حافلة/ دقيقة أو بمعنى آخر وصول حافلة واحدة كل 5.5 دقيقة</w:t>
      </w:r>
      <w:r w:rsidR="002D4C73" w:rsidRPr="00AE1207">
        <w:rPr>
          <w:rFonts w:asciiTheme="majorBidi" w:hAnsiTheme="majorBidi" w:cstheme="majorBidi"/>
          <w:sz w:val="24"/>
          <w:szCs w:val="24"/>
          <w:rtl/>
        </w:rPr>
        <w:t>.</w:t>
      </w:r>
    </w:p>
    <w:p w:rsidR="0084086B" w:rsidRPr="00AE1207" w:rsidRDefault="000F3DE1" w:rsidP="000F3DE1">
      <w:pPr>
        <w:ind w:left="-1" w:firstLine="721"/>
        <w:jc w:val="both"/>
        <w:rPr>
          <w:rFonts w:asciiTheme="majorBidi" w:hAnsiTheme="majorBidi" w:cstheme="majorBidi"/>
          <w:sz w:val="24"/>
          <w:szCs w:val="24"/>
          <w:rtl/>
        </w:rPr>
      </w:pPr>
      <w:r>
        <w:rPr>
          <w:rFonts w:asciiTheme="majorBidi" w:hAnsiTheme="majorBidi" w:cstheme="majorBidi"/>
          <w:noProof/>
          <w:sz w:val="20"/>
          <w:szCs w:val="20"/>
        </w:rPr>
        <w:drawing>
          <wp:anchor distT="0" distB="0" distL="114300" distR="114300" simplePos="0" relativeHeight="251686400" behindDoc="0" locked="0" layoutInCell="1" allowOverlap="1">
            <wp:simplePos x="0" y="0"/>
            <wp:positionH relativeFrom="column">
              <wp:posOffset>440690</wp:posOffset>
            </wp:positionH>
            <wp:positionV relativeFrom="paragraph">
              <wp:posOffset>1052830</wp:posOffset>
            </wp:positionV>
            <wp:extent cx="4980737" cy="2819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9670" cy="2818796"/>
                    </a:xfrm>
                    <a:prstGeom prst="rect">
                      <a:avLst/>
                    </a:prstGeom>
                    <a:noFill/>
                  </pic:spPr>
                </pic:pic>
              </a:graphicData>
            </a:graphic>
          </wp:anchor>
        </w:drawing>
      </w:r>
      <w:r w:rsidR="00110E79">
        <w:rPr>
          <w:rFonts w:asciiTheme="majorBidi" w:hAnsiTheme="majorBidi" w:cstheme="majorBidi" w:hint="cs"/>
          <w:sz w:val="24"/>
          <w:szCs w:val="24"/>
          <w:rtl/>
        </w:rPr>
        <w:t xml:space="preserve">وقد </w:t>
      </w:r>
      <w:r w:rsidR="0084086B" w:rsidRPr="00AE1207">
        <w:rPr>
          <w:rFonts w:asciiTheme="majorBidi" w:hAnsiTheme="majorBidi" w:cstheme="majorBidi"/>
          <w:sz w:val="24"/>
          <w:szCs w:val="24"/>
          <w:rtl/>
        </w:rPr>
        <w:t>بلغ إجمالي عدد الحافلات ال</w:t>
      </w:r>
      <w:r w:rsidR="007E6BCC">
        <w:rPr>
          <w:rFonts w:asciiTheme="majorBidi" w:hAnsiTheme="majorBidi" w:cstheme="majorBidi" w:hint="cs"/>
          <w:sz w:val="24"/>
          <w:szCs w:val="24"/>
          <w:rtl/>
        </w:rPr>
        <w:t>متجهة</w:t>
      </w:r>
      <w:r w:rsidR="0084086B" w:rsidRPr="00AE1207">
        <w:rPr>
          <w:rFonts w:asciiTheme="majorBidi" w:hAnsiTheme="majorBidi" w:cstheme="majorBidi"/>
          <w:sz w:val="24"/>
          <w:szCs w:val="24"/>
          <w:rtl/>
        </w:rPr>
        <w:t xml:space="preserve"> إلى المسجد الحرام من مواقف حجز السيارات عبر نفق المسخوطة في يوم الجمعة الموافق 26 رمضان (469) حافلة خلال الفترة من الساعة 3 مساءً إلى 9 صباحاً، وقد بلغت نسبة الحافلات القادمة من موقف حجز طريق جدة السريع حوالي 52.7%، بينما وصل 19% من الحافلات عبر حجز طريق الليث و 28.4% عبر حجز طريق الهدا</w:t>
      </w:r>
      <w:r>
        <w:rPr>
          <w:rFonts w:asciiTheme="majorBidi" w:hAnsiTheme="majorBidi" w:cstheme="majorBidi" w:hint="cs"/>
          <w:sz w:val="24"/>
          <w:szCs w:val="24"/>
          <w:rtl/>
        </w:rPr>
        <w:t xml:space="preserve">، حيث </w:t>
      </w:r>
      <w:r w:rsidR="0084086B" w:rsidRPr="00AE1207">
        <w:rPr>
          <w:rFonts w:asciiTheme="majorBidi" w:hAnsiTheme="majorBidi" w:cstheme="majorBidi"/>
          <w:sz w:val="24"/>
          <w:szCs w:val="24"/>
          <w:rtl/>
        </w:rPr>
        <w:t>يوضح شكل (</w:t>
      </w:r>
      <w:r w:rsidR="00D16ED4">
        <w:rPr>
          <w:rFonts w:asciiTheme="majorBidi" w:hAnsiTheme="majorBidi" w:cstheme="majorBidi" w:hint="cs"/>
          <w:sz w:val="24"/>
          <w:szCs w:val="24"/>
          <w:rtl/>
        </w:rPr>
        <w:t>14</w:t>
      </w:r>
      <w:r w:rsidR="0084086B" w:rsidRPr="00AE1207">
        <w:rPr>
          <w:rFonts w:asciiTheme="majorBidi" w:hAnsiTheme="majorBidi" w:cstheme="majorBidi"/>
          <w:sz w:val="24"/>
          <w:szCs w:val="24"/>
          <w:rtl/>
        </w:rPr>
        <w:t>) عدد الحافلات ال</w:t>
      </w:r>
      <w:r w:rsidR="007E6BCC">
        <w:rPr>
          <w:rFonts w:asciiTheme="majorBidi" w:hAnsiTheme="majorBidi" w:cstheme="majorBidi" w:hint="cs"/>
          <w:sz w:val="24"/>
          <w:szCs w:val="24"/>
          <w:rtl/>
        </w:rPr>
        <w:t>متجهة</w:t>
      </w:r>
      <w:r w:rsidR="0084086B" w:rsidRPr="00AE1207">
        <w:rPr>
          <w:rFonts w:asciiTheme="majorBidi" w:hAnsiTheme="majorBidi" w:cstheme="majorBidi"/>
          <w:sz w:val="24"/>
          <w:szCs w:val="24"/>
          <w:rtl/>
        </w:rPr>
        <w:t xml:space="preserve"> إلى المسجد الحرام من مواقف حجز السيارات عبر نفق المسخوطة في يوم الجمعة الموافق 26 رمضان.</w:t>
      </w:r>
    </w:p>
    <w:p w:rsidR="00BB622C" w:rsidRDefault="00BB622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7E6BCC" w:rsidRDefault="007E6BCC" w:rsidP="00217738">
      <w:pPr>
        <w:spacing w:after="0"/>
        <w:ind w:left="-1"/>
        <w:jc w:val="center"/>
        <w:rPr>
          <w:rFonts w:asciiTheme="majorBidi" w:hAnsiTheme="majorBidi" w:cstheme="majorBidi"/>
          <w:noProof/>
          <w:sz w:val="20"/>
          <w:szCs w:val="20"/>
          <w:rtl/>
        </w:rPr>
      </w:pPr>
    </w:p>
    <w:p w:rsidR="007E6BCC" w:rsidRDefault="007E6BCC" w:rsidP="00217738">
      <w:pPr>
        <w:spacing w:after="0"/>
        <w:ind w:left="-1"/>
        <w:jc w:val="center"/>
        <w:rPr>
          <w:rFonts w:asciiTheme="majorBidi" w:hAnsiTheme="majorBidi" w:cstheme="majorBidi"/>
          <w:noProof/>
          <w:sz w:val="20"/>
          <w:szCs w:val="20"/>
          <w:rtl/>
        </w:rPr>
      </w:pPr>
    </w:p>
    <w:p w:rsidR="007E6BCC" w:rsidRDefault="007E6BCC" w:rsidP="00217738">
      <w:pPr>
        <w:spacing w:after="0"/>
        <w:ind w:left="-1"/>
        <w:jc w:val="center"/>
        <w:rPr>
          <w:rFonts w:asciiTheme="majorBidi" w:hAnsiTheme="majorBidi" w:cstheme="majorBidi"/>
          <w:noProof/>
          <w:sz w:val="20"/>
          <w:szCs w:val="20"/>
          <w:rtl/>
        </w:rPr>
      </w:pPr>
    </w:p>
    <w:p w:rsidR="007E6BCC" w:rsidRDefault="007E6BCC" w:rsidP="00217738">
      <w:pPr>
        <w:spacing w:after="0"/>
        <w:ind w:left="-1"/>
        <w:jc w:val="center"/>
        <w:rPr>
          <w:rFonts w:asciiTheme="majorBidi" w:hAnsiTheme="majorBidi" w:cstheme="majorBidi"/>
          <w:noProof/>
          <w:sz w:val="20"/>
          <w:szCs w:val="20"/>
          <w:rtl/>
        </w:rPr>
      </w:pPr>
    </w:p>
    <w:p w:rsidR="007E6BCC" w:rsidRDefault="007E6BCC" w:rsidP="00217738">
      <w:pPr>
        <w:spacing w:after="0"/>
        <w:ind w:left="-1"/>
        <w:jc w:val="center"/>
        <w:rPr>
          <w:rFonts w:asciiTheme="majorBidi" w:hAnsiTheme="majorBidi" w:cstheme="majorBidi"/>
          <w:noProof/>
          <w:sz w:val="20"/>
          <w:szCs w:val="20"/>
          <w:rtl/>
        </w:rPr>
      </w:pPr>
    </w:p>
    <w:p w:rsidR="00BB622C" w:rsidRDefault="00BB622C" w:rsidP="00217738">
      <w:pPr>
        <w:spacing w:after="0"/>
        <w:ind w:left="-1"/>
        <w:jc w:val="center"/>
        <w:rPr>
          <w:rFonts w:asciiTheme="majorBidi" w:hAnsiTheme="majorBidi" w:cstheme="majorBidi"/>
          <w:noProof/>
          <w:sz w:val="20"/>
          <w:szCs w:val="20"/>
          <w:rtl/>
        </w:rPr>
      </w:pPr>
    </w:p>
    <w:p w:rsidR="007E6BCC" w:rsidRDefault="007E6BCC" w:rsidP="00217738">
      <w:pPr>
        <w:pStyle w:val="a5"/>
        <w:spacing w:after="0"/>
        <w:ind w:left="-1"/>
        <w:jc w:val="center"/>
        <w:rPr>
          <w:rFonts w:asciiTheme="majorBidi" w:hAnsiTheme="majorBidi" w:cstheme="majorBidi"/>
          <w:b/>
          <w:bCs/>
          <w:sz w:val="24"/>
          <w:szCs w:val="24"/>
          <w:rtl/>
        </w:rPr>
      </w:pPr>
    </w:p>
    <w:p w:rsidR="000F3DE1" w:rsidRDefault="000F3DE1" w:rsidP="00217738">
      <w:pPr>
        <w:pStyle w:val="a5"/>
        <w:spacing w:after="0"/>
        <w:ind w:left="-1"/>
        <w:jc w:val="center"/>
        <w:rPr>
          <w:rFonts w:asciiTheme="majorBidi" w:hAnsiTheme="majorBidi" w:cstheme="majorBidi"/>
          <w:b/>
          <w:bCs/>
          <w:sz w:val="24"/>
          <w:szCs w:val="24"/>
          <w:rtl/>
        </w:rPr>
      </w:pPr>
    </w:p>
    <w:p w:rsidR="000F3DE1" w:rsidRDefault="000F3DE1" w:rsidP="00217738">
      <w:pPr>
        <w:pStyle w:val="a5"/>
        <w:spacing w:after="0"/>
        <w:ind w:left="-1"/>
        <w:jc w:val="center"/>
        <w:rPr>
          <w:rFonts w:asciiTheme="majorBidi" w:hAnsiTheme="majorBidi" w:cstheme="majorBidi"/>
          <w:b/>
          <w:bCs/>
          <w:sz w:val="24"/>
          <w:szCs w:val="24"/>
          <w:rtl/>
        </w:rPr>
      </w:pPr>
    </w:p>
    <w:p w:rsidR="000F3DE1" w:rsidRDefault="000F3DE1" w:rsidP="00217738">
      <w:pPr>
        <w:pStyle w:val="a5"/>
        <w:spacing w:after="0"/>
        <w:ind w:left="-1"/>
        <w:jc w:val="center"/>
        <w:rPr>
          <w:rFonts w:asciiTheme="majorBidi" w:hAnsiTheme="majorBidi" w:cstheme="majorBidi"/>
          <w:b/>
          <w:bCs/>
          <w:sz w:val="24"/>
          <w:szCs w:val="24"/>
          <w:rtl/>
        </w:rPr>
      </w:pPr>
    </w:p>
    <w:p w:rsidR="0084086B" w:rsidRPr="00847D87" w:rsidRDefault="0084086B" w:rsidP="00217738">
      <w:pPr>
        <w:pStyle w:val="a5"/>
        <w:spacing w:after="0"/>
        <w:ind w:left="-1"/>
        <w:jc w:val="center"/>
        <w:rPr>
          <w:rFonts w:asciiTheme="majorBidi" w:hAnsiTheme="majorBidi" w:cstheme="majorBidi"/>
          <w:b/>
          <w:bCs/>
          <w:sz w:val="24"/>
          <w:szCs w:val="24"/>
          <w:rtl/>
        </w:rPr>
      </w:pPr>
      <w:r w:rsidRPr="00847D87">
        <w:rPr>
          <w:rFonts w:asciiTheme="majorBidi" w:hAnsiTheme="majorBidi" w:cstheme="majorBidi"/>
          <w:b/>
          <w:bCs/>
          <w:sz w:val="24"/>
          <w:szCs w:val="24"/>
          <w:rtl/>
        </w:rPr>
        <w:t>شكل (</w:t>
      </w:r>
      <w:r w:rsidR="00D16ED4">
        <w:rPr>
          <w:rFonts w:asciiTheme="majorBidi" w:hAnsiTheme="majorBidi" w:cstheme="majorBidi" w:hint="cs"/>
          <w:b/>
          <w:bCs/>
          <w:sz w:val="24"/>
          <w:szCs w:val="24"/>
          <w:rtl/>
        </w:rPr>
        <w:t>14</w:t>
      </w:r>
      <w:r w:rsidR="007E6BCC">
        <w:rPr>
          <w:rFonts w:asciiTheme="majorBidi" w:hAnsiTheme="majorBidi" w:cstheme="majorBidi"/>
          <w:b/>
          <w:bCs/>
          <w:sz w:val="24"/>
          <w:szCs w:val="24"/>
          <w:rtl/>
        </w:rPr>
        <w:t>): عدد الحافلات ال</w:t>
      </w:r>
      <w:r w:rsidR="007E6BCC">
        <w:rPr>
          <w:rFonts w:asciiTheme="majorBidi" w:hAnsiTheme="majorBidi" w:cstheme="majorBidi" w:hint="cs"/>
          <w:b/>
          <w:bCs/>
          <w:sz w:val="24"/>
          <w:szCs w:val="24"/>
          <w:rtl/>
        </w:rPr>
        <w:t>متجهة</w:t>
      </w:r>
      <w:r w:rsidRPr="00847D87">
        <w:rPr>
          <w:rFonts w:asciiTheme="majorBidi" w:hAnsiTheme="majorBidi" w:cstheme="majorBidi"/>
          <w:b/>
          <w:bCs/>
          <w:sz w:val="24"/>
          <w:szCs w:val="24"/>
          <w:rtl/>
        </w:rPr>
        <w:t xml:space="preserve"> إلى </w:t>
      </w:r>
      <w:r w:rsidRPr="00847D87">
        <w:rPr>
          <w:rFonts w:asciiTheme="majorBidi" w:hAnsiTheme="majorBidi" w:cstheme="majorBidi" w:hint="cs"/>
          <w:b/>
          <w:bCs/>
          <w:sz w:val="24"/>
          <w:szCs w:val="24"/>
          <w:rtl/>
        </w:rPr>
        <w:t>الحرم</w:t>
      </w:r>
      <w:r w:rsidRPr="00847D87">
        <w:rPr>
          <w:rFonts w:asciiTheme="majorBidi" w:hAnsiTheme="majorBidi" w:cstheme="majorBidi"/>
          <w:b/>
          <w:bCs/>
          <w:sz w:val="24"/>
          <w:szCs w:val="24"/>
          <w:rtl/>
        </w:rPr>
        <w:t xml:space="preserve"> من مواقف </w:t>
      </w:r>
      <w:r w:rsidRPr="00847D87">
        <w:rPr>
          <w:rFonts w:asciiTheme="majorBidi" w:hAnsiTheme="majorBidi" w:cstheme="majorBidi" w:hint="cs"/>
          <w:b/>
          <w:bCs/>
          <w:sz w:val="24"/>
          <w:szCs w:val="24"/>
          <w:rtl/>
        </w:rPr>
        <w:t>الحجز</w:t>
      </w:r>
      <w:r w:rsidRPr="00847D87">
        <w:rPr>
          <w:rFonts w:asciiTheme="majorBidi" w:hAnsiTheme="majorBidi" w:cstheme="majorBidi"/>
          <w:b/>
          <w:bCs/>
          <w:sz w:val="24"/>
          <w:szCs w:val="24"/>
          <w:rtl/>
        </w:rPr>
        <w:t xml:space="preserve"> عبر نفق المسخوطة في يوم الجمعة 26 رمضان</w:t>
      </w:r>
    </w:p>
    <w:p w:rsidR="00015284" w:rsidRDefault="00015284" w:rsidP="00217738">
      <w:pPr>
        <w:ind w:left="-1" w:firstLine="721"/>
        <w:jc w:val="both"/>
        <w:rPr>
          <w:rFonts w:asciiTheme="majorBidi" w:hAnsiTheme="majorBidi" w:cstheme="majorBidi"/>
          <w:sz w:val="24"/>
          <w:szCs w:val="24"/>
          <w:rtl/>
        </w:rPr>
      </w:pPr>
    </w:p>
    <w:p w:rsidR="002D4C73" w:rsidRDefault="0084086B" w:rsidP="00217738">
      <w:pPr>
        <w:ind w:left="-1" w:firstLine="721"/>
        <w:jc w:val="both"/>
        <w:rPr>
          <w:rFonts w:asciiTheme="majorBidi" w:hAnsiTheme="majorBidi" w:cstheme="majorBidi"/>
          <w:sz w:val="24"/>
          <w:szCs w:val="24"/>
          <w:rtl/>
        </w:rPr>
      </w:pPr>
      <w:r w:rsidRPr="00257AE3">
        <w:rPr>
          <w:rFonts w:asciiTheme="majorBidi" w:hAnsiTheme="majorBidi" w:cstheme="majorBidi"/>
          <w:sz w:val="24"/>
          <w:szCs w:val="24"/>
          <w:rtl/>
        </w:rPr>
        <w:t>يتضح من شكل (</w:t>
      </w:r>
      <w:r w:rsidR="00D16ED4">
        <w:rPr>
          <w:rFonts w:asciiTheme="majorBidi" w:hAnsiTheme="majorBidi" w:cstheme="majorBidi" w:hint="cs"/>
          <w:sz w:val="24"/>
          <w:szCs w:val="24"/>
          <w:rtl/>
        </w:rPr>
        <w:t>14</w:t>
      </w:r>
      <w:r w:rsidRPr="00257AE3">
        <w:rPr>
          <w:rFonts w:asciiTheme="majorBidi" w:hAnsiTheme="majorBidi" w:cstheme="majorBidi"/>
          <w:sz w:val="24"/>
          <w:szCs w:val="24"/>
          <w:rtl/>
        </w:rPr>
        <w:t>) أن ساعة الذروة لقدوم الحافلات من جميع المواقف حصلت من الساعة 5 مساءً إلى الساعة 6 مساءً بواقع 45 حافلة،</w:t>
      </w:r>
      <w:r w:rsidR="002D4C73">
        <w:rPr>
          <w:rFonts w:asciiTheme="majorBidi" w:hAnsiTheme="majorBidi" w:cstheme="majorBidi" w:hint="cs"/>
          <w:sz w:val="24"/>
          <w:szCs w:val="24"/>
          <w:rtl/>
        </w:rPr>
        <w:t xml:space="preserve"> أي بمعدل تقاطر يصل إلى  0.75 حافلة/ دقيقة أو بمعنى آخر وصول حافلة واحدة كل 1.3 دقيقة، </w:t>
      </w:r>
      <w:r w:rsidRPr="00257AE3">
        <w:rPr>
          <w:rFonts w:asciiTheme="majorBidi" w:hAnsiTheme="majorBidi" w:cstheme="majorBidi"/>
          <w:sz w:val="24"/>
          <w:szCs w:val="24"/>
          <w:rtl/>
        </w:rPr>
        <w:t>حيث بلغ  أقصى عدد من الحافلات القادمة من موقف حجز  طريق جدة السريع نحو الحرم بواقع 26 حافلة خلال الفترة من الساعة 3 مساءً إلى الساعة 4 مساءً،</w:t>
      </w:r>
      <w:r w:rsidR="002D4C73">
        <w:rPr>
          <w:rFonts w:asciiTheme="majorBidi" w:hAnsiTheme="majorBidi" w:cstheme="majorBidi" w:hint="cs"/>
          <w:sz w:val="24"/>
          <w:szCs w:val="24"/>
          <w:rtl/>
        </w:rPr>
        <w:t xml:space="preserve"> أي بمعدل تقاطر يصل إلى  0.43 حافلة/ دقيقة أو بمعنى آخر وصول حافلة واحدة كل 2.3 دقيقة، </w:t>
      </w:r>
      <w:r w:rsidRPr="00257AE3">
        <w:rPr>
          <w:rFonts w:asciiTheme="majorBidi" w:hAnsiTheme="majorBidi" w:cstheme="majorBidi"/>
          <w:sz w:val="24"/>
          <w:szCs w:val="24"/>
          <w:rtl/>
        </w:rPr>
        <w:t>في حين بلغ  أقصى عدد من الحافلات القادمة من موقف حجز طريق الليث نحو الحرم بواقع 10 حافلات خلال الفترة من الساعة 9 مساءً إلى الساعة 10 مساءً،</w:t>
      </w:r>
      <w:r w:rsidR="002D4C73">
        <w:rPr>
          <w:rFonts w:asciiTheme="majorBidi" w:hAnsiTheme="majorBidi" w:cstheme="majorBidi" w:hint="cs"/>
          <w:sz w:val="24"/>
          <w:szCs w:val="24"/>
          <w:rtl/>
        </w:rPr>
        <w:t xml:space="preserve"> أي بمعدل تقاطر يصل إلى  0.17 حافلة/ دقيقة أو بمعنى آخر وصول حافلة واحدة كل 6 دقائق، </w:t>
      </w:r>
      <w:r w:rsidRPr="00257AE3">
        <w:rPr>
          <w:rFonts w:asciiTheme="majorBidi" w:hAnsiTheme="majorBidi" w:cstheme="majorBidi"/>
          <w:sz w:val="24"/>
          <w:szCs w:val="24"/>
          <w:rtl/>
        </w:rPr>
        <w:t>بينما بلغ  أقصى عدد من الحافلات القادمة من موقف حجز طريق الهدا نحو الحرم بواقع 14 حافلة خلال الفترة من الساعة 9 مساءً إلى الساعة 10 مساءً</w:t>
      </w:r>
      <w:r w:rsidR="002D4C73">
        <w:rPr>
          <w:rFonts w:asciiTheme="majorBidi" w:hAnsiTheme="majorBidi" w:cstheme="majorBidi" w:hint="cs"/>
          <w:sz w:val="24"/>
          <w:szCs w:val="24"/>
          <w:rtl/>
        </w:rPr>
        <w:t>، أي بمعدل تقاطر يصل إلى  0.23 حافلة/ دقيقة أو بمعنى آخر وصول حافلة واحدة كل 4.3 دقيقة</w:t>
      </w:r>
      <w:r w:rsidR="002D4C73" w:rsidRPr="00AE1207">
        <w:rPr>
          <w:rFonts w:asciiTheme="majorBidi" w:hAnsiTheme="majorBidi" w:cstheme="majorBidi"/>
          <w:sz w:val="24"/>
          <w:szCs w:val="24"/>
          <w:rtl/>
        </w:rPr>
        <w:t>.</w:t>
      </w:r>
    </w:p>
    <w:p w:rsidR="005064CF" w:rsidRPr="00AE1207" w:rsidRDefault="00A12F60" w:rsidP="00345D55">
      <w:pPr>
        <w:ind w:left="-1" w:firstLine="721"/>
        <w:jc w:val="both"/>
        <w:rPr>
          <w:rFonts w:asciiTheme="majorBidi" w:hAnsiTheme="majorBidi" w:cstheme="majorBidi"/>
          <w:sz w:val="24"/>
          <w:szCs w:val="24"/>
          <w:rtl/>
        </w:rPr>
      </w:pPr>
      <w:r>
        <w:rPr>
          <w:rFonts w:asciiTheme="majorBidi" w:hAnsiTheme="majorBidi" w:cstheme="majorBidi" w:hint="cs"/>
          <w:sz w:val="24"/>
          <w:szCs w:val="24"/>
          <w:rtl/>
        </w:rPr>
        <w:t>يتضح من خلال الإحصائيات المتعلقة ب</w:t>
      </w:r>
      <w:r w:rsidR="005064CF">
        <w:rPr>
          <w:rFonts w:asciiTheme="majorBidi" w:hAnsiTheme="majorBidi" w:cstheme="majorBidi" w:hint="cs"/>
          <w:sz w:val="24"/>
          <w:szCs w:val="24"/>
          <w:rtl/>
        </w:rPr>
        <w:t>تقاطر الحافلات من مواقف الحجز في كل من</w:t>
      </w:r>
      <w:r w:rsidR="009E02F3">
        <w:rPr>
          <w:rFonts w:asciiTheme="majorBidi" w:hAnsiTheme="majorBidi" w:cstheme="majorBidi" w:hint="cs"/>
          <w:sz w:val="24"/>
          <w:szCs w:val="24"/>
          <w:rtl/>
        </w:rPr>
        <w:t xml:space="preserve"> طرق</w:t>
      </w:r>
      <w:r w:rsidR="005064CF">
        <w:rPr>
          <w:rFonts w:asciiTheme="majorBidi" w:hAnsiTheme="majorBidi" w:cstheme="majorBidi" w:hint="cs"/>
          <w:sz w:val="24"/>
          <w:szCs w:val="24"/>
          <w:rtl/>
        </w:rPr>
        <w:t xml:space="preserve"> جدة السريع والليث والهدا في ساعة الذروة خلال أيام العمل أن أفضل خدمة للحافلات</w:t>
      </w:r>
      <w:r>
        <w:rPr>
          <w:rFonts w:asciiTheme="majorBidi" w:hAnsiTheme="majorBidi" w:cstheme="majorBidi" w:hint="cs"/>
          <w:sz w:val="24"/>
          <w:szCs w:val="24"/>
          <w:rtl/>
        </w:rPr>
        <w:t xml:space="preserve"> القادمة</w:t>
      </w:r>
      <w:r w:rsidR="005064CF">
        <w:rPr>
          <w:rFonts w:asciiTheme="majorBidi" w:hAnsiTheme="majorBidi" w:cstheme="majorBidi" w:hint="cs"/>
          <w:sz w:val="24"/>
          <w:szCs w:val="24"/>
          <w:rtl/>
        </w:rPr>
        <w:t xml:space="preserve"> من </w:t>
      </w:r>
      <w:r>
        <w:rPr>
          <w:rFonts w:asciiTheme="majorBidi" w:hAnsiTheme="majorBidi" w:cstheme="majorBidi" w:hint="cs"/>
          <w:sz w:val="24"/>
          <w:szCs w:val="24"/>
          <w:rtl/>
        </w:rPr>
        <w:t xml:space="preserve">موقف حجز طريق جدة السريع </w:t>
      </w:r>
      <w:r w:rsidR="005064CF">
        <w:rPr>
          <w:rFonts w:asciiTheme="majorBidi" w:hAnsiTheme="majorBidi" w:cstheme="majorBidi" w:hint="cs"/>
          <w:sz w:val="24"/>
          <w:szCs w:val="24"/>
          <w:rtl/>
        </w:rPr>
        <w:t xml:space="preserve"> حصلت يوم 19 رمضان</w:t>
      </w:r>
      <w:r>
        <w:rPr>
          <w:rFonts w:asciiTheme="majorBidi" w:hAnsiTheme="majorBidi" w:cstheme="majorBidi" w:hint="cs"/>
          <w:sz w:val="24"/>
          <w:szCs w:val="24"/>
          <w:rtl/>
        </w:rPr>
        <w:t xml:space="preserve"> وذلك بمعدل وصول حافلة واحدة كل 1.8 دقيقة ، بينما كانت أفضل خدمة من موقفي الحجز بالليث والهدا في </w:t>
      </w:r>
      <w:r>
        <w:rPr>
          <w:rFonts w:asciiTheme="majorBidi" w:hAnsiTheme="majorBidi" w:cstheme="majorBidi" w:hint="cs"/>
          <w:sz w:val="24"/>
          <w:szCs w:val="24"/>
          <w:rtl/>
        </w:rPr>
        <w:lastRenderedPageBreak/>
        <w:t xml:space="preserve">يوم 26 رمضان بواقع حافلة واحدة كل </w:t>
      </w:r>
      <w:r w:rsidR="009E02F3">
        <w:rPr>
          <w:rFonts w:asciiTheme="majorBidi" w:hAnsiTheme="majorBidi" w:cstheme="majorBidi" w:hint="cs"/>
          <w:sz w:val="24"/>
          <w:szCs w:val="24"/>
          <w:rtl/>
        </w:rPr>
        <w:t>6 دقائق و 4.3 دقيقة على التوالي</w:t>
      </w:r>
      <w:r w:rsidR="0008024A">
        <w:rPr>
          <w:rFonts w:asciiTheme="majorBidi" w:hAnsiTheme="majorBidi" w:cstheme="majorBidi" w:hint="cs"/>
          <w:sz w:val="24"/>
          <w:szCs w:val="24"/>
          <w:rtl/>
        </w:rPr>
        <w:t>، حيث يلخص جدول (1) قيم التقاطر</w:t>
      </w:r>
      <w:r w:rsidR="00345D55">
        <w:rPr>
          <w:rFonts w:asciiTheme="majorBidi" w:hAnsiTheme="majorBidi" w:cstheme="majorBidi" w:hint="cs"/>
          <w:sz w:val="24"/>
          <w:szCs w:val="24"/>
          <w:rtl/>
        </w:rPr>
        <w:t xml:space="preserve"> للحافلات القادمة من مواقف الحجز الثلاث</w:t>
      </w:r>
      <w:r w:rsidR="0008024A">
        <w:rPr>
          <w:rFonts w:asciiTheme="majorBidi" w:hAnsiTheme="majorBidi" w:cstheme="majorBidi" w:hint="cs"/>
          <w:sz w:val="24"/>
          <w:szCs w:val="24"/>
          <w:rtl/>
        </w:rPr>
        <w:t xml:space="preserve"> خلال </w:t>
      </w:r>
      <w:r w:rsidR="00BA70CE">
        <w:rPr>
          <w:rFonts w:asciiTheme="majorBidi" w:hAnsiTheme="majorBidi" w:cstheme="majorBidi" w:hint="cs"/>
          <w:sz w:val="24"/>
          <w:szCs w:val="24"/>
          <w:rtl/>
        </w:rPr>
        <w:t xml:space="preserve">ساعة الذروة في </w:t>
      </w:r>
      <w:r w:rsidR="00345D55">
        <w:rPr>
          <w:rFonts w:asciiTheme="majorBidi" w:hAnsiTheme="majorBidi" w:cstheme="majorBidi" w:hint="cs"/>
          <w:sz w:val="24"/>
          <w:szCs w:val="24"/>
          <w:rtl/>
        </w:rPr>
        <w:t>جميع</w:t>
      </w:r>
      <w:r w:rsidR="00BA70CE">
        <w:rPr>
          <w:rFonts w:asciiTheme="majorBidi" w:hAnsiTheme="majorBidi" w:cstheme="majorBidi" w:hint="cs"/>
          <w:sz w:val="24"/>
          <w:szCs w:val="24"/>
          <w:rtl/>
        </w:rPr>
        <w:t xml:space="preserve"> </w:t>
      </w:r>
      <w:r w:rsidR="00345D55">
        <w:rPr>
          <w:rFonts w:asciiTheme="majorBidi" w:hAnsiTheme="majorBidi" w:cstheme="majorBidi" w:hint="cs"/>
          <w:sz w:val="24"/>
          <w:szCs w:val="24"/>
          <w:rtl/>
        </w:rPr>
        <w:t>أيام الدراسة</w:t>
      </w:r>
      <w:r w:rsidR="00BA70CE">
        <w:rPr>
          <w:rFonts w:asciiTheme="majorBidi" w:hAnsiTheme="majorBidi" w:cstheme="majorBidi" w:hint="cs"/>
          <w:sz w:val="24"/>
          <w:szCs w:val="24"/>
          <w:rtl/>
        </w:rPr>
        <w:t>.</w:t>
      </w:r>
    </w:p>
    <w:p w:rsidR="008D2111" w:rsidRDefault="008D2111" w:rsidP="00E95263">
      <w:pPr>
        <w:ind w:left="-1" w:firstLine="721"/>
        <w:jc w:val="both"/>
        <w:rPr>
          <w:rFonts w:asciiTheme="majorBidi" w:hAnsiTheme="majorBidi" w:cstheme="majorBidi"/>
          <w:sz w:val="24"/>
          <w:szCs w:val="24"/>
          <w:rtl/>
        </w:rPr>
      </w:pPr>
      <w:r>
        <w:rPr>
          <w:rFonts w:asciiTheme="majorBidi" w:hAnsiTheme="majorBidi" w:cstheme="majorBidi" w:hint="cs"/>
          <w:sz w:val="24"/>
          <w:szCs w:val="24"/>
          <w:rtl/>
        </w:rPr>
        <w:t>اتضح من إحصائية حجم الإركاب اليومي الصادرة من شركة حافل أن 54% من المستخدمين قدموا من موقف حجز السيارات في طريق جدة السريع، بينما قدم 20% و 2</w:t>
      </w:r>
      <w:r w:rsidR="00110E6B">
        <w:rPr>
          <w:rFonts w:asciiTheme="majorBidi" w:hAnsiTheme="majorBidi" w:cstheme="majorBidi" w:hint="cs"/>
          <w:sz w:val="24"/>
          <w:szCs w:val="24"/>
          <w:rtl/>
        </w:rPr>
        <w:t>6</w:t>
      </w:r>
      <w:r>
        <w:rPr>
          <w:rFonts w:asciiTheme="majorBidi" w:hAnsiTheme="majorBidi" w:cstheme="majorBidi" w:hint="cs"/>
          <w:sz w:val="24"/>
          <w:szCs w:val="24"/>
          <w:rtl/>
        </w:rPr>
        <w:t>% من المستخدمين من موقفي حجز الليث والهدا على التوالي، وتعتبر هذه النسب قريبة</w:t>
      </w:r>
      <w:r w:rsidR="0006325E">
        <w:rPr>
          <w:rFonts w:asciiTheme="majorBidi" w:hAnsiTheme="majorBidi" w:cstheme="majorBidi" w:hint="cs"/>
          <w:sz w:val="24"/>
          <w:szCs w:val="24"/>
          <w:rtl/>
        </w:rPr>
        <w:t xml:space="preserve"> جداً لما تم رصده ميدانياً خلال أيام العمل</w:t>
      </w:r>
      <w:r w:rsidR="00E95263">
        <w:rPr>
          <w:rFonts w:asciiTheme="majorBidi" w:hAnsiTheme="majorBidi" w:cstheme="majorBidi" w:hint="cs"/>
          <w:sz w:val="24"/>
          <w:szCs w:val="24"/>
          <w:rtl/>
        </w:rPr>
        <w:t xml:space="preserve"> بواقع</w:t>
      </w:r>
      <w:r w:rsidR="00110E6B">
        <w:rPr>
          <w:rFonts w:asciiTheme="majorBidi" w:hAnsiTheme="majorBidi" w:cstheme="majorBidi" w:hint="cs"/>
          <w:sz w:val="24"/>
          <w:szCs w:val="24"/>
          <w:rtl/>
        </w:rPr>
        <w:t xml:space="preserve"> 54%، 19%، 27</w:t>
      </w:r>
      <w:r w:rsidR="00F53828">
        <w:rPr>
          <w:rFonts w:asciiTheme="majorBidi" w:hAnsiTheme="majorBidi" w:cstheme="majorBidi" w:hint="cs"/>
          <w:sz w:val="24"/>
          <w:szCs w:val="24"/>
          <w:rtl/>
        </w:rPr>
        <w:t>%</w:t>
      </w:r>
      <w:r w:rsidR="00E95263">
        <w:rPr>
          <w:rFonts w:asciiTheme="majorBidi" w:hAnsiTheme="majorBidi" w:cstheme="majorBidi" w:hint="cs"/>
          <w:sz w:val="24"/>
          <w:szCs w:val="24"/>
          <w:rtl/>
        </w:rPr>
        <w:t xml:space="preserve"> على التوالي</w:t>
      </w:r>
      <w:r w:rsidR="0006325E">
        <w:rPr>
          <w:rFonts w:asciiTheme="majorBidi" w:hAnsiTheme="majorBidi" w:cstheme="majorBidi" w:hint="cs"/>
          <w:sz w:val="24"/>
          <w:szCs w:val="24"/>
          <w:rtl/>
        </w:rPr>
        <w:t>.</w:t>
      </w:r>
    </w:p>
    <w:p w:rsidR="0008024A" w:rsidRDefault="0008024A" w:rsidP="004E4667">
      <w:pPr>
        <w:spacing w:after="0"/>
        <w:ind w:left="-1"/>
        <w:jc w:val="center"/>
        <w:rPr>
          <w:rFonts w:asciiTheme="majorBidi" w:hAnsiTheme="majorBidi" w:cstheme="majorBidi"/>
          <w:b/>
          <w:bCs/>
          <w:sz w:val="24"/>
          <w:szCs w:val="24"/>
          <w:rtl/>
        </w:rPr>
      </w:pPr>
      <w:r w:rsidRPr="0019103F">
        <w:rPr>
          <w:rFonts w:asciiTheme="majorBidi" w:hAnsiTheme="majorBidi" w:cstheme="majorBidi"/>
          <w:b/>
          <w:bCs/>
          <w:sz w:val="24"/>
          <w:szCs w:val="24"/>
          <w:rtl/>
        </w:rPr>
        <w:t>جدول (</w:t>
      </w:r>
      <w:r w:rsidR="004E4667">
        <w:rPr>
          <w:rFonts w:asciiTheme="majorBidi" w:hAnsiTheme="majorBidi" w:cstheme="majorBidi" w:hint="cs"/>
          <w:b/>
          <w:bCs/>
          <w:sz w:val="24"/>
          <w:szCs w:val="24"/>
          <w:rtl/>
        </w:rPr>
        <w:t>1</w:t>
      </w:r>
      <w:r w:rsidRPr="0019103F">
        <w:rPr>
          <w:rFonts w:asciiTheme="majorBidi" w:hAnsiTheme="majorBidi" w:cstheme="majorBidi"/>
          <w:b/>
          <w:bCs/>
          <w:sz w:val="24"/>
          <w:szCs w:val="24"/>
          <w:rtl/>
        </w:rPr>
        <w:t xml:space="preserve">): </w:t>
      </w:r>
      <w:r>
        <w:rPr>
          <w:rFonts w:asciiTheme="majorBidi" w:hAnsiTheme="majorBidi" w:cstheme="majorBidi" w:hint="cs"/>
          <w:b/>
          <w:bCs/>
          <w:sz w:val="24"/>
          <w:szCs w:val="24"/>
          <w:rtl/>
        </w:rPr>
        <w:t>معدلات التقاطر للحافلات القادمة من مواقف حجز المركبات</w:t>
      </w:r>
      <w:r w:rsidR="00E95263">
        <w:rPr>
          <w:rFonts w:asciiTheme="majorBidi" w:hAnsiTheme="majorBidi" w:cstheme="majorBidi" w:hint="cs"/>
          <w:b/>
          <w:bCs/>
          <w:sz w:val="24"/>
          <w:szCs w:val="24"/>
          <w:rtl/>
        </w:rPr>
        <w:t xml:space="preserve"> في ساعة الذروة</w:t>
      </w:r>
      <w:r>
        <w:rPr>
          <w:rFonts w:asciiTheme="majorBidi" w:hAnsiTheme="majorBidi" w:cstheme="majorBidi" w:hint="cs"/>
          <w:b/>
          <w:bCs/>
          <w:sz w:val="24"/>
          <w:szCs w:val="24"/>
          <w:rtl/>
        </w:rPr>
        <w:t xml:space="preserve"> خلال فترة جمع البيانات</w:t>
      </w:r>
    </w:p>
    <w:tbl>
      <w:tblPr>
        <w:tblStyle w:val="a7"/>
        <w:bidiVisual/>
        <w:tblW w:w="0" w:type="auto"/>
        <w:jc w:val="center"/>
        <w:tblInd w:w="-1" w:type="dxa"/>
        <w:tblLook w:val="04A0" w:firstRow="1" w:lastRow="0" w:firstColumn="1" w:lastColumn="0" w:noHBand="0" w:noVBand="1"/>
      </w:tblPr>
      <w:tblGrid>
        <w:gridCol w:w="1808"/>
        <w:gridCol w:w="1559"/>
        <w:gridCol w:w="1662"/>
        <w:gridCol w:w="1608"/>
        <w:gridCol w:w="1281"/>
      </w:tblGrid>
      <w:tr w:rsidR="0008024A" w:rsidRPr="00BA70CE" w:rsidTr="00C14C07">
        <w:trPr>
          <w:jc w:val="center"/>
        </w:trPr>
        <w:tc>
          <w:tcPr>
            <w:tcW w:w="1808" w:type="dxa"/>
            <w:vMerge w:val="restart"/>
            <w:vAlign w:val="center"/>
          </w:tcPr>
          <w:p w:rsidR="0008024A" w:rsidRPr="00BA70CE" w:rsidRDefault="0008024A" w:rsidP="0008024A">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اليوم</w:t>
            </w:r>
          </w:p>
        </w:tc>
        <w:tc>
          <w:tcPr>
            <w:tcW w:w="6110" w:type="dxa"/>
            <w:gridSpan w:val="4"/>
          </w:tcPr>
          <w:p w:rsidR="0008024A" w:rsidRPr="00BA70CE" w:rsidRDefault="0008024A" w:rsidP="00BA70CE">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التقاطر (</w:t>
            </w:r>
            <w:r w:rsidR="00BA70CE">
              <w:rPr>
                <w:rFonts w:asciiTheme="majorBidi" w:hAnsiTheme="majorBidi" w:cstheme="majorBidi" w:hint="cs"/>
                <w:sz w:val="24"/>
                <w:szCs w:val="24"/>
                <w:rtl/>
              </w:rPr>
              <w:t>حافلة/</w:t>
            </w:r>
            <w:r w:rsidRPr="00BA70CE">
              <w:rPr>
                <w:rFonts w:asciiTheme="majorBidi" w:hAnsiTheme="majorBidi" w:cstheme="majorBidi" w:hint="cs"/>
                <w:sz w:val="24"/>
                <w:szCs w:val="24"/>
                <w:rtl/>
              </w:rPr>
              <w:t xml:space="preserve"> دقيقة)</w:t>
            </w:r>
          </w:p>
        </w:tc>
      </w:tr>
      <w:tr w:rsidR="00BA70CE" w:rsidRPr="00BA70CE" w:rsidTr="00C14C07">
        <w:trPr>
          <w:jc w:val="center"/>
        </w:trPr>
        <w:tc>
          <w:tcPr>
            <w:tcW w:w="1808" w:type="dxa"/>
            <w:vMerge/>
          </w:tcPr>
          <w:p w:rsidR="00BA70CE" w:rsidRPr="00BA70CE" w:rsidRDefault="00BA70CE" w:rsidP="0008024A">
            <w:pPr>
              <w:spacing w:after="0"/>
              <w:jc w:val="center"/>
              <w:rPr>
                <w:rFonts w:asciiTheme="majorBidi" w:hAnsiTheme="majorBidi" w:cstheme="majorBidi"/>
                <w:sz w:val="24"/>
                <w:szCs w:val="24"/>
                <w:rtl/>
              </w:rPr>
            </w:pPr>
          </w:p>
        </w:tc>
        <w:tc>
          <w:tcPr>
            <w:tcW w:w="1559" w:type="dxa"/>
          </w:tcPr>
          <w:p w:rsidR="00BA70CE" w:rsidRPr="00BA70CE" w:rsidRDefault="00BA70CE" w:rsidP="0008024A">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حجز طريق جدة</w:t>
            </w:r>
          </w:p>
        </w:tc>
        <w:tc>
          <w:tcPr>
            <w:tcW w:w="1662" w:type="dxa"/>
          </w:tcPr>
          <w:p w:rsidR="00BA70CE" w:rsidRPr="00BA70CE" w:rsidRDefault="00BA70CE" w:rsidP="00BA70CE">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حجز طريق الليث</w:t>
            </w:r>
          </w:p>
        </w:tc>
        <w:tc>
          <w:tcPr>
            <w:tcW w:w="1608" w:type="dxa"/>
          </w:tcPr>
          <w:p w:rsidR="00BA70CE" w:rsidRPr="00BA70CE" w:rsidRDefault="00BA70CE" w:rsidP="0008024A">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حجز طريق الهدا</w:t>
            </w:r>
          </w:p>
        </w:tc>
        <w:tc>
          <w:tcPr>
            <w:tcW w:w="1281" w:type="dxa"/>
          </w:tcPr>
          <w:p w:rsidR="00BA70CE" w:rsidRPr="00BA70CE" w:rsidRDefault="00BA70CE" w:rsidP="0008024A">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جميع الطرق</w:t>
            </w:r>
          </w:p>
        </w:tc>
      </w:tr>
      <w:tr w:rsidR="00BA70CE" w:rsidRPr="00BA70CE" w:rsidTr="00C14C07">
        <w:trPr>
          <w:jc w:val="center"/>
        </w:trPr>
        <w:tc>
          <w:tcPr>
            <w:tcW w:w="1808" w:type="dxa"/>
          </w:tcPr>
          <w:p w:rsidR="00BA70CE" w:rsidRPr="00BA70CE" w:rsidRDefault="00BA70CE" w:rsidP="0008024A">
            <w:pPr>
              <w:spacing w:after="0"/>
              <w:jc w:val="center"/>
              <w:rPr>
                <w:rFonts w:asciiTheme="majorBidi" w:hAnsiTheme="majorBidi" w:cstheme="majorBidi"/>
                <w:sz w:val="24"/>
                <w:szCs w:val="24"/>
                <w:rtl/>
              </w:rPr>
            </w:pPr>
            <w:r w:rsidRPr="00BA70CE">
              <w:rPr>
                <w:rFonts w:asciiTheme="majorBidi" w:hAnsiTheme="majorBidi" w:cstheme="majorBidi"/>
                <w:sz w:val="24"/>
                <w:szCs w:val="24"/>
                <w:rtl/>
              </w:rPr>
              <w:t>الجمعة</w:t>
            </w:r>
            <w:r w:rsidRPr="00BA70CE">
              <w:rPr>
                <w:rFonts w:asciiTheme="majorBidi" w:hAnsiTheme="majorBidi" w:cstheme="majorBidi" w:hint="cs"/>
                <w:sz w:val="24"/>
                <w:szCs w:val="24"/>
                <w:rtl/>
              </w:rPr>
              <w:t xml:space="preserve"> 19 رمضان</w:t>
            </w:r>
          </w:p>
        </w:tc>
        <w:tc>
          <w:tcPr>
            <w:tcW w:w="1559"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0.57</w:t>
            </w:r>
          </w:p>
        </w:tc>
        <w:tc>
          <w:tcPr>
            <w:tcW w:w="1662"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0.15</w:t>
            </w:r>
          </w:p>
        </w:tc>
        <w:tc>
          <w:tcPr>
            <w:tcW w:w="1608"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0.22</w:t>
            </w:r>
          </w:p>
        </w:tc>
        <w:tc>
          <w:tcPr>
            <w:tcW w:w="1281" w:type="dxa"/>
          </w:tcPr>
          <w:p w:rsidR="00BA70CE" w:rsidRPr="00BA70CE" w:rsidRDefault="00BA70CE"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0.83</w:t>
            </w:r>
          </w:p>
        </w:tc>
      </w:tr>
      <w:tr w:rsidR="00BA70CE" w:rsidRPr="00BA70CE" w:rsidTr="00C14C07">
        <w:trPr>
          <w:jc w:val="center"/>
        </w:trPr>
        <w:tc>
          <w:tcPr>
            <w:tcW w:w="1808" w:type="dxa"/>
          </w:tcPr>
          <w:p w:rsidR="00BA70CE" w:rsidRPr="00BA70CE" w:rsidRDefault="00BA70CE" w:rsidP="0008024A">
            <w:pPr>
              <w:spacing w:after="0"/>
              <w:jc w:val="center"/>
              <w:rPr>
                <w:rFonts w:asciiTheme="majorBidi" w:hAnsiTheme="majorBidi" w:cstheme="majorBidi"/>
                <w:sz w:val="24"/>
                <w:szCs w:val="24"/>
                <w:rtl/>
              </w:rPr>
            </w:pPr>
            <w:r w:rsidRPr="00BA70CE">
              <w:rPr>
                <w:rFonts w:asciiTheme="majorBidi" w:hAnsiTheme="majorBidi" w:cstheme="majorBidi" w:hint="cs"/>
                <w:sz w:val="24"/>
                <w:szCs w:val="24"/>
                <w:rtl/>
              </w:rPr>
              <w:t>السبت 20 رمضان</w:t>
            </w:r>
          </w:p>
        </w:tc>
        <w:tc>
          <w:tcPr>
            <w:tcW w:w="1559"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0.35</w:t>
            </w:r>
          </w:p>
        </w:tc>
        <w:tc>
          <w:tcPr>
            <w:tcW w:w="1662"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0.13</w:t>
            </w:r>
          </w:p>
        </w:tc>
        <w:tc>
          <w:tcPr>
            <w:tcW w:w="1608"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0.2</w:t>
            </w:r>
          </w:p>
        </w:tc>
        <w:tc>
          <w:tcPr>
            <w:tcW w:w="1281"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0.68</w:t>
            </w:r>
          </w:p>
        </w:tc>
      </w:tr>
      <w:tr w:rsidR="00BA70CE" w:rsidRPr="00BA70CE" w:rsidTr="00C14C07">
        <w:trPr>
          <w:jc w:val="center"/>
        </w:trPr>
        <w:tc>
          <w:tcPr>
            <w:tcW w:w="1808" w:type="dxa"/>
            <w:vAlign w:val="bottom"/>
          </w:tcPr>
          <w:p w:rsidR="00BA70CE" w:rsidRPr="00BA70CE" w:rsidRDefault="00BA70CE" w:rsidP="0008024A">
            <w:pPr>
              <w:spacing w:after="0"/>
              <w:ind w:left="-1"/>
              <w:jc w:val="center"/>
              <w:rPr>
                <w:rFonts w:asciiTheme="majorBidi" w:hAnsiTheme="majorBidi" w:cstheme="majorBidi"/>
                <w:sz w:val="24"/>
                <w:szCs w:val="24"/>
              </w:rPr>
            </w:pPr>
            <w:r w:rsidRPr="00BA70CE">
              <w:rPr>
                <w:rFonts w:asciiTheme="majorBidi" w:hAnsiTheme="majorBidi" w:cstheme="majorBidi"/>
                <w:sz w:val="24"/>
                <w:szCs w:val="24"/>
                <w:rtl/>
              </w:rPr>
              <w:t>الإثنين</w:t>
            </w:r>
            <w:r w:rsidRPr="00BA70CE">
              <w:rPr>
                <w:rFonts w:asciiTheme="majorBidi" w:hAnsiTheme="majorBidi" w:cstheme="majorBidi" w:hint="cs"/>
                <w:sz w:val="24"/>
                <w:szCs w:val="24"/>
                <w:rtl/>
              </w:rPr>
              <w:t xml:space="preserve"> 2</w:t>
            </w:r>
            <w:r w:rsidRPr="00BA70CE">
              <w:rPr>
                <w:rFonts w:asciiTheme="majorBidi" w:hAnsiTheme="majorBidi" w:cstheme="majorBidi"/>
                <w:sz w:val="24"/>
                <w:szCs w:val="24"/>
                <w:rtl/>
              </w:rPr>
              <w:t>2</w:t>
            </w:r>
            <w:r w:rsidRPr="00BA70CE">
              <w:rPr>
                <w:rFonts w:asciiTheme="majorBidi" w:hAnsiTheme="majorBidi" w:cstheme="majorBidi" w:hint="cs"/>
                <w:sz w:val="24"/>
                <w:szCs w:val="24"/>
                <w:rtl/>
              </w:rPr>
              <w:t xml:space="preserve"> رمضان </w:t>
            </w:r>
          </w:p>
        </w:tc>
        <w:tc>
          <w:tcPr>
            <w:tcW w:w="1559"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0.4</w:t>
            </w:r>
          </w:p>
        </w:tc>
        <w:tc>
          <w:tcPr>
            <w:tcW w:w="1662"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0.13</w:t>
            </w:r>
          </w:p>
        </w:tc>
        <w:tc>
          <w:tcPr>
            <w:tcW w:w="1608"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0.18</w:t>
            </w:r>
          </w:p>
        </w:tc>
        <w:tc>
          <w:tcPr>
            <w:tcW w:w="1281"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0.7</w:t>
            </w:r>
          </w:p>
        </w:tc>
      </w:tr>
      <w:tr w:rsidR="00BA70CE" w:rsidRPr="00BA70CE" w:rsidTr="00C14C07">
        <w:trPr>
          <w:jc w:val="center"/>
        </w:trPr>
        <w:tc>
          <w:tcPr>
            <w:tcW w:w="1808" w:type="dxa"/>
            <w:vAlign w:val="bottom"/>
          </w:tcPr>
          <w:p w:rsidR="00BA70CE" w:rsidRPr="00BA70CE" w:rsidRDefault="00BA70CE" w:rsidP="00BA70CE">
            <w:pPr>
              <w:spacing w:after="0"/>
              <w:ind w:left="-1"/>
              <w:jc w:val="center"/>
              <w:rPr>
                <w:rFonts w:asciiTheme="majorBidi" w:hAnsiTheme="majorBidi" w:cstheme="majorBidi"/>
                <w:sz w:val="24"/>
                <w:szCs w:val="24"/>
              </w:rPr>
            </w:pPr>
            <w:r w:rsidRPr="00BA70CE">
              <w:rPr>
                <w:rFonts w:asciiTheme="majorBidi" w:hAnsiTheme="majorBidi" w:cstheme="majorBidi"/>
                <w:sz w:val="24"/>
                <w:szCs w:val="24"/>
                <w:rtl/>
              </w:rPr>
              <w:t>الأربعاء</w:t>
            </w:r>
            <w:r w:rsidRPr="00BA70CE">
              <w:rPr>
                <w:rFonts w:asciiTheme="majorBidi" w:hAnsiTheme="majorBidi" w:cstheme="majorBidi" w:hint="cs"/>
                <w:sz w:val="24"/>
                <w:szCs w:val="24"/>
                <w:rtl/>
              </w:rPr>
              <w:t xml:space="preserve"> </w:t>
            </w:r>
            <w:r w:rsidRPr="00BA70CE">
              <w:rPr>
                <w:rFonts w:asciiTheme="majorBidi" w:hAnsiTheme="majorBidi" w:cstheme="majorBidi"/>
                <w:sz w:val="24"/>
                <w:szCs w:val="24"/>
                <w:rtl/>
              </w:rPr>
              <w:t>24</w:t>
            </w:r>
            <w:r w:rsidR="005505A5">
              <w:rPr>
                <w:rFonts w:asciiTheme="majorBidi" w:hAnsiTheme="majorBidi" w:cstheme="majorBidi" w:hint="cs"/>
                <w:sz w:val="24"/>
                <w:szCs w:val="24"/>
                <w:rtl/>
              </w:rPr>
              <w:t xml:space="preserve"> </w:t>
            </w:r>
            <w:r w:rsidRPr="00BA70CE">
              <w:rPr>
                <w:rFonts w:asciiTheme="majorBidi" w:hAnsiTheme="majorBidi" w:cstheme="majorBidi" w:hint="cs"/>
                <w:sz w:val="24"/>
                <w:szCs w:val="24"/>
                <w:rtl/>
              </w:rPr>
              <w:t>رمضان</w:t>
            </w:r>
          </w:p>
        </w:tc>
        <w:tc>
          <w:tcPr>
            <w:tcW w:w="1559"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0.35</w:t>
            </w:r>
          </w:p>
        </w:tc>
        <w:tc>
          <w:tcPr>
            <w:tcW w:w="1662"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0.13</w:t>
            </w:r>
          </w:p>
        </w:tc>
        <w:tc>
          <w:tcPr>
            <w:tcW w:w="1608"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0.18</w:t>
            </w:r>
          </w:p>
        </w:tc>
        <w:tc>
          <w:tcPr>
            <w:tcW w:w="1281" w:type="dxa"/>
          </w:tcPr>
          <w:p w:rsidR="00BA70CE" w:rsidRPr="00BA70CE" w:rsidRDefault="005505A5"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0.6</w:t>
            </w:r>
          </w:p>
        </w:tc>
      </w:tr>
      <w:tr w:rsidR="00BA70CE" w:rsidRPr="00BA70CE" w:rsidTr="00C14C07">
        <w:trPr>
          <w:jc w:val="center"/>
        </w:trPr>
        <w:tc>
          <w:tcPr>
            <w:tcW w:w="1808" w:type="dxa"/>
            <w:vAlign w:val="bottom"/>
          </w:tcPr>
          <w:p w:rsidR="00BA70CE" w:rsidRPr="00BA70CE" w:rsidRDefault="00BA70CE" w:rsidP="00BA70CE">
            <w:pPr>
              <w:spacing w:after="0"/>
              <w:ind w:left="-1"/>
              <w:jc w:val="center"/>
              <w:rPr>
                <w:rFonts w:asciiTheme="majorBidi" w:hAnsiTheme="majorBidi" w:cstheme="majorBidi"/>
                <w:sz w:val="24"/>
                <w:szCs w:val="24"/>
              </w:rPr>
            </w:pPr>
            <w:r w:rsidRPr="00BA70CE">
              <w:rPr>
                <w:rFonts w:asciiTheme="majorBidi" w:hAnsiTheme="majorBidi" w:cstheme="majorBidi" w:hint="cs"/>
                <w:sz w:val="24"/>
                <w:szCs w:val="24"/>
                <w:rtl/>
              </w:rPr>
              <w:t xml:space="preserve">الجمعة </w:t>
            </w:r>
            <w:r w:rsidRPr="00BA70CE">
              <w:rPr>
                <w:rFonts w:asciiTheme="majorBidi" w:hAnsiTheme="majorBidi" w:cstheme="majorBidi"/>
                <w:sz w:val="24"/>
                <w:szCs w:val="24"/>
                <w:rtl/>
              </w:rPr>
              <w:t>2</w:t>
            </w:r>
            <w:r w:rsidRPr="00BA70CE">
              <w:rPr>
                <w:rFonts w:asciiTheme="majorBidi" w:hAnsiTheme="majorBidi" w:cstheme="majorBidi" w:hint="cs"/>
                <w:sz w:val="24"/>
                <w:szCs w:val="24"/>
                <w:rtl/>
              </w:rPr>
              <w:t>6رمضان</w:t>
            </w:r>
          </w:p>
        </w:tc>
        <w:tc>
          <w:tcPr>
            <w:tcW w:w="1559" w:type="dxa"/>
          </w:tcPr>
          <w:p w:rsidR="00BA70CE" w:rsidRPr="00BA70CE"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0.43</w:t>
            </w:r>
          </w:p>
        </w:tc>
        <w:tc>
          <w:tcPr>
            <w:tcW w:w="1662" w:type="dxa"/>
          </w:tcPr>
          <w:p w:rsidR="00BA70CE" w:rsidRPr="00BA70CE"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0.17</w:t>
            </w:r>
          </w:p>
        </w:tc>
        <w:tc>
          <w:tcPr>
            <w:tcW w:w="1608" w:type="dxa"/>
          </w:tcPr>
          <w:p w:rsidR="00BA70CE" w:rsidRPr="00BA70CE"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0.23</w:t>
            </w:r>
          </w:p>
        </w:tc>
        <w:tc>
          <w:tcPr>
            <w:tcW w:w="1281" w:type="dxa"/>
          </w:tcPr>
          <w:p w:rsidR="00BA70CE" w:rsidRPr="00BA70CE"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0.75</w:t>
            </w:r>
          </w:p>
        </w:tc>
      </w:tr>
      <w:tr w:rsidR="004E4667" w:rsidRPr="00BA70CE" w:rsidTr="00C14C07">
        <w:trPr>
          <w:jc w:val="center"/>
        </w:trPr>
        <w:tc>
          <w:tcPr>
            <w:tcW w:w="1808" w:type="dxa"/>
            <w:vAlign w:val="bottom"/>
          </w:tcPr>
          <w:p w:rsidR="004E4667" w:rsidRPr="00BA70CE" w:rsidRDefault="004E4667" w:rsidP="00BA70CE">
            <w:pPr>
              <w:spacing w:after="0"/>
              <w:ind w:left="-1"/>
              <w:jc w:val="center"/>
              <w:rPr>
                <w:rFonts w:asciiTheme="majorBidi" w:hAnsiTheme="majorBidi" w:cstheme="majorBidi"/>
                <w:sz w:val="24"/>
                <w:szCs w:val="24"/>
                <w:rtl/>
              </w:rPr>
            </w:pPr>
            <w:r>
              <w:rPr>
                <w:rFonts w:asciiTheme="majorBidi" w:hAnsiTheme="majorBidi" w:cstheme="majorBidi" w:hint="cs"/>
                <w:sz w:val="24"/>
                <w:szCs w:val="24"/>
                <w:rtl/>
              </w:rPr>
              <w:t>متوسط جميع الأيام</w:t>
            </w:r>
          </w:p>
        </w:tc>
        <w:tc>
          <w:tcPr>
            <w:tcW w:w="1559" w:type="dxa"/>
          </w:tcPr>
          <w:p w:rsidR="004E4667"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0.42</w:t>
            </w:r>
          </w:p>
        </w:tc>
        <w:tc>
          <w:tcPr>
            <w:tcW w:w="1662" w:type="dxa"/>
          </w:tcPr>
          <w:p w:rsidR="004E4667"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0.14</w:t>
            </w:r>
          </w:p>
        </w:tc>
        <w:tc>
          <w:tcPr>
            <w:tcW w:w="1608" w:type="dxa"/>
          </w:tcPr>
          <w:p w:rsidR="004E4667"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0.2</w:t>
            </w:r>
          </w:p>
        </w:tc>
        <w:tc>
          <w:tcPr>
            <w:tcW w:w="1281" w:type="dxa"/>
          </w:tcPr>
          <w:p w:rsidR="004E4667" w:rsidRDefault="004E4667" w:rsidP="0008024A">
            <w:pPr>
              <w:spacing w:after="0"/>
              <w:jc w:val="center"/>
              <w:rPr>
                <w:rFonts w:asciiTheme="majorBidi" w:hAnsiTheme="majorBidi" w:cstheme="majorBidi"/>
                <w:sz w:val="24"/>
                <w:szCs w:val="24"/>
                <w:rtl/>
              </w:rPr>
            </w:pPr>
            <w:r>
              <w:rPr>
                <w:rFonts w:asciiTheme="majorBidi" w:hAnsiTheme="majorBidi" w:cstheme="majorBidi" w:hint="cs"/>
                <w:sz w:val="24"/>
                <w:szCs w:val="24"/>
                <w:rtl/>
              </w:rPr>
              <w:t>0.71</w:t>
            </w:r>
          </w:p>
        </w:tc>
      </w:tr>
    </w:tbl>
    <w:p w:rsidR="0008024A" w:rsidRDefault="0008024A" w:rsidP="0008024A">
      <w:pPr>
        <w:spacing w:after="0"/>
        <w:ind w:left="-1"/>
        <w:jc w:val="center"/>
        <w:rPr>
          <w:rFonts w:asciiTheme="majorBidi" w:hAnsiTheme="majorBidi" w:cstheme="majorBidi"/>
          <w:b/>
          <w:bCs/>
          <w:sz w:val="24"/>
          <w:szCs w:val="24"/>
          <w:rtl/>
        </w:rPr>
      </w:pPr>
    </w:p>
    <w:p w:rsidR="0084086B" w:rsidRDefault="007E6BCC" w:rsidP="00217738">
      <w:pPr>
        <w:spacing w:after="0"/>
        <w:rPr>
          <w:rFonts w:asciiTheme="majorBidi" w:hAnsiTheme="majorBidi" w:cstheme="majorBidi"/>
          <w:b/>
          <w:bCs/>
          <w:sz w:val="28"/>
          <w:szCs w:val="28"/>
          <w:rtl/>
        </w:rPr>
      </w:pPr>
      <w:r>
        <w:rPr>
          <w:rFonts w:asciiTheme="majorBidi" w:hAnsiTheme="majorBidi" w:cstheme="majorBidi" w:hint="cs"/>
          <w:b/>
          <w:bCs/>
          <w:sz w:val="24"/>
          <w:szCs w:val="24"/>
          <w:rtl/>
        </w:rPr>
        <w:t>6</w:t>
      </w:r>
      <w:r w:rsidR="00D16ED4">
        <w:rPr>
          <w:rFonts w:asciiTheme="majorBidi" w:hAnsiTheme="majorBidi" w:cstheme="majorBidi" w:hint="cs"/>
          <w:b/>
          <w:bCs/>
          <w:sz w:val="24"/>
          <w:szCs w:val="24"/>
          <w:rtl/>
        </w:rPr>
        <w:t xml:space="preserve">-2-2 </w:t>
      </w:r>
      <w:r w:rsidR="0084086B" w:rsidRPr="00027411">
        <w:rPr>
          <w:rFonts w:asciiTheme="majorBidi" w:hAnsiTheme="majorBidi" w:cstheme="majorBidi"/>
          <w:b/>
          <w:bCs/>
          <w:sz w:val="24"/>
          <w:szCs w:val="24"/>
          <w:rtl/>
        </w:rPr>
        <w:t>زمن التحميل</w:t>
      </w:r>
      <w:r w:rsidR="0084086B" w:rsidRPr="00027411">
        <w:rPr>
          <w:rFonts w:asciiTheme="majorBidi" w:hAnsiTheme="majorBidi" w:cstheme="majorBidi" w:hint="cs"/>
          <w:b/>
          <w:bCs/>
          <w:sz w:val="24"/>
          <w:szCs w:val="24"/>
          <w:rtl/>
        </w:rPr>
        <w:t>:</w:t>
      </w:r>
    </w:p>
    <w:p w:rsidR="0084086B" w:rsidRPr="00887457" w:rsidRDefault="0084086B" w:rsidP="0008024A">
      <w:pPr>
        <w:ind w:left="-1" w:firstLine="721"/>
        <w:rPr>
          <w:rFonts w:asciiTheme="majorBidi" w:hAnsiTheme="majorBidi" w:cstheme="majorBidi"/>
          <w:sz w:val="24"/>
          <w:szCs w:val="24"/>
          <w:rtl/>
        </w:rPr>
      </w:pPr>
      <w:r w:rsidRPr="00312970">
        <w:rPr>
          <w:rFonts w:asciiTheme="majorBidi" w:hAnsiTheme="majorBidi" w:cstheme="majorBidi"/>
          <w:sz w:val="24"/>
          <w:szCs w:val="24"/>
          <w:rtl/>
        </w:rPr>
        <w:t>يوضح جدول (</w:t>
      </w:r>
      <w:r w:rsidR="0008024A">
        <w:rPr>
          <w:rFonts w:asciiTheme="majorBidi" w:hAnsiTheme="majorBidi" w:cstheme="majorBidi" w:hint="cs"/>
          <w:sz w:val="24"/>
          <w:szCs w:val="24"/>
          <w:rtl/>
        </w:rPr>
        <w:t>2</w:t>
      </w:r>
      <w:r w:rsidRPr="00312970">
        <w:rPr>
          <w:rFonts w:asciiTheme="majorBidi" w:hAnsiTheme="majorBidi" w:cstheme="majorBidi"/>
          <w:sz w:val="24"/>
          <w:szCs w:val="24"/>
          <w:rtl/>
        </w:rPr>
        <w:t xml:space="preserve">) متوسط  زمن تحميل الحافلات في منطقة </w:t>
      </w:r>
      <w:r w:rsidRPr="00312970">
        <w:rPr>
          <w:rFonts w:asciiTheme="majorBidi" w:hAnsiTheme="majorBidi" w:cstheme="majorBidi" w:hint="cs"/>
          <w:sz w:val="24"/>
          <w:szCs w:val="24"/>
          <w:rtl/>
        </w:rPr>
        <w:t>الإركاب</w:t>
      </w:r>
      <w:r w:rsidRPr="00312970">
        <w:rPr>
          <w:rFonts w:asciiTheme="majorBidi" w:hAnsiTheme="majorBidi" w:cstheme="majorBidi"/>
          <w:sz w:val="24"/>
          <w:szCs w:val="24"/>
          <w:rtl/>
        </w:rPr>
        <w:t xml:space="preserve"> عند بداية نفق المسخوطة من ناحية الحرم أمام فندق أجياد مكارم خلال فترات التشغيل في أيام العمل.</w:t>
      </w:r>
    </w:p>
    <w:p w:rsidR="0084086B" w:rsidRPr="0019103F" w:rsidRDefault="0084086B" w:rsidP="0008024A">
      <w:pPr>
        <w:spacing w:after="0"/>
        <w:ind w:left="-1"/>
        <w:jc w:val="center"/>
        <w:rPr>
          <w:rFonts w:asciiTheme="majorBidi" w:hAnsiTheme="majorBidi" w:cstheme="majorBidi"/>
          <w:b/>
          <w:bCs/>
          <w:sz w:val="24"/>
          <w:szCs w:val="24"/>
          <w:rtl/>
        </w:rPr>
      </w:pPr>
      <w:r w:rsidRPr="0019103F">
        <w:rPr>
          <w:rFonts w:asciiTheme="majorBidi" w:hAnsiTheme="majorBidi" w:cstheme="majorBidi"/>
          <w:b/>
          <w:bCs/>
          <w:sz w:val="24"/>
          <w:szCs w:val="24"/>
          <w:rtl/>
        </w:rPr>
        <w:t>جدول (</w:t>
      </w:r>
      <w:r w:rsidR="0008024A">
        <w:rPr>
          <w:rFonts w:asciiTheme="majorBidi" w:hAnsiTheme="majorBidi" w:cstheme="majorBidi" w:hint="cs"/>
          <w:b/>
          <w:bCs/>
          <w:sz w:val="24"/>
          <w:szCs w:val="24"/>
          <w:rtl/>
        </w:rPr>
        <w:t>2</w:t>
      </w:r>
      <w:r w:rsidRPr="0019103F">
        <w:rPr>
          <w:rFonts w:asciiTheme="majorBidi" w:hAnsiTheme="majorBidi" w:cstheme="majorBidi"/>
          <w:b/>
          <w:bCs/>
          <w:sz w:val="24"/>
          <w:szCs w:val="24"/>
          <w:rtl/>
        </w:rPr>
        <w:t xml:space="preserve">): متوسط زمن التحميل في منطقة </w:t>
      </w:r>
      <w:r w:rsidRPr="0019103F">
        <w:rPr>
          <w:rFonts w:asciiTheme="majorBidi" w:hAnsiTheme="majorBidi" w:cstheme="majorBidi" w:hint="cs"/>
          <w:b/>
          <w:bCs/>
          <w:sz w:val="24"/>
          <w:szCs w:val="24"/>
          <w:rtl/>
        </w:rPr>
        <w:t>الإركاب</w:t>
      </w:r>
      <w:r w:rsidRPr="0019103F">
        <w:rPr>
          <w:rFonts w:asciiTheme="majorBidi" w:hAnsiTheme="majorBidi" w:cstheme="majorBidi"/>
          <w:b/>
          <w:bCs/>
          <w:sz w:val="24"/>
          <w:szCs w:val="24"/>
          <w:rtl/>
        </w:rPr>
        <w:t xml:space="preserve"> ناحية الحرم بنفق المسخوطة في اليوم</w:t>
      </w:r>
    </w:p>
    <w:tbl>
      <w:tblPr>
        <w:bidiVisual/>
        <w:tblW w:w="8442" w:type="dxa"/>
        <w:jc w:val="center"/>
        <w:tblLook w:val="04A0" w:firstRow="1" w:lastRow="0" w:firstColumn="1" w:lastColumn="0" w:noHBand="0" w:noVBand="1"/>
      </w:tblPr>
      <w:tblGrid>
        <w:gridCol w:w="1498"/>
        <w:gridCol w:w="1125"/>
        <w:gridCol w:w="1080"/>
        <w:gridCol w:w="1099"/>
        <w:gridCol w:w="1198"/>
        <w:gridCol w:w="1125"/>
        <w:gridCol w:w="1317"/>
      </w:tblGrid>
      <w:tr w:rsidR="0084086B" w:rsidRPr="00C14C07" w:rsidTr="00F03CA4">
        <w:trPr>
          <w:trHeight w:hRule="exact" w:val="340"/>
          <w:jc w:val="center"/>
        </w:trPr>
        <w:tc>
          <w:tcPr>
            <w:tcW w:w="1498"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اليوم</w:t>
            </w:r>
          </w:p>
        </w:tc>
        <w:tc>
          <w:tcPr>
            <w:tcW w:w="1125"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الجمعة</w:t>
            </w:r>
            <w:r w:rsidR="001B7042" w:rsidRPr="00C14C07">
              <w:rPr>
                <w:rFonts w:asciiTheme="majorBidi" w:hAnsiTheme="majorBidi" w:cstheme="majorBidi" w:hint="cs"/>
                <w:sz w:val="24"/>
                <w:szCs w:val="24"/>
                <w:rtl/>
              </w:rPr>
              <w:t xml:space="preserve"> </w:t>
            </w:r>
            <w:r w:rsidRPr="00C14C07">
              <w:rPr>
                <w:rFonts w:asciiTheme="majorBidi" w:hAnsiTheme="majorBidi" w:cstheme="majorBidi"/>
                <w:sz w:val="24"/>
                <w:szCs w:val="24"/>
                <w:rtl/>
              </w:rPr>
              <w:t>19</w:t>
            </w:r>
          </w:p>
        </w:tc>
        <w:tc>
          <w:tcPr>
            <w:tcW w:w="1080"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السبت</w:t>
            </w:r>
            <w:r w:rsidR="001B7042" w:rsidRPr="00C14C07">
              <w:rPr>
                <w:rFonts w:asciiTheme="majorBidi" w:hAnsiTheme="majorBidi" w:cstheme="majorBidi" w:hint="cs"/>
                <w:sz w:val="24"/>
                <w:szCs w:val="24"/>
                <w:rtl/>
              </w:rPr>
              <w:t xml:space="preserve"> </w:t>
            </w:r>
            <w:r w:rsidRPr="00C14C07">
              <w:rPr>
                <w:rFonts w:asciiTheme="majorBidi" w:hAnsiTheme="majorBidi" w:cstheme="majorBidi"/>
                <w:sz w:val="24"/>
                <w:szCs w:val="24"/>
                <w:rtl/>
              </w:rPr>
              <w:t>20</w:t>
            </w:r>
          </w:p>
        </w:tc>
        <w:tc>
          <w:tcPr>
            <w:tcW w:w="1099"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الإثنين</w:t>
            </w:r>
            <w:r w:rsidR="001B7042" w:rsidRPr="00C14C07">
              <w:rPr>
                <w:rFonts w:asciiTheme="majorBidi" w:hAnsiTheme="majorBidi" w:cstheme="majorBidi" w:hint="cs"/>
                <w:sz w:val="24"/>
                <w:szCs w:val="24"/>
                <w:rtl/>
              </w:rPr>
              <w:t xml:space="preserve"> </w:t>
            </w:r>
            <w:r w:rsidRPr="00C14C07">
              <w:rPr>
                <w:rFonts w:asciiTheme="majorBidi" w:hAnsiTheme="majorBidi" w:cstheme="majorBidi"/>
                <w:sz w:val="24"/>
                <w:szCs w:val="24"/>
                <w:rtl/>
              </w:rPr>
              <w:t>22</w:t>
            </w:r>
            <w:r w:rsidR="001B7042" w:rsidRPr="00C14C07">
              <w:rPr>
                <w:rFonts w:asciiTheme="majorBidi" w:hAnsiTheme="majorBidi" w:cstheme="majorBidi" w:hint="cs"/>
                <w:sz w:val="24"/>
                <w:szCs w:val="24"/>
                <w:rtl/>
              </w:rPr>
              <w:t xml:space="preserve"> </w:t>
            </w:r>
          </w:p>
        </w:tc>
        <w:tc>
          <w:tcPr>
            <w:tcW w:w="1198"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الأربعاء</w:t>
            </w:r>
            <w:r w:rsidR="001B7042" w:rsidRPr="00C14C07">
              <w:rPr>
                <w:rFonts w:asciiTheme="majorBidi" w:hAnsiTheme="majorBidi" w:cstheme="majorBidi" w:hint="cs"/>
                <w:sz w:val="24"/>
                <w:szCs w:val="24"/>
                <w:rtl/>
              </w:rPr>
              <w:t xml:space="preserve"> </w:t>
            </w:r>
            <w:r w:rsidRPr="00C14C07">
              <w:rPr>
                <w:rFonts w:asciiTheme="majorBidi" w:hAnsiTheme="majorBidi" w:cstheme="majorBidi"/>
                <w:sz w:val="24"/>
                <w:szCs w:val="24"/>
                <w:rtl/>
              </w:rPr>
              <w:t>24</w:t>
            </w:r>
            <w:r w:rsidR="001B7042" w:rsidRPr="00C14C07">
              <w:rPr>
                <w:rFonts w:asciiTheme="majorBidi" w:hAnsiTheme="majorBidi" w:cstheme="majorBidi" w:hint="cs"/>
                <w:sz w:val="24"/>
                <w:szCs w:val="24"/>
                <w:rtl/>
              </w:rPr>
              <w:t xml:space="preserve"> </w:t>
            </w:r>
          </w:p>
        </w:tc>
        <w:tc>
          <w:tcPr>
            <w:tcW w:w="1125"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الجمعة</w:t>
            </w:r>
            <w:r w:rsidR="001B7042" w:rsidRPr="00C14C07">
              <w:rPr>
                <w:rFonts w:asciiTheme="majorBidi" w:hAnsiTheme="majorBidi" w:cstheme="majorBidi" w:hint="cs"/>
                <w:sz w:val="24"/>
                <w:szCs w:val="24"/>
                <w:rtl/>
              </w:rPr>
              <w:t xml:space="preserve"> </w:t>
            </w:r>
            <w:r w:rsidRPr="00C14C07">
              <w:rPr>
                <w:rFonts w:asciiTheme="majorBidi" w:hAnsiTheme="majorBidi" w:cstheme="majorBidi"/>
                <w:sz w:val="24"/>
                <w:szCs w:val="24"/>
                <w:rtl/>
              </w:rPr>
              <w:t>26</w:t>
            </w:r>
          </w:p>
        </w:tc>
        <w:tc>
          <w:tcPr>
            <w:tcW w:w="1317"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متوسط الأيام</w:t>
            </w:r>
          </w:p>
        </w:tc>
      </w:tr>
      <w:tr w:rsidR="0084086B" w:rsidRPr="00C14C07" w:rsidTr="00F03CA4">
        <w:trPr>
          <w:trHeight w:hRule="exact" w:val="340"/>
          <w:jc w:val="center"/>
        </w:trPr>
        <w:tc>
          <w:tcPr>
            <w:tcW w:w="1498"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الموقع</w:t>
            </w:r>
          </w:p>
        </w:tc>
        <w:tc>
          <w:tcPr>
            <w:tcW w:w="6944" w:type="dxa"/>
            <w:gridSpan w:val="6"/>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زمن التحميل (ثانية: دقيقة)</w:t>
            </w:r>
          </w:p>
        </w:tc>
      </w:tr>
      <w:tr w:rsidR="0084086B" w:rsidRPr="00C14C07" w:rsidTr="00F03CA4">
        <w:trPr>
          <w:trHeight w:hRule="exact" w:val="340"/>
          <w:jc w:val="center"/>
        </w:trPr>
        <w:tc>
          <w:tcPr>
            <w:tcW w:w="1498"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نفق المسخوطة</w:t>
            </w:r>
          </w:p>
        </w:tc>
        <w:tc>
          <w:tcPr>
            <w:tcW w:w="1125"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2:06</w:t>
            </w:r>
          </w:p>
        </w:tc>
        <w:tc>
          <w:tcPr>
            <w:tcW w:w="1080"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1:50</w:t>
            </w:r>
          </w:p>
        </w:tc>
        <w:tc>
          <w:tcPr>
            <w:tcW w:w="1099"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1:49</w:t>
            </w:r>
          </w:p>
        </w:tc>
        <w:tc>
          <w:tcPr>
            <w:tcW w:w="1198"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1:39</w:t>
            </w:r>
          </w:p>
        </w:tc>
        <w:tc>
          <w:tcPr>
            <w:tcW w:w="1125"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1:27</w:t>
            </w:r>
          </w:p>
        </w:tc>
        <w:tc>
          <w:tcPr>
            <w:tcW w:w="1317" w:type="dxa"/>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1:46</w:t>
            </w:r>
          </w:p>
        </w:tc>
      </w:tr>
    </w:tbl>
    <w:p w:rsidR="0084086B" w:rsidRDefault="0084086B" w:rsidP="0008024A">
      <w:pPr>
        <w:spacing w:after="0"/>
        <w:ind w:left="-1" w:firstLine="721"/>
        <w:jc w:val="both"/>
        <w:rPr>
          <w:rFonts w:asciiTheme="majorBidi" w:hAnsiTheme="majorBidi" w:cstheme="majorBidi"/>
          <w:sz w:val="24"/>
          <w:szCs w:val="24"/>
          <w:rtl/>
        </w:rPr>
      </w:pPr>
      <w:r w:rsidRPr="00312970">
        <w:rPr>
          <w:rFonts w:asciiTheme="majorBidi" w:hAnsiTheme="majorBidi" w:cstheme="majorBidi"/>
          <w:sz w:val="24"/>
          <w:szCs w:val="24"/>
          <w:rtl/>
        </w:rPr>
        <w:t>يتضح من جدول (</w:t>
      </w:r>
      <w:r w:rsidR="0008024A">
        <w:rPr>
          <w:rFonts w:asciiTheme="majorBidi" w:hAnsiTheme="majorBidi" w:cstheme="majorBidi" w:hint="cs"/>
          <w:sz w:val="24"/>
          <w:szCs w:val="24"/>
          <w:rtl/>
        </w:rPr>
        <w:t>2</w:t>
      </w:r>
      <w:r w:rsidRPr="00312970">
        <w:rPr>
          <w:rFonts w:asciiTheme="majorBidi" w:hAnsiTheme="majorBidi" w:cstheme="majorBidi"/>
          <w:sz w:val="24"/>
          <w:szCs w:val="24"/>
          <w:rtl/>
        </w:rPr>
        <w:t xml:space="preserve">) أن متوسط  زمن تحميل الحافلات عند منطقة </w:t>
      </w:r>
      <w:r w:rsidRPr="00312970">
        <w:rPr>
          <w:rFonts w:asciiTheme="majorBidi" w:hAnsiTheme="majorBidi" w:cstheme="majorBidi" w:hint="cs"/>
          <w:sz w:val="24"/>
          <w:szCs w:val="24"/>
          <w:rtl/>
        </w:rPr>
        <w:t>الإركاب</w:t>
      </w:r>
      <w:r w:rsidRPr="00312970">
        <w:rPr>
          <w:rFonts w:asciiTheme="majorBidi" w:hAnsiTheme="majorBidi" w:cstheme="majorBidi"/>
          <w:sz w:val="24"/>
          <w:szCs w:val="24"/>
          <w:rtl/>
        </w:rPr>
        <w:t xml:space="preserve"> بنفق المسخوطة في جميع أيام العمل متقارب من حيث القيمة و يتراوح من 1.5 دقيقة إلى دقيقتين وبمتوسط </w:t>
      </w:r>
      <w:r w:rsidR="007E6BCC">
        <w:rPr>
          <w:rFonts w:asciiTheme="majorBidi" w:hAnsiTheme="majorBidi" w:cstheme="majorBidi" w:hint="cs"/>
          <w:sz w:val="24"/>
          <w:szCs w:val="24"/>
          <w:rtl/>
        </w:rPr>
        <w:t xml:space="preserve">عام </w:t>
      </w:r>
      <w:r w:rsidRPr="00312970">
        <w:rPr>
          <w:rFonts w:asciiTheme="majorBidi" w:hAnsiTheme="majorBidi" w:cstheme="majorBidi"/>
          <w:sz w:val="24"/>
          <w:szCs w:val="24"/>
          <w:rtl/>
        </w:rPr>
        <w:t>لكافة الأيام بواقع 1.75 دقيقة، وتعتبر هذه القيمة منخفضة نوعاً ما مقارنة بنظيرتها في مسار طريق الملك  عبد العزيز، ويعود ذلك إلى أن فترة جمع البيانات تركزت على أوقات الذروة المتمثلة في خروج المصلين من الحرم بعد صلاة العشاء والتراويح والتهجد (من الساعة 9:30 مساءً إلى الساعة 3:30 صباحاً)، مما يساعد على تحميل الحافلة بالركاب وامتلائها في وقت أسرع.</w:t>
      </w:r>
    </w:p>
    <w:p w:rsidR="000F3DE1" w:rsidRDefault="000F3DE1" w:rsidP="00217738">
      <w:pPr>
        <w:spacing w:after="0"/>
        <w:ind w:left="-1" w:firstLine="721"/>
        <w:jc w:val="both"/>
        <w:rPr>
          <w:rFonts w:asciiTheme="majorBidi" w:hAnsiTheme="majorBidi" w:cstheme="majorBidi"/>
          <w:sz w:val="24"/>
          <w:szCs w:val="24"/>
          <w:rtl/>
        </w:rPr>
      </w:pPr>
    </w:p>
    <w:p w:rsidR="0084086B" w:rsidRPr="00027411" w:rsidRDefault="007E6BCC" w:rsidP="00217738">
      <w:pPr>
        <w:spacing w:after="0"/>
        <w:rPr>
          <w:rFonts w:asciiTheme="majorBidi" w:hAnsiTheme="majorBidi" w:cstheme="majorBidi"/>
          <w:b/>
          <w:bCs/>
          <w:sz w:val="24"/>
          <w:szCs w:val="24"/>
        </w:rPr>
      </w:pPr>
      <w:r>
        <w:rPr>
          <w:rFonts w:asciiTheme="majorBidi" w:hAnsiTheme="majorBidi" w:cstheme="majorBidi" w:hint="cs"/>
          <w:b/>
          <w:bCs/>
          <w:sz w:val="24"/>
          <w:szCs w:val="24"/>
          <w:rtl/>
        </w:rPr>
        <w:t>6</w:t>
      </w:r>
      <w:r w:rsidR="00027411">
        <w:rPr>
          <w:rFonts w:asciiTheme="majorBidi" w:hAnsiTheme="majorBidi" w:cstheme="majorBidi" w:hint="cs"/>
          <w:b/>
          <w:bCs/>
          <w:sz w:val="24"/>
          <w:szCs w:val="24"/>
          <w:rtl/>
        </w:rPr>
        <w:t xml:space="preserve">-2-3 </w:t>
      </w:r>
      <w:r w:rsidR="0084086B" w:rsidRPr="00027411">
        <w:rPr>
          <w:rFonts w:asciiTheme="majorBidi" w:hAnsiTheme="majorBidi" w:cstheme="majorBidi"/>
          <w:b/>
          <w:bCs/>
          <w:sz w:val="24"/>
          <w:szCs w:val="24"/>
          <w:rtl/>
        </w:rPr>
        <w:t>عدد الركاب</w:t>
      </w:r>
      <w:r w:rsidR="0084086B" w:rsidRPr="00027411">
        <w:rPr>
          <w:rFonts w:asciiTheme="majorBidi" w:hAnsiTheme="majorBidi" w:cstheme="majorBidi" w:hint="cs"/>
          <w:b/>
          <w:bCs/>
          <w:sz w:val="24"/>
          <w:szCs w:val="24"/>
          <w:rtl/>
        </w:rPr>
        <w:t>:</w:t>
      </w:r>
    </w:p>
    <w:p w:rsidR="0084086B" w:rsidRDefault="0084086B" w:rsidP="0008024A">
      <w:pPr>
        <w:ind w:left="-1" w:firstLine="721"/>
        <w:jc w:val="both"/>
        <w:rPr>
          <w:rFonts w:asciiTheme="majorBidi" w:hAnsiTheme="majorBidi" w:cstheme="majorBidi"/>
          <w:sz w:val="24"/>
          <w:szCs w:val="24"/>
          <w:rtl/>
        </w:rPr>
      </w:pPr>
      <w:bookmarkStart w:id="7" w:name="OLE_LINK7"/>
      <w:r w:rsidRPr="00312970">
        <w:rPr>
          <w:rFonts w:asciiTheme="majorBidi" w:hAnsiTheme="majorBidi" w:cstheme="majorBidi"/>
          <w:sz w:val="24"/>
          <w:szCs w:val="24"/>
          <w:rtl/>
        </w:rPr>
        <w:t>يوضح جدول (</w:t>
      </w:r>
      <w:r w:rsidR="0008024A">
        <w:rPr>
          <w:rFonts w:asciiTheme="majorBidi" w:hAnsiTheme="majorBidi" w:cstheme="majorBidi" w:hint="cs"/>
          <w:sz w:val="24"/>
          <w:szCs w:val="24"/>
          <w:rtl/>
        </w:rPr>
        <w:t>3</w:t>
      </w:r>
      <w:r w:rsidRPr="00312970">
        <w:rPr>
          <w:rFonts w:asciiTheme="majorBidi" w:hAnsiTheme="majorBidi" w:cstheme="majorBidi"/>
          <w:sz w:val="24"/>
          <w:szCs w:val="24"/>
          <w:rtl/>
        </w:rPr>
        <w:t>) إجمالي عدد الركاب في الحافلات عند محطة التحميل في بداية نفق المسخوطة من جهة الحرم أمام فندق أجياد كارم خلال فترات التشغيل في أيام العمل المختلفة.</w:t>
      </w:r>
    </w:p>
    <w:p w:rsidR="0084086B" w:rsidRPr="0019103F" w:rsidRDefault="0084086B" w:rsidP="0008024A">
      <w:pPr>
        <w:spacing w:after="0"/>
        <w:ind w:left="-1"/>
        <w:jc w:val="center"/>
        <w:rPr>
          <w:rFonts w:asciiTheme="majorBidi" w:hAnsiTheme="majorBidi" w:cstheme="majorBidi"/>
          <w:b/>
          <w:bCs/>
          <w:sz w:val="24"/>
          <w:szCs w:val="24"/>
          <w:rtl/>
        </w:rPr>
      </w:pPr>
      <w:r w:rsidRPr="0019103F">
        <w:rPr>
          <w:rFonts w:asciiTheme="majorBidi" w:hAnsiTheme="majorBidi" w:cstheme="majorBidi"/>
          <w:b/>
          <w:bCs/>
          <w:sz w:val="24"/>
          <w:szCs w:val="24"/>
          <w:rtl/>
        </w:rPr>
        <w:t>جدول (</w:t>
      </w:r>
      <w:r w:rsidR="0008024A">
        <w:rPr>
          <w:rFonts w:asciiTheme="majorBidi" w:hAnsiTheme="majorBidi" w:cstheme="majorBidi" w:hint="cs"/>
          <w:b/>
          <w:bCs/>
          <w:sz w:val="24"/>
          <w:szCs w:val="24"/>
          <w:rtl/>
        </w:rPr>
        <w:t>3</w:t>
      </w:r>
      <w:r w:rsidRPr="0019103F">
        <w:rPr>
          <w:rFonts w:asciiTheme="majorBidi" w:hAnsiTheme="majorBidi" w:cstheme="majorBidi"/>
          <w:b/>
          <w:bCs/>
          <w:sz w:val="24"/>
          <w:szCs w:val="24"/>
          <w:rtl/>
        </w:rPr>
        <w:t>): إجمالي عدد الركاب في الساعة في بداية نفق المسخوطة من جهة الحرم</w:t>
      </w:r>
      <w:r w:rsidRPr="0019103F">
        <w:rPr>
          <w:rFonts w:asciiTheme="majorBidi" w:hAnsiTheme="majorBidi" w:cstheme="majorBidi"/>
          <w:sz w:val="24"/>
          <w:szCs w:val="24"/>
          <w:rtl/>
        </w:rPr>
        <w:t xml:space="preserve"> </w:t>
      </w:r>
    </w:p>
    <w:bookmarkEnd w:id="7"/>
    <w:tbl>
      <w:tblPr>
        <w:bidiVisual/>
        <w:tblW w:w="8972" w:type="dxa"/>
        <w:jc w:val="center"/>
        <w:tblLook w:val="04A0" w:firstRow="1" w:lastRow="0" w:firstColumn="1" w:lastColumn="0" w:noHBand="0" w:noVBand="1"/>
      </w:tblPr>
      <w:tblGrid>
        <w:gridCol w:w="1258"/>
        <w:gridCol w:w="966"/>
        <w:gridCol w:w="1101"/>
        <w:gridCol w:w="1101"/>
        <w:gridCol w:w="1269"/>
        <w:gridCol w:w="1135"/>
        <w:gridCol w:w="1135"/>
        <w:gridCol w:w="1007"/>
      </w:tblGrid>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p>
        </w:tc>
        <w:tc>
          <w:tcPr>
            <w:tcW w:w="7714"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الساعة</w:t>
            </w:r>
          </w:p>
        </w:tc>
      </w:tr>
      <w:tr w:rsidR="0084086B" w:rsidRPr="00C14C07" w:rsidTr="00F03CA4">
        <w:trPr>
          <w:trHeight w:hRule="exact" w:val="340"/>
          <w:jc w:val="center"/>
        </w:trPr>
        <w:tc>
          <w:tcPr>
            <w:tcW w:w="1258"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tl/>
              </w:rPr>
            </w:pPr>
            <w:r w:rsidRPr="00C14C07">
              <w:rPr>
                <w:rFonts w:asciiTheme="majorBidi" w:hAnsiTheme="majorBidi" w:cstheme="majorBidi"/>
                <w:sz w:val="24"/>
                <w:szCs w:val="24"/>
                <w:rtl/>
              </w:rPr>
              <w:t>اليوم</w:t>
            </w:r>
          </w:p>
        </w:tc>
        <w:tc>
          <w:tcPr>
            <w:tcW w:w="966"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9:30 م</w:t>
            </w:r>
          </w:p>
        </w:tc>
        <w:tc>
          <w:tcPr>
            <w:tcW w:w="1101"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10:30 م</w:t>
            </w:r>
          </w:p>
        </w:tc>
        <w:tc>
          <w:tcPr>
            <w:tcW w:w="1101"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11:30 م</w:t>
            </w:r>
          </w:p>
        </w:tc>
        <w:tc>
          <w:tcPr>
            <w:tcW w:w="1269"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12:30 ص</w:t>
            </w:r>
          </w:p>
        </w:tc>
        <w:tc>
          <w:tcPr>
            <w:tcW w:w="1135"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1:30 ص</w:t>
            </w:r>
          </w:p>
        </w:tc>
        <w:tc>
          <w:tcPr>
            <w:tcW w:w="1135"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2:30 ص</w:t>
            </w:r>
          </w:p>
        </w:tc>
        <w:tc>
          <w:tcPr>
            <w:tcW w:w="1007"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المجموع</w:t>
            </w:r>
          </w:p>
        </w:tc>
      </w:tr>
      <w:tr w:rsidR="0084086B" w:rsidRPr="00C14C07" w:rsidTr="00F03CA4">
        <w:trPr>
          <w:trHeight w:hRule="exact" w:val="340"/>
          <w:jc w:val="center"/>
        </w:trPr>
        <w:tc>
          <w:tcPr>
            <w:tcW w:w="1258" w:type="dxa"/>
            <w:vMerge/>
            <w:tcBorders>
              <w:top w:val="nil"/>
              <w:left w:val="single" w:sz="12" w:space="0" w:color="auto"/>
              <w:bottom w:val="single" w:sz="12" w:space="0" w:color="auto"/>
              <w:right w:val="single" w:sz="12" w:space="0" w:color="auto"/>
            </w:tcBorders>
            <w:vAlign w:val="center"/>
            <w:hideMark/>
          </w:tcPr>
          <w:p w:rsidR="0084086B" w:rsidRPr="00C14C07" w:rsidRDefault="0084086B" w:rsidP="00217738">
            <w:pPr>
              <w:spacing w:after="0"/>
              <w:ind w:left="-1"/>
              <w:jc w:val="center"/>
              <w:rPr>
                <w:rFonts w:asciiTheme="majorBidi" w:hAnsiTheme="majorBidi" w:cstheme="majorBidi"/>
                <w:sz w:val="24"/>
                <w:szCs w:val="24"/>
              </w:rPr>
            </w:pPr>
          </w:p>
        </w:tc>
        <w:tc>
          <w:tcPr>
            <w:tcW w:w="7714"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إجمالي عدد الركاب عند منطقة التحميل (شخص)</w:t>
            </w:r>
          </w:p>
        </w:tc>
      </w:tr>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الجمعة 19</w:t>
            </w:r>
          </w:p>
        </w:tc>
        <w:tc>
          <w:tcPr>
            <w:tcW w:w="9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0</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1122</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1506</w:t>
            </w:r>
          </w:p>
        </w:tc>
        <w:tc>
          <w:tcPr>
            <w:tcW w:w="12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1144</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794</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902</w:t>
            </w:r>
          </w:p>
        </w:tc>
        <w:tc>
          <w:tcPr>
            <w:tcW w:w="10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5468</w:t>
            </w:r>
          </w:p>
        </w:tc>
      </w:tr>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السبت 20</w:t>
            </w:r>
          </w:p>
        </w:tc>
        <w:tc>
          <w:tcPr>
            <w:tcW w:w="9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429</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1092</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456</w:t>
            </w:r>
          </w:p>
        </w:tc>
        <w:tc>
          <w:tcPr>
            <w:tcW w:w="12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754</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1073</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1615</w:t>
            </w:r>
          </w:p>
        </w:tc>
        <w:tc>
          <w:tcPr>
            <w:tcW w:w="10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5419</w:t>
            </w:r>
          </w:p>
        </w:tc>
      </w:tr>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الاثنين 22</w:t>
            </w:r>
          </w:p>
        </w:tc>
        <w:tc>
          <w:tcPr>
            <w:tcW w:w="9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tl/>
              </w:rPr>
            </w:pPr>
            <w:r w:rsidRPr="00C14C07">
              <w:rPr>
                <w:rFonts w:asciiTheme="majorBidi" w:hAnsiTheme="majorBidi" w:cstheme="majorBidi"/>
                <w:sz w:val="24"/>
                <w:szCs w:val="24"/>
                <w:rtl/>
              </w:rPr>
              <w:t>667</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978</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780</w:t>
            </w:r>
          </w:p>
        </w:tc>
        <w:tc>
          <w:tcPr>
            <w:tcW w:w="12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1169</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939</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1634</w:t>
            </w:r>
          </w:p>
        </w:tc>
        <w:tc>
          <w:tcPr>
            <w:tcW w:w="10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6167</w:t>
            </w:r>
          </w:p>
        </w:tc>
      </w:tr>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الأربعاء 24</w:t>
            </w:r>
          </w:p>
        </w:tc>
        <w:tc>
          <w:tcPr>
            <w:tcW w:w="9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693</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863</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885</w:t>
            </w:r>
          </w:p>
        </w:tc>
        <w:tc>
          <w:tcPr>
            <w:tcW w:w="12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837</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828</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1712</w:t>
            </w:r>
          </w:p>
        </w:tc>
        <w:tc>
          <w:tcPr>
            <w:tcW w:w="10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5818</w:t>
            </w:r>
          </w:p>
        </w:tc>
      </w:tr>
      <w:tr w:rsidR="0084086B" w:rsidRPr="00C14C07" w:rsidTr="00F03CA4">
        <w:trPr>
          <w:trHeight w:hRule="exact" w:val="340"/>
          <w:jc w:val="center"/>
        </w:trPr>
        <w:tc>
          <w:tcPr>
            <w:tcW w:w="12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الجمعة 26</w:t>
            </w:r>
          </w:p>
        </w:tc>
        <w:tc>
          <w:tcPr>
            <w:tcW w:w="9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1261</w:t>
            </w:r>
          </w:p>
        </w:tc>
        <w:tc>
          <w:tcPr>
            <w:tcW w:w="11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1490</w:t>
            </w:r>
          </w:p>
        </w:tc>
        <w:tc>
          <w:tcPr>
            <w:tcW w:w="126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1167</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1182</w:t>
            </w:r>
          </w:p>
        </w:tc>
        <w:tc>
          <w:tcPr>
            <w:tcW w:w="11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1629</w:t>
            </w:r>
          </w:p>
        </w:tc>
        <w:tc>
          <w:tcPr>
            <w:tcW w:w="10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086B" w:rsidRPr="00C14C07" w:rsidRDefault="0084086B" w:rsidP="00217738">
            <w:pPr>
              <w:spacing w:after="0"/>
              <w:ind w:left="-1"/>
              <w:jc w:val="center"/>
              <w:rPr>
                <w:rFonts w:asciiTheme="majorBidi" w:hAnsiTheme="majorBidi" w:cstheme="majorBidi"/>
                <w:sz w:val="24"/>
                <w:szCs w:val="24"/>
              </w:rPr>
            </w:pPr>
            <w:r w:rsidRPr="00C14C07">
              <w:rPr>
                <w:rFonts w:asciiTheme="majorBidi" w:hAnsiTheme="majorBidi" w:cstheme="majorBidi"/>
                <w:sz w:val="24"/>
                <w:szCs w:val="24"/>
                <w:rtl/>
              </w:rPr>
              <w:t>6729</w:t>
            </w:r>
          </w:p>
        </w:tc>
      </w:tr>
    </w:tbl>
    <w:p w:rsidR="002D3078" w:rsidRDefault="002D3078" w:rsidP="0008024A">
      <w:pPr>
        <w:ind w:left="-1" w:firstLine="721"/>
        <w:jc w:val="both"/>
        <w:rPr>
          <w:rFonts w:asciiTheme="majorBidi" w:hAnsiTheme="majorBidi" w:cstheme="majorBidi"/>
          <w:sz w:val="24"/>
          <w:szCs w:val="24"/>
          <w:rtl/>
        </w:rPr>
      </w:pPr>
    </w:p>
    <w:p w:rsidR="00281A94" w:rsidRDefault="0084086B" w:rsidP="0008024A">
      <w:pPr>
        <w:ind w:left="-1" w:firstLine="721"/>
        <w:jc w:val="both"/>
        <w:rPr>
          <w:rFonts w:asciiTheme="majorBidi" w:hAnsiTheme="majorBidi" w:cstheme="majorBidi"/>
          <w:sz w:val="24"/>
          <w:szCs w:val="24"/>
          <w:rtl/>
        </w:rPr>
      </w:pPr>
      <w:r w:rsidRPr="00312970">
        <w:rPr>
          <w:rFonts w:asciiTheme="majorBidi" w:hAnsiTheme="majorBidi" w:cstheme="majorBidi"/>
          <w:sz w:val="24"/>
          <w:szCs w:val="24"/>
          <w:rtl/>
        </w:rPr>
        <w:lastRenderedPageBreak/>
        <w:t>يتضح من جدول (</w:t>
      </w:r>
      <w:r w:rsidR="0008024A">
        <w:rPr>
          <w:rFonts w:asciiTheme="majorBidi" w:hAnsiTheme="majorBidi" w:cstheme="majorBidi" w:hint="cs"/>
          <w:sz w:val="24"/>
          <w:szCs w:val="24"/>
          <w:rtl/>
        </w:rPr>
        <w:t>3</w:t>
      </w:r>
      <w:r w:rsidRPr="00312970">
        <w:rPr>
          <w:rFonts w:asciiTheme="majorBidi" w:hAnsiTheme="majorBidi" w:cstheme="majorBidi"/>
          <w:sz w:val="24"/>
          <w:szCs w:val="24"/>
          <w:rtl/>
        </w:rPr>
        <w:t>)  أن أقصى إجمالي لعدد الركاب اليومي خلال فترة جمع البيانات من الساعة 9:30 مساءً إلى الساعة 3:30 صباحاً حصل في يوم الجمعة 26 رمضان بواقع 6729 شخص، في حين وجد أن متوسط عدد الركاب في الحافلة الواحدة حوالي 46 شخص،  في حين حصلت ساعة الذروة لجميع أيام العمل في الفترة من الساعة 2:30 صباحاً إلى الساعة 3:30 صباحاً ليوم الأربعاء الموافق 24 رمضان بواقع 1712 شخص.</w:t>
      </w:r>
      <w:r w:rsidR="00281A94">
        <w:rPr>
          <w:rFonts w:asciiTheme="majorBidi" w:hAnsiTheme="majorBidi" w:cstheme="majorBidi" w:hint="cs"/>
          <w:sz w:val="24"/>
          <w:szCs w:val="24"/>
          <w:rtl/>
        </w:rPr>
        <w:t xml:space="preserve"> </w:t>
      </w:r>
    </w:p>
    <w:p w:rsidR="0084086B" w:rsidRDefault="00281A94" w:rsidP="000F3DE1">
      <w:pPr>
        <w:ind w:left="-1" w:firstLine="721"/>
        <w:jc w:val="both"/>
        <w:rPr>
          <w:rFonts w:asciiTheme="majorBidi" w:hAnsiTheme="majorBidi" w:cstheme="majorBidi"/>
          <w:sz w:val="24"/>
          <w:szCs w:val="24"/>
          <w:rtl/>
        </w:rPr>
      </w:pPr>
      <w:r>
        <w:rPr>
          <w:rFonts w:asciiTheme="majorBidi" w:hAnsiTheme="majorBidi" w:cstheme="majorBidi" w:hint="cs"/>
          <w:sz w:val="24"/>
          <w:szCs w:val="24"/>
          <w:rtl/>
        </w:rPr>
        <w:t xml:space="preserve">تبين من إحصائية الإركاب اليومي لشركة حافل أن </w:t>
      </w:r>
      <w:r w:rsidR="00961DD5">
        <w:rPr>
          <w:rFonts w:asciiTheme="majorBidi" w:hAnsiTheme="majorBidi" w:cstheme="majorBidi" w:hint="cs"/>
          <w:sz w:val="24"/>
          <w:szCs w:val="24"/>
          <w:rtl/>
        </w:rPr>
        <w:t xml:space="preserve">متوسط </w:t>
      </w:r>
      <w:r>
        <w:rPr>
          <w:rFonts w:asciiTheme="majorBidi" w:hAnsiTheme="majorBidi" w:cstheme="majorBidi" w:hint="cs"/>
          <w:sz w:val="24"/>
          <w:szCs w:val="24"/>
          <w:rtl/>
        </w:rPr>
        <w:t>عدد الركاب في ساعة الذروة يصل</w:t>
      </w:r>
      <w:r w:rsidR="00961DD5">
        <w:rPr>
          <w:rFonts w:asciiTheme="majorBidi" w:hAnsiTheme="majorBidi" w:cstheme="majorBidi" w:hint="cs"/>
          <w:sz w:val="24"/>
          <w:szCs w:val="24"/>
          <w:rtl/>
        </w:rPr>
        <w:t xml:space="preserve"> في المعدل العام لجميع الأيام</w:t>
      </w:r>
      <w:r>
        <w:rPr>
          <w:rFonts w:asciiTheme="majorBidi" w:hAnsiTheme="majorBidi" w:cstheme="majorBidi" w:hint="cs"/>
          <w:sz w:val="24"/>
          <w:szCs w:val="24"/>
          <w:rtl/>
        </w:rPr>
        <w:t xml:space="preserve"> إلى نسبة 41% من الحجم الإجمالي اليومي</w:t>
      </w:r>
      <w:r w:rsidR="00961DD5">
        <w:rPr>
          <w:rFonts w:asciiTheme="majorBidi" w:hAnsiTheme="majorBidi" w:cstheme="majorBidi" w:hint="cs"/>
          <w:sz w:val="24"/>
          <w:szCs w:val="24"/>
          <w:rtl/>
        </w:rPr>
        <w:t>.</w:t>
      </w:r>
      <w:r w:rsidR="0084086B" w:rsidRPr="00312970">
        <w:rPr>
          <w:rFonts w:asciiTheme="majorBidi" w:hAnsiTheme="majorBidi" w:cstheme="majorBidi"/>
          <w:sz w:val="24"/>
          <w:szCs w:val="24"/>
          <w:rtl/>
        </w:rPr>
        <w:t xml:space="preserve"> </w:t>
      </w:r>
    </w:p>
    <w:p w:rsidR="00D028A3" w:rsidRDefault="00D028A3" w:rsidP="000F3DE1">
      <w:pPr>
        <w:ind w:left="-1" w:firstLine="721"/>
        <w:jc w:val="both"/>
        <w:rPr>
          <w:rFonts w:asciiTheme="majorBidi" w:hAnsiTheme="majorBidi" w:cstheme="majorBidi"/>
          <w:sz w:val="24"/>
          <w:szCs w:val="24"/>
          <w:rtl/>
        </w:rPr>
      </w:pPr>
    </w:p>
    <w:p w:rsidR="0084086B" w:rsidRPr="00027411" w:rsidRDefault="007E6BCC" w:rsidP="000F3DE1">
      <w:pPr>
        <w:spacing w:after="0"/>
        <w:rPr>
          <w:rFonts w:asciiTheme="majorBidi" w:hAnsiTheme="majorBidi" w:cstheme="majorBidi"/>
          <w:b/>
          <w:bCs/>
          <w:sz w:val="24"/>
          <w:szCs w:val="24"/>
        </w:rPr>
      </w:pPr>
      <w:r>
        <w:rPr>
          <w:rFonts w:asciiTheme="majorBidi" w:hAnsiTheme="majorBidi" w:cstheme="majorBidi" w:hint="cs"/>
          <w:b/>
          <w:bCs/>
          <w:sz w:val="24"/>
          <w:szCs w:val="24"/>
          <w:rtl/>
        </w:rPr>
        <w:t>6</w:t>
      </w:r>
      <w:r w:rsidR="0084086B" w:rsidRPr="00027411">
        <w:rPr>
          <w:rFonts w:asciiTheme="majorBidi" w:hAnsiTheme="majorBidi" w:cstheme="majorBidi" w:hint="cs"/>
          <w:b/>
          <w:bCs/>
          <w:sz w:val="24"/>
          <w:szCs w:val="24"/>
          <w:rtl/>
        </w:rPr>
        <w:t>-</w:t>
      </w:r>
      <w:r w:rsidR="00027411" w:rsidRPr="00027411">
        <w:rPr>
          <w:rFonts w:asciiTheme="majorBidi" w:hAnsiTheme="majorBidi" w:cstheme="majorBidi" w:hint="cs"/>
          <w:b/>
          <w:bCs/>
          <w:sz w:val="24"/>
          <w:szCs w:val="24"/>
          <w:rtl/>
        </w:rPr>
        <w:t>2</w:t>
      </w:r>
      <w:r w:rsidR="0084086B" w:rsidRPr="00027411">
        <w:rPr>
          <w:rFonts w:asciiTheme="majorBidi" w:hAnsiTheme="majorBidi" w:cstheme="majorBidi" w:hint="cs"/>
          <w:b/>
          <w:bCs/>
          <w:sz w:val="24"/>
          <w:szCs w:val="24"/>
          <w:rtl/>
        </w:rPr>
        <w:t>-</w:t>
      </w:r>
      <w:r w:rsidR="00027411" w:rsidRPr="00027411">
        <w:rPr>
          <w:rFonts w:asciiTheme="majorBidi" w:hAnsiTheme="majorBidi" w:cstheme="majorBidi" w:hint="cs"/>
          <w:b/>
          <w:bCs/>
          <w:sz w:val="24"/>
          <w:szCs w:val="24"/>
          <w:rtl/>
        </w:rPr>
        <w:t>4</w:t>
      </w:r>
      <w:r w:rsidR="0084086B" w:rsidRPr="00027411">
        <w:rPr>
          <w:rFonts w:asciiTheme="majorBidi" w:hAnsiTheme="majorBidi" w:cstheme="majorBidi" w:hint="cs"/>
          <w:b/>
          <w:bCs/>
          <w:sz w:val="24"/>
          <w:szCs w:val="24"/>
          <w:rtl/>
        </w:rPr>
        <w:t xml:space="preserve"> </w:t>
      </w:r>
      <w:r w:rsidR="0084086B" w:rsidRPr="00027411">
        <w:rPr>
          <w:rFonts w:asciiTheme="majorBidi" w:hAnsiTheme="majorBidi" w:cstheme="majorBidi"/>
          <w:b/>
          <w:bCs/>
          <w:sz w:val="24"/>
          <w:szCs w:val="24"/>
          <w:rtl/>
        </w:rPr>
        <w:t>عدد الحافلات في الساعة</w:t>
      </w:r>
      <w:r w:rsidR="0084086B" w:rsidRPr="00027411">
        <w:rPr>
          <w:rFonts w:asciiTheme="majorBidi" w:hAnsiTheme="majorBidi" w:cstheme="majorBidi" w:hint="cs"/>
          <w:b/>
          <w:bCs/>
          <w:sz w:val="24"/>
          <w:szCs w:val="24"/>
          <w:rtl/>
        </w:rPr>
        <w:t>:</w:t>
      </w:r>
    </w:p>
    <w:p w:rsidR="00027411" w:rsidRDefault="0084086B" w:rsidP="00C14C07">
      <w:pPr>
        <w:spacing w:after="0"/>
        <w:ind w:firstLine="720"/>
        <w:jc w:val="both"/>
        <w:rPr>
          <w:rFonts w:asciiTheme="majorBidi" w:hAnsiTheme="majorBidi" w:cstheme="majorBidi"/>
          <w:sz w:val="24"/>
          <w:szCs w:val="24"/>
          <w:rtl/>
        </w:rPr>
      </w:pPr>
      <w:r w:rsidRPr="00312970">
        <w:rPr>
          <w:rFonts w:asciiTheme="majorBidi" w:hAnsiTheme="majorBidi" w:cstheme="majorBidi"/>
          <w:sz w:val="24"/>
          <w:szCs w:val="24"/>
          <w:rtl/>
        </w:rPr>
        <w:t>يوضح جدول (</w:t>
      </w:r>
      <w:r w:rsidR="0008024A">
        <w:rPr>
          <w:rFonts w:asciiTheme="majorBidi" w:hAnsiTheme="majorBidi" w:cstheme="majorBidi" w:hint="cs"/>
          <w:sz w:val="24"/>
          <w:szCs w:val="24"/>
          <w:rtl/>
        </w:rPr>
        <w:t>4</w:t>
      </w:r>
      <w:r w:rsidRPr="00312970">
        <w:rPr>
          <w:rFonts w:asciiTheme="majorBidi" w:hAnsiTheme="majorBidi" w:cstheme="majorBidi"/>
          <w:sz w:val="24"/>
          <w:szCs w:val="24"/>
          <w:rtl/>
        </w:rPr>
        <w:t>) إجمالي عدد الحافلات المستخدمة لنقل الزوار والمعتمرين من ناحية الحرم أمام فندق أجياد مكارم عبر نفق المسخوطة وذلك إلى ساحة الموقف والتي تتواجد فيه حافلات شركة حافل تمهيداُ لنقل المستخدمين في طريق العودة إلى مواقف الحجز المختلفة (جدة السريع، الليث، الهدا).</w:t>
      </w:r>
      <w:r w:rsidR="007917E8">
        <w:rPr>
          <w:rFonts w:asciiTheme="majorBidi" w:hAnsiTheme="majorBidi" w:cstheme="majorBidi" w:hint="cs"/>
          <w:sz w:val="24"/>
          <w:szCs w:val="24"/>
          <w:rtl/>
        </w:rPr>
        <w:t xml:space="preserve"> </w:t>
      </w:r>
      <w:r w:rsidR="00027411" w:rsidRPr="00312970">
        <w:rPr>
          <w:rFonts w:asciiTheme="majorBidi" w:hAnsiTheme="majorBidi" w:cstheme="majorBidi"/>
          <w:sz w:val="24"/>
          <w:szCs w:val="24"/>
          <w:rtl/>
        </w:rPr>
        <w:t>يتضح من جدول (</w:t>
      </w:r>
      <w:r w:rsidR="00C14C07">
        <w:rPr>
          <w:rFonts w:asciiTheme="majorBidi" w:hAnsiTheme="majorBidi" w:cstheme="majorBidi" w:hint="cs"/>
          <w:sz w:val="24"/>
          <w:szCs w:val="24"/>
          <w:rtl/>
        </w:rPr>
        <w:t>4</w:t>
      </w:r>
      <w:r w:rsidR="00027411" w:rsidRPr="00312970">
        <w:rPr>
          <w:rFonts w:asciiTheme="majorBidi" w:hAnsiTheme="majorBidi" w:cstheme="majorBidi"/>
          <w:sz w:val="24"/>
          <w:szCs w:val="24"/>
          <w:rtl/>
        </w:rPr>
        <w:t xml:space="preserve">) أن أقصى إجمالي لعدد الحافلات اليومي خلال فترة جمع البيانات من الساعة الثالثة مساءً إلى الساعة الثالثة صباحاً حصل في يوم الجمعة 26 رمضان بواقع 198 حافلة،  في حين حصلت ساعة الذروة لجميع أيام العمل في الفترة من الساعة 11 مساءً إلى الساعة 12 صباحاً ليوم الجمعة الموافق 26 رمضان بواقع 33 حافلة. </w:t>
      </w:r>
    </w:p>
    <w:p w:rsidR="00C14C07" w:rsidRDefault="00C14C07" w:rsidP="00C14C07">
      <w:pPr>
        <w:spacing w:after="0"/>
        <w:ind w:firstLine="720"/>
        <w:jc w:val="both"/>
        <w:rPr>
          <w:rFonts w:asciiTheme="majorBidi" w:hAnsiTheme="majorBidi" w:cstheme="majorBidi"/>
          <w:sz w:val="24"/>
          <w:szCs w:val="24"/>
          <w:rtl/>
        </w:rPr>
      </w:pPr>
    </w:p>
    <w:p w:rsidR="0084086B" w:rsidRPr="0019103F" w:rsidRDefault="0084086B" w:rsidP="0008024A">
      <w:pPr>
        <w:spacing w:after="0"/>
        <w:ind w:left="-1"/>
        <w:jc w:val="center"/>
        <w:rPr>
          <w:rFonts w:asciiTheme="majorBidi" w:hAnsiTheme="majorBidi" w:cstheme="majorBidi"/>
          <w:sz w:val="24"/>
          <w:szCs w:val="24"/>
          <w:rtl/>
        </w:rPr>
      </w:pPr>
      <w:r w:rsidRPr="0019103F">
        <w:rPr>
          <w:rFonts w:asciiTheme="majorBidi" w:hAnsiTheme="majorBidi" w:cstheme="majorBidi"/>
          <w:b/>
          <w:bCs/>
          <w:sz w:val="24"/>
          <w:szCs w:val="24"/>
          <w:rtl/>
        </w:rPr>
        <w:t>جدول (</w:t>
      </w:r>
      <w:r w:rsidR="0008024A">
        <w:rPr>
          <w:rFonts w:asciiTheme="majorBidi" w:hAnsiTheme="majorBidi" w:cstheme="majorBidi" w:hint="cs"/>
          <w:b/>
          <w:bCs/>
          <w:sz w:val="24"/>
          <w:szCs w:val="24"/>
          <w:rtl/>
        </w:rPr>
        <w:t>4</w:t>
      </w:r>
      <w:r w:rsidRPr="0019103F">
        <w:rPr>
          <w:rFonts w:asciiTheme="majorBidi" w:hAnsiTheme="majorBidi" w:cstheme="majorBidi"/>
          <w:b/>
          <w:bCs/>
          <w:sz w:val="24"/>
          <w:szCs w:val="24"/>
          <w:rtl/>
        </w:rPr>
        <w:t>): إجمالي عدد الحافلات في الساعة في بداية نفق المسخوطة من جهة الحرم</w:t>
      </w:r>
    </w:p>
    <w:tbl>
      <w:tblPr>
        <w:tblStyle w:val="a7"/>
        <w:bidiVisual/>
        <w:tblW w:w="0" w:type="auto"/>
        <w:jc w:val="center"/>
        <w:tblLook w:val="04A0" w:firstRow="1" w:lastRow="0" w:firstColumn="1" w:lastColumn="0" w:noHBand="0" w:noVBand="1"/>
      </w:tblPr>
      <w:tblGrid>
        <w:gridCol w:w="1008"/>
        <w:gridCol w:w="1343"/>
        <w:gridCol w:w="1361"/>
        <w:gridCol w:w="1460"/>
        <w:gridCol w:w="1387"/>
      </w:tblGrid>
      <w:tr w:rsidR="0084086B" w:rsidRPr="00812631" w:rsidTr="00812631">
        <w:trPr>
          <w:trHeight w:val="170"/>
          <w:jc w:val="center"/>
        </w:trPr>
        <w:tc>
          <w:tcPr>
            <w:tcW w:w="1008" w:type="dxa"/>
            <w:vMerge w:val="restart"/>
            <w:tcBorders>
              <w:top w:val="single" w:sz="12" w:space="0" w:color="auto"/>
              <w:left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الساعة</w:t>
            </w:r>
          </w:p>
        </w:tc>
        <w:tc>
          <w:tcPr>
            <w:tcW w:w="5551" w:type="dxa"/>
            <w:gridSpan w:val="4"/>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اليوم</w:t>
            </w:r>
          </w:p>
        </w:tc>
      </w:tr>
      <w:tr w:rsidR="0084086B" w:rsidRPr="00812631" w:rsidTr="00812631">
        <w:trPr>
          <w:trHeight w:val="170"/>
          <w:jc w:val="center"/>
        </w:trPr>
        <w:tc>
          <w:tcPr>
            <w:tcW w:w="1008" w:type="dxa"/>
            <w:vMerge/>
            <w:tcBorders>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السبت 20/9</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pPr>
            <w:r w:rsidRPr="00812631">
              <w:rPr>
                <w:rtl/>
              </w:rPr>
              <w:t>الاثنين 22/9</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الأربعاء 24/9</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الجمعة 26/9</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0</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4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4</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6</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6</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11</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5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9</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7</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7</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14</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6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6</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4</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7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20</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17</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15</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8</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8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11</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8</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9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12</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16</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7</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10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23</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22</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22</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27</w:t>
            </w:r>
          </w:p>
        </w:tc>
      </w:tr>
      <w:tr w:rsidR="0084086B" w:rsidRPr="00812631" w:rsidTr="001C3741">
        <w:trPr>
          <w:trHeight w:hRule="exact" w:val="34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11 م</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20</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23</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33</w:t>
            </w:r>
          </w:p>
        </w:tc>
      </w:tr>
      <w:tr w:rsidR="0084086B" w:rsidRPr="00812631" w:rsidTr="00812631">
        <w:trPr>
          <w:trHeight w:val="17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12 ص</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16</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18</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30</w:t>
            </w:r>
          </w:p>
        </w:tc>
      </w:tr>
      <w:tr w:rsidR="0084086B" w:rsidRPr="00812631" w:rsidTr="00812631">
        <w:trPr>
          <w:trHeight w:val="17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 ص</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21</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16</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20</w:t>
            </w:r>
          </w:p>
        </w:tc>
      </w:tr>
      <w:tr w:rsidR="0084086B" w:rsidRPr="00812631" w:rsidTr="00812631">
        <w:trPr>
          <w:trHeight w:val="17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 ص</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25</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18</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21</w:t>
            </w:r>
          </w:p>
        </w:tc>
      </w:tr>
      <w:tr w:rsidR="0084086B" w:rsidRPr="00812631" w:rsidTr="00812631">
        <w:trPr>
          <w:trHeight w:val="17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3 ص</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17</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13</w:t>
            </w:r>
          </w:p>
        </w:tc>
      </w:tr>
      <w:tr w:rsidR="0084086B" w:rsidRPr="00812631" w:rsidTr="00812631">
        <w:trPr>
          <w:trHeight w:val="170"/>
          <w:jc w:val="center"/>
        </w:trPr>
        <w:tc>
          <w:tcPr>
            <w:tcW w:w="1008"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المجموع</w:t>
            </w:r>
          </w:p>
        </w:tc>
        <w:tc>
          <w:tcPr>
            <w:tcW w:w="1343"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196</w:t>
            </w:r>
          </w:p>
        </w:tc>
        <w:tc>
          <w:tcPr>
            <w:tcW w:w="1361"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166</w:t>
            </w:r>
          </w:p>
        </w:tc>
        <w:tc>
          <w:tcPr>
            <w:tcW w:w="1460"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168</w:t>
            </w:r>
          </w:p>
        </w:tc>
        <w:tc>
          <w:tcPr>
            <w:tcW w:w="1387" w:type="dxa"/>
            <w:tcBorders>
              <w:top w:val="single" w:sz="12" w:space="0" w:color="auto"/>
              <w:left w:val="single" w:sz="12" w:space="0" w:color="auto"/>
              <w:bottom w:val="single" w:sz="12" w:space="0" w:color="auto"/>
              <w:right w:val="single" w:sz="12" w:space="0" w:color="auto"/>
            </w:tcBorders>
            <w:vAlign w:val="center"/>
          </w:tcPr>
          <w:p w:rsidR="0084086B" w:rsidRPr="00812631" w:rsidRDefault="0084086B" w:rsidP="00217738">
            <w:pPr>
              <w:pStyle w:val="a9"/>
              <w:spacing w:line="276" w:lineRule="auto"/>
              <w:jc w:val="center"/>
              <w:rPr>
                <w:rtl/>
              </w:rPr>
            </w:pPr>
            <w:r w:rsidRPr="00812631">
              <w:rPr>
                <w:rtl/>
              </w:rPr>
              <w:t>198</w:t>
            </w:r>
          </w:p>
        </w:tc>
      </w:tr>
    </w:tbl>
    <w:p w:rsidR="000F3DE1" w:rsidRDefault="000F3DE1" w:rsidP="00217738">
      <w:pPr>
        <w:spacing w:after="0"/>
        <w:ind w:left="-1" w:hanging="86"/>
        <w:jc w:val="both"/>
        <w:rPr>
          <w:rFonts w:asciiTheme="majorBidi" w:hAnsiTheme="majorBidi" w:cstheme="majorBidi"/>
          <w:b/>
          <w:bCs/>
          <w:sz w:val="24"/>
          <w:szCs w:val="24"/>
          <w:rtl/>
        </w:rPr>
      </w:pPr>
    </w:p>
    <w:p w:rsidR="000F3DE1" w:rsidRDefault="000F3DE1" w:rsidP="00217738">
      <w:pPr>
        <w:spacing w:after="0"/>
        <w:ind w:left="-1" w:hanging="86"/>
        <w:jc w:val="both"/>
        <w:rPr>
          <w:rFonts w:asciiTheme="majorBidi" w:hAnsiTheme="majorBidi" w:cstheme="majorBidi"/>
          <w:b/>
          <w:bCs/>
          <w:sz w:val="24"/>
          <w:szCs w:val="24"/>
          <w:rtl/>
        </w:rPr>
      </w:pPr>
    </w:p>
    <w:p w:rsidR="00F83184" w:rsidRPr="0052537E" w:rsidRDefault="000F3DE1" w:rsidP="00217738">
      <w:pPr>
        <w:spacing w:after="0"/>
        <w:ind w:left="-1" w:hanging="86"/>
        <w:jc w:val="both"/>
        <w:rPr>
          <w:rFonts w:asciiTheme="majorBidi" w:hAnsiTheme="majorBidi" w:cstheme="majorBidi"/>
          <w:b/>
          <w:bCs/>
          <w:sz w:val="24"/>
          <w:szCs w:val="24"/>
          <w:rtl/>
        </w:rPr>
      </w:pPr>
      <w:r>
        <w:rPr>
          <w:rFonts w:asciiTheme="majorBidi" w:hAnsiTheme="majorBidi" w:cstheme="majorBidi" w:hint="cs"/>
          <w:b/>
          <w:bCs/>
          <w:sz w:val="24"/>
          <w:szCs w:val="24"/>
          <w:rtl/>
        </w:rPr>
        <w:t xml:space="preserve">7- </w:t>
      </w:r>
      <w:r w:rsidR="00F83184" w:rsidRPr="0052537E">
        <w:rPr>
          <w:rFonts w:asciiTheme="majorBidi" w:hAnsiTheme="majorBidi" w:cstheme="majorBidi"/>
          <w:b/>
          <w:bCs/>
          <w:sz w:val="24"/>
          <w:szCs w:val="24"/>
          <w:rtl/>
        </w:rPr>
        <w:t>التوصيات</w:t>
      </w:r>
      <w:r w:rsidR="008D3F90" w:rsidRPr="0052537E">
        <w:rPr>
          <w:rFonts w:asciiTheme="majorBidi" w:hAnsiTheme="majorBidi" w:cstheme="majorBidi"/>
          <w:b/>
          <w:bCs/>
          <w:sz w:val="24"/>
          <w:szCs w:val="24"/>
          <w:rtl/>
        </w:rPr>
        <w:t xml:space="preserve">: </w:t>
      </w:r>
    </w:p>
    <w:p w:rsidR="00F83184" w:rsidRPr="0052537E" w:rsidRDefault="008D3F90" w:rsidP="00217738">
      <w:pPr>
        <w:spacing w:after="120"/>
        <w:ind w:firstLine="197"/>
        <w:jc w:val="both"/>
        <w:rPr>
          <w:rFonts w:asciiTheme="majorBidi" w:hAnsiTheme="majorBidi" w:cstheme="majorBidi"/>
          <w:sz w:val="24"/>
          <w:szCs w:val="24"/>
          <w:rtl/>
        </w:rPr>
      </w:pPr>
      <w:r w:rsidRPr="0052537E">
        <w:rPr>
          <w:rFonts w:asciiTheme="majorBidi" w:hAnsiTheme="majorBidi" w:cstheme="majorBidi"/>
          <w:sz w:val="24"/>
          <w:szCs w:val="24"/>
          <w:rtl/>
        </w:rPr>
        <w:t xml:space="preserve">من المعلوم أن استخدام </w:t>
      </w:r>
      <w:r w:rsidR="000C4B82">
        <w:rPr>
          <w:rFonts w:asciiTheme="majorBidi" w:hAnsiTheme="majorBidi" w:cstheme="majorBidi" w:hint="cs"/>
          <w:sz w:val="24"/>
          <w:szCs w:val="24"/>
          <w:rtl/>
        </w:rPr>
        <w:t xml:space="preserve">نظام </w:t>
      </w:r>
      <w:r w:rsidR="000C4B82" w:rsidRPr="0052537E">
        <w:rPr>
          <w:rFonts w:asciiTheme="majorBidi" w:hAnsiTheme="majorBidi" w:cstheme="majorBidi"/>
          <w:sz w:val="24"/>
          <w:szCs w:val="24"/>
          <w:rtl/>
        </w:rPr>
        <w:t>(</w:t>
      </w:r>
      <w:r w:rsidR="000C4B82" w:rsidRPr="0052537E">
        <w:rPr>
          <w:rFonts w:asciiTheme="majorBidi" w:hAnsiTheme="majorBidi" w:cstheme="majorBidi"/>
          <w:sz w:val="24"/>
          <w:szCs w:val="24"/>
        </w:rPr>
        <w:t>Park and Ride</w:t>
      </w:r>
      <w:r w:rsidR="000C4B82" w:rsidRPr="0052537E">
        <w:rPr>
          <w:rFonts w:asciiTheme="majorBidi" w:hAnsiTheme="majorBidi" w:cstheme="majorBidi"/>
          <w:sz w:val="24"/>
          <w:szCs w:val="24"/>
          <w:rtl/>
        </w:rPr>
        <w:t>)</w:t>
      </w:r>
      <w:r w:rsidR="000C4B82">
        <w:rPr>
          <w:rFonts w:asciiTheme="majorBidi" w:hAnsiTheme="majorBidi" w:cstheme="majorBidi" w:hint="cs"/>
          <w:sz w:val="24"/>
          <w:szCs w:val="24"/>
          <w:rtl/>
        </w:rPr>
        <w:t xml:space="preserve"> </w:t>
      </w:r>
      <w:r w:rsidRPr="0052537E">
        <w:rPr>
          <w:rFonts w:asciiTheme="majorBidi" w:hAnsiTheme="majorBidi" w:cstheme="majorBidi"/>
          <w:sz w:val="24"/>
          <w:szCs w:val="24"/>
          <w:rtl/>
        </w:rPr>
        <w:t xml:space="preserve">يعتبر ذا جدوى اقتصادية وتشغيلية كما ورد فى الدراسات السابقة وقد ثبت ذلك أيضاً فى الدراسة الحالية حيث </w:t>
      </w:r>
      <w:r w:rsidR="00F82D28" w:rsidRPr="0052537E">
        <w:rPr>
          <w:rFonts w:asciiTheme="majorBidi" w:hAnsiTheme="majorBidi" w:cstheme="majorBidi"/>
          <w:sz w:val="24"/>
          <w:szCs w:val="24"/>
          <w:rtl/>
        </w:rPr>
        <w:t>أكدت النتائج</w:t>
      </w:r>
      <w:r w:rsidRPr="0052537E">
        <w:rPr>
          <w:rFonts w:asciiTheme="majorBidi" w:hAnsiTheme="majorBidi" w:cstheme="majorBidi"/>
          <w:sz w:val="24"/>
          <w:szCs w:val="24"/>
          <w:rtl/>
        </w:rPr>
        <w:t xml:space="preserve"> جدوى استخدام هذا النظام </w:t>
      </w:r>
      <w:r w:rsidR="000C4B82">
        <w:rPr>
          <w:rFonts w:asciiTheme="majorBidi" w:hAnsiTheme="majorBidi" w:cstheme="majorBidi" w:hint="cs"/>
          <w:sz w:val="24"/>
          <w:szCs w:val="24"/>
          <w:rtl/>
        </w:rPr>
        <w:t xml:space="preserve">بين مواقف حجز المركبات الصغيرة والمسجد الحرام </w:t>
      </w:r>
      <w:r w:rsidR="00F83184" w:rsidRPr="0052537E">
        <w:rPr>
          <w:rFonts w:asciiTheme="majorBidi" w:hAnsiTheme="majorBidi" w:cstheme="majorBidi"/>
          <w:sz w:val="24"/>
          <w:szCs w:val="24"/>
          <w:rtl/>
        </w:rPr>
        <w:t>لتخفيف الازدحام المروري الناتج عن دخول المركبات الصغيرة في المنطقة المركزية أثناء أوقات الذروة خلال شهر رمضان المبارك</w:t>
      </w:r>
      <w:r w:rsidR="007E3496" w:rsidRPr="0052537E">
        <w:rPr>
          <w:rFonts w:asciiTheme="majorBidi" w:hAnsiTheme="majorBidi" w:cstheme="majorBidi"/>
          <w:sz w:val="24"/>
          <w:szCs w:val="24"/>
          <w:rtl/>
        </w:rPr>
        <w:t>، فى حين</w:t>
      </w:r>
      <w:r w:rsidRPr="0052537E">
        <w:rPr>
          <w:rFonts w:asciiTheme="majorBidi" w:hAnsiTheme="majorBidi" w:cstheme="majorBidi"/>
          <w:sz w:val="24"/>
          <w:szCs w:val="24"/>
          <w:rtl/>
        </w:rPr>
        <w:t xml:space="preserve"> </w:t>
      </w:r>
      <w:r w:rsidR="00CB0B4F" w:rsidRPr="0052537E">
        <w:rPr>
          <w:rFonts w:asciiTheme="majorBidi" w:hAnsiTheme="majorBidi" w:cstheme="majorBidi"/>
          <w:sz w:val="24"/>
          <w:szCs w:val="24"/>
          <w:rtl/>
        </w:rPr>
        <w:t>خلصت</w:t>
      </w:r>
      <w:r w:rsidRPr="0052537E">
        <w:rPr>
          <w:rFonts w:asciiTheme="majorBidi" w:hAnsiTheme="majorBidi" w:cstheme="majorBidi"/>
          <w:sz w:val="24"/>
          <w:szCs w:val="24"/>
          <w:rtl/>
        </w:rPr>
        <w:t xml:space="preserve"> هذه الدراسة </w:t>
      </w:r>
      <w:r w:rsidR="00CB0B4F" w:rsidRPr="0052537E">
        <w:rPr>
          <w:rFonts w:asciiTheme="majorBidi" w:hAnsiTheme="majorBidi" w:cstheme="majorBidi"/>
          <w:sz w:val="24"/>
          <w:szCs w:val="24"/>
          <w:rtl/>
        </w:rPr>
        <w:t>إلى</w:t>
      </w:r>
      <w:r w:rsidRPr="0052537E">
        <w:rPr>
          <w:rFonts w:asciiTheme="majorBidi" w:hAnsiTheme="majorBidi" w:cstheme="majorBidi"/>
          <w:sz w:val="24"/>
          <w:szCs w:val="24"/>
          <w:rtl/>
        </w:rPr>
        <w:t xml:space="preserve"> التوصيات التالية: </w:t>
      </w:r>
    </w:p>
    <w:p w:rsidR="00F83184" w:rsidRDefault="008D3F90" w:rsidP="00217738">
      <w:pPr>
        <w:pStyle w:val="a5"/>
        <w:numPr>
          <w:ilvl w:val="0"/>
          <w:numId w:val="37"/>
        </w:numPr>
        <w:ind w:left="480" w:hanging="283"/>
        <w:jc w:val="both"/>
        <w:rPr>
          <w:rFonts w:asciiTheme="majorBidi" w:hAnsiTheme="majorBidi" w:cstheme="majorBidi"/>
          <w:sz w:val="24"/>
          <w:szCs w:val="24"/>
        </w:rPr>
      </w:pPr>
      <w:r w:rsidRPr="0052537E">
        <w:rPr>
          <w:rFonts w:asciiTheme="majorBidi" w:hAnsiTheme="majorBidi" w:cstheme="majorBidi"/>
          <w:sz w:val="24"/>
          <w:szCs w:val="24"/>
          <w:rtl/>
        </w:rPr>
        <w:t xml:space="preserve">ضرورة </w:t>
      </w:r>
      <w:r w:rsidR="00A12CB1" w:rsidRPr="0052537E">
        <w:rPr>
          <w:rFonts w:asciiTheme="majorBidi" w:hAnsiTheme="majorBidi" w:cstheme="majorBidi"/>
          <w:sz w:val="24"/>
          <w:szCs w:val="24"/>
          <w:rtl/>
        </w:rPr>
        <w:t xml:space="preserve"> </w:t>
      </w:r>
      <w:r w:rsidR="000C4B82">
        <w:rPr>
          <w:rFonts w:asciiTheme="majorBidi" w:hAnsiTheme="majorBidi" w:cstheme="majorBidi" w:hint="cs"/>
          <w:sz w:val="24"/>
          <w:szCs w:val="24"/>
          <w:rtl/>
        </w:rPr>
        <w:t>تخطيط</w:t>
      </w:r>
      <w:r w:rsidR="00F83184" w:rsidRPr="0052537E">
        <w:rPr>
          <w:rFonts w:asciiTheme="majorBidi" w:hAnsiTheme="majorBidi" w:cstheme="majorBidi"/>
          <w:sz w:val="24"/>
          <w:szCs w:val="24"/>
          <w:rtl/>
        </w:rPr>
        <w:t xml:space="preserve"> مو</w:t>
      </w:r>
      <w:r w:rsidR="000C4B82">
        <w:rPr>
          <w:rFonts w:asciiTheme="majorBidi" w:hAnsiTheme="majorBidi" w:cstheme="majorBidi" w:hint="cs"/>
          <w:sz w:val="24"/>
          <w:szCs w:val="24"/>
          <w:rtl/>
        </w:rPr>
        <w:t>ا</w:t>
      </w:r>
      <w:r w:rsidR="00F83184" w:rsidRPr="0052537E">
        <w:rPr>
          <w:rFonts w:asciiTheme="majorBidi" w:hAnsiTheme="majorBidi" w:cstheme="majorBidi"/>
          <w:sz w:val="24"/>
          <w:szCs w:val="24"/>
          <w:rtl/>
        </w:rPr>
        <w:t xml:space="preserve">قف </w:t>
      </w:r>
      <w:r w:rsidR="000C4B82">
        <w:rPr>
          <w:rFonts w:asciiTheme="majorBidi" w:hAnsiTheme="majorBidi" w:cstheme="majorBidi" w:hint="cs"/>
          <w:sz w:val="24"/>
          <w:szCs w:val="24"/>
          <w:rtl/>
        </w:rPr>
        <w:t>حجز المركبات الصغيرة وتهيئتها بشكل أفضل للقيام بالوظيفة المص</w:t>
      </w:r>
      <w:r w:rsidR="007E6BCC">
        <w:rPr>
          <w:rFonts w:asciiTheme="majorBidi" w:hAnsiTheme="majorBidi" w:cstheme="majorBidi" w:hint="cs"/>
          <w:sz w:val="24"/>
          <w:szCs w:val="24"/>
          <w:rtl/>
        </w:rPr>
        <w:t>م</w:t>
      </w:r>
      <w:r w:rsidR="000C4B82">
        <w:rPr>
          <w:rFonts w:asciiTheme="majorBidi" w:hAnsiTheme="majorBidi" w:cstheme="majorBidi" w:hint="cs"/>
          <w:sz w:val="24"/>
          <w:szCs w:val="24"/>
          <w:rtl/>
        </w:rPr>
        <w:t>مة لها من خلال وضع ال</w:t>
      </w:r>
      <w:r w:rsidR="00F83184" w:rsidRPr="0052537E">
        <w:rPr>
          <w:rFonts w:asciiTheme="majorBidi" w:hAnsiTheme="majorBidi" w:cstheme="majorBidi"/>
          <w:sz w:val="24"/>
          <w:szCs w:val="24"/>
          <w:rtl/>
        </w:rPr>
        <w:t xml:space="preserve">لوحات </w:t>
      </w:r>
      <w:r w:rsidR="000C4B82">
        <w:rPr>
          <w:rFonts w:asciiTheme="majorBidi" w:hAnsiTheme="majorBidi" w:cstheme="majorBidi" w:hint="cs"/>
          <w:sz w:val="24"/>
          <w:szCs w:val="24"/>
          <w:rtl/>
        </w:rPr>
        <w:t>الإرشادية الضروية في مواقع مناسبة وتصميم واضح</w:t>
      </w:r>
      <w:r w:rsidR="00F83184" w:rsidRPr="0052537E">
        <w:rPr>
          <w:rFonts w:asciiTheme="majorBidi" w:hAnsiTheme="majorBidi" w:cstheme="majorBidi"/>
          <w:sz w:val="24"/>
          <w:szCs w:val="24"/>
          <w:rtl/>
        </w:rPr>
        <w:t xml:space="preserve"> </w:t>
      </w:r>
      <w:r w:rsidR="000C4B82">
        <w:rPr>
          <w:rFonts w:asciiTheme="majorBidi" w:hAnsiTheme="majorBidi" w:cstheme="majorBidi" w:hint="cs"/>
          <w:sz w:val="24"/>
          <w:szCs w:val="24"/>
          <w:rtl/>
        </w:rPr>
        <w:t>ل</w:t>
      </w:r>
      <w:r w:rsidR="00F83184" w:rsidRPr="0052537E">
        <w:rPr>
          <w:rFonts w:asciiTheme="majorBidi" w:hAnsiTheme="majorBidi" w:cstheme="majorBidi"/>
          <w:sz w:val="24"/>
          <w:szCs w:val="24"/>
          <w:rtl/>
        </w:rPr>
        <w:t>لمدخل والمخرج</w:t>
      </w:r>
      <w:r w:rsidR="000C4B82">
        <w:rPr>
          <w:rFonts w:asciiTheme="majorBidi" w:hAnsiTheme="majorBidi" w:cstheme="majorBidi" w:hint="cs"/>
          <w:sz w:val="24"/>
          <w:szCs w:val="24"/>
          <w:rtl/>
        </w:rPr>
        <w:t xml:space="preserve"> مع أهمية </w:t>
      </w:r>
      <w:r w:rsidR="00F83184" w:rsidRPr="0052537E">
        <w:rPr>
          <w:rFonts w:asciiTheme="majorBidi" w:hAnsiTheme="majorBidi" w:cstheme="majorBidi"/>
          <w:sz w:val="24"/>
          <w:szCs w:val="24"/>
          <w:rtl/>
        </w:rPr>
        <w:t>إزالة كافة الإشغالات</w:t>
      </w:r>
      <w:r w:rsidR="000C4B82">
        <w:rPr>
          <w:rFonts w:asciiTheme="majorBidi" w:hAnsiTheme="majorBidi" w:cstheme="majorBidi" w:hint="cs"/>
          <w:sz w:val="24"/>
          <w:szCs w:val="24"/>
          <w:rtl/>
        </w:rPr>
        <w:t xml:space="preserve"> </w:t>
      </w:r>
      <w:r w:rsidR="00F83184" w:rsidRPr="0052537E">
        <w:rPr>
          <w:rFonts w:asciiTheme="majorBidi" w:hAnsiTheme="majorBidi" w:cstheme="majorBidi"/>
          <w:sz w:val="24"/>
          <w:szCs w:val="24"/>
          <w:rtl/>
        </w:rPr>
        <w:t xml:space="preserve">وذلك لزيادة عدد المواقف المتاحة بالساحة وبالتالي </w:t>
      </w:r>
      <w:r w:rsidR="007E3496" w:rsidRPr="0052537E">
        <w:rPr>
          <w:rFonts w:asciiTheme="majorBidi" w:hAnsiTheme="majorBidi" w:cstheme="majorBidi"/>
          <w:sz w:val="24"/>
          <w:szCs w:val="24"/>
          <w:rtl/>
        </w:rPr>
        <w:t xml:space="preserve">رفع </w:t>
      </w:r>
      <w:r w:rsidR="00F83184" w:rsidRPr="0052537E">
        <w:rPr>
          <w:rFonts w:asciiTheme="majorBidi" w:hAnsiTheme="majorBidi" w:cstheme="majorBidi"/>
          <w:sz w:val="24"/>
          <w:szCs w:val="24"/>
          <w:rtl/>
        </w:rPr>
        <w:t>الطاقة الاستيعابية للموقف والاستفادة منه بشكل أمثل.</w:t>
      </w:r>
    </w:p>
    <w:p w:rsidR="00F83184" w:rsidRPr="007E6BCC" w:rsidRDefault="007E6BCC" w:rsidP="00217738">
      <w:pPr>
        <w:pStyle w:val="a5"/>
        <w:numPr>
          <w:ilvl w:val="0"/>
          <w:numId w:val="37"/>
        </w:numPr>
        <w:spacing w:after="120"/>
        <w:ind w:left="284" w:hanging="145"/>
        <w:jc w:val="both"/>
        <w:rPr>
          <w:rFonts w:asciiTheme="majorBidi" w:hAnsiTheme="majorBidi" w:cstheme="majorBidi"/>
          <w:sz w:val="24"/>
          <w:szCs w:val="24"/>
          <w:rtl/>
        </w:rPr>
      </w:pPr>
      <w:r w:rsidRPr="007E6BCC">
        <w:rPr>
          <w:rFonts w:asciiTheme="majorBidi" w:hAnsiTheme="majorBidi" w:cstheme="majorBidi" w:hint="cs"/>
          <w:sz w:val="24"/>
          <w:szCs w:val="24"/>
          <w:rtl/>
        </w:rPr>
        <w:lastRenderedPageBreak/>
        <w:t xml:space="preserve">أهمية رفع مستوى الأمن والسلامة بالمواقف لزيادة </w:t>
      </w:r>
      <w:r>
        <w:rPr>
          <w:rFonts w:asciiTheme="majorBidi" w:hAnsiTheme="majorBidi" w:cstheme="majorBidi" w:hint="cs"/>
          <w:sz w:val="24"/>
          <w:szCs w:val="24"/>
          <w:rtl/>
        </w:rPr>
        <w:t>م</w:t>
      </w:r>
      <w:r w:rsidR="009067E4" w:rsidRPr="007E6BCC">
        <w:rPr>
          <w:rFonts w:asciiTheme="majorBidi" w:hAnsiTheme="majorBidi" w:cstheme="majorBidi" w:hint="cs"/>
          <w:sz w:val="24"/>
          <w:szCs w:val="24"/>
          <w:rtl/>
        </w:rPr>
        <w:t>ستوى</w:t>
      </w:r>
      <w:r w:rsidR="000C4B82" w:rsidRPr="007E6BCC">
        <w:rPr>
          <w:rFonts w:asciiTheme="majorBidi" w:hAnsiTheme="majorBidi" w:cstheme="majorBidi" w:hint="cs"/>
          <w:sz w:val="24"/>
          <w:szCs w:val="24"/>
          <w:rtl/>
        </w:rPr>
        <w:t xml:space="preserve"> </w:t>
      </w:r>
      <w:r w:rsidR="009067E4" w:rsidRPr="007E6BCC">
        <w:rPr>
          <w:rFonts w:asciiTheme="majorBidi" w:hAnsiTheme="majorBidi" w:cstheme="majorBidi" w:hint="cs"/>
          <w:sz w:val="24"/>
          <w:szCs w:val="24"/>
          <w:rtl/>
        </w:rPr>
        <w:t>ا</w:t>
      </w:r>
      <w:r w:rsidR="000C4B82" w:rsidRPr="007E6BCC">
        <w:rPr>
          <w:rFonts w:asciiTheme="majorBidi" w:hAnsiTheme="majorBidi" w:cstheme="majorBidi" w:hint="cs"/>
          <w:sz w:val="24"/>
          <w:szCs w:val="24"/>
          <w:rtl/>
        </w:rPr>
        <w:t>لطمأنينة</w:t>
      </w:r>
      <w:r w:rsidR="009067E4" w:rsidRPr="007E6BCC">
        <w:rPr>
          <w:rFonts w:asciiTheme="majorBidi" w:hAnsiTheme="majorBidi" w:cstheme="majorBidi" w:hint="cs"/>
          <w:sz w:val="24"/>
          <w:szCs w:val="24"/>
          <w:rtl/>
        </w:rPr>
        <w:t xml:space="preserve"> لدى</w:t>
      </w:r>
      <w:r w:rsidR="000C4B82" w:rsidRPr="007E6BCC">
        <w:rPr>
          <w:rFonts w:asciiTheme="majorBidi" w:hAnsiTheme="majorBidi" w:cstheme="majorBidi" w:hint="cs"/>
          <w:sz w:val="24"/>
          <w:szCs w:val="24"/>
          <w:rtl/>
        </w:rPr>
        <w:t xml:space="preserve"> المستخدمبن</w:t>
      </w:r>
      <w:r w:rsidR="009067E4" w:rsidRPr="007E6BCC">
        <w:rPr>
          <w:rFonts w:asciiTheme="majorBidi" w:hAnsiTheme="majorBidi" w:cstheme="majorBidi" w:hint="cs"/>
          <w:sz w:val="24"/>
          <w:szCs w:val="24"/>
          <w:rtl/>
        </w:rPr>
        <w:t xml:space="preserve"> مما ينتج عنه رغبة أكبر في استخدام النظام وزيادة معدلات الإركاب اليومي.</w:t>
      </w:r>
      <w:r w:rsidR="000C4B82" w:rsidRPr="007E6BCC">
        <w:rPr>
          <w:rFonts w:asciiTheme="majorBidi" w:hAnsiTheme="majorBidi" w:cstheme="majorBidi" w:hint="cs"/>
          <w:sz w:val="24"/>
          <w:szCs w:val="24"/>
          <w:rtl/>
        </w:rPr>
        <w:t xml:space="preserve"> </w:t>
      </w:r>
    </w:p>
    <w:p w:rsidR="00F83184" w:rsidRPr="0052537E" w:rsidRDefault="00F83184" w:rsidP="00217738">
      <w:pPr>
        <w:pStyle w:val="a5"/>
        <w:numPr>
          <w:ilvl w:val="0"/>
          <w:numId w:val="37"/>
        </w:numPr>
        <w:ind w:left="480" w:hanging="283"/>
        <w:jc w:val="both"/>
        <w:rPr>
          <w:rFonts w:asciiTheme="majorBidi" w:hAnsiTheme="majorBidi" w:cstheme="majorBidi"/>
          <w:sz w:val="24"/>
          <w:szCs w:val="24"/>
          <w:rtl/>
        </w:rPr>
      </w:pPr>
      <w:r w:rsidRPr="0052537E">
        <w:rPr>
          <w:rFonts w:asciiTheme="majorBidi" w:hAnsiTheme="majorBidi" w:cstheme="majorBidi"/>
          <w:sz w:val="24"/>
          <w:szCs w:val="24"/>
          <w:rtl/>
        </w:rPr>
        <w:t xml:space="preserve">ضرورة </w:t>
      </w:r>
      <w:r w:rsidR="009067E4">
        <w:rPr>
          <w:rFonts w:asciiTheme="majorBidi" w:hAnsiTheme="majorBidi" w:cstheme="majorBidi" w:hint="cs"/>
          <w:sz w:val="24"/>
          <w:szCs w:val="24"/>
          <w:rtl/>
        </w:rPr>
        <w:t>تنظيم وتحسين وتطوير البنية التحتية لموقف الحافلات الواقع عند مخرج نفق كدي المسخوطة بغرض الوصول إلى كفاءة تشغيلية</w:t>
      </w:r>
      <w:r w:rsidR="00812631">
        <w:rPr>
          <w:rFonts w:asciiTheme="majorBidi" w:hAnsiTheme="majorBidi" w:cstheme="majorBidi" w:hint="cs"/>
          <w:sz w:val="24"/>
          <w:szCs w:val="24"/>
          <w:rtl/>
        </w:rPr>
        <w:t xml:space="preserve"> مثلى خلال رحلة العودة من الحرم باتجاه مواقف حجز المركبات على الطرق الثلاثة</w:t>
      </w:r>
      <w:r w:rsidR="009067E4">
        <w:rPr>
          <w:rFonts w:asciiTheme="majorBidi" w:hAnsiTheme="majorBidi" w:cstheme="majorBidi" w:hint="cs"/>
          <w:sz w:val="24"/>
          <w:szCs w:val="24"/>
          <w:rtl/>
        </w:rPr>
        <w:t xml:space="preserve"> </w:t>
      </w:r>
      <w:r w:rsidRPr="0052537E">
        <w:rPr>
          <w:rFonts w:asciiTheme="majorBidi" w:hAnsiTheme="majorBidi" w:cstheme="majorBidi"/>
          <w:sz w:val="24"/>
          <w:szCs w:val="24"/>
          <w:rtl/>
        </w:rPr>
        <w:t>.</w:t>
      </w:r>
    </w:p>
    <w:p w:rsidR="00F83184" w:rsidRDefault="00F83184" w:rsidP="00217738">
      <w:pPr>
        <w:pStyle w:val="a5"/>
        <w:numPr>
          <w:ilvl w:val="0"/>
          <w:numId w:val="37"/>
        </w:numPr>
        <w:ind w:left="480" w:hanging="283"/>
        <w:rPr>
          <w:rFonts w:asciiTheme="majorBidi" w:hAnsiTheme="majorBidi" w:cstheme="majorBidi"/>
          <w:sz w:val="24"/>
          <w:szCs w:val="24"/>
        </w:rPr>
      </w:pPr>
      <w:r w:rsidRPr="0052537E">
        <w:rPr>
          <w:rFonts w:asciiTheme="majorBidi" w:hAnsiTheme="majorBidi" w:cstheme="majorBidi"/>
          <w:sz w:val="24"/>
          <w:szCs w:val="24"/>
          <w:rtl/>
        </w:rPr>
        <w:t>ضرورة تنفيذ خطة إعلامية تسويقية للخطة على جميع مسارات النقل الجديدة</w:t>
      </w:r>
      <w:r w:rsidR="00A12CB1" w:rsidRPr="0052537E">
        <w:rPr>
          <w:rFonts w:asciiTheme="majorBidi" w:hAnsiTheme="majorBidi" w:cstheme="majorBidi"/>
          <w:sz w:val="24"/>
          <w:szCs w:val="24"/>
          <w:rtl/>
        </w:rPr>
        <w:t xml:space="preserve"> لزيادة عدد مستخدمي النظام</w:t>
      </w:r>
      <w:r w:rsidRPr="0052537E">
        <w:rPr>
          <w:rFonts w:asciiTheme="majorBidi" w:hAnsiTheme="majorBidi" w:cstheme="majorBidi"/>
          <w:sz w:val="24"/>
          <w:szCs w:val="24"/>
          <w:rtl/>
        </w:rPr>
        <w:t>.</w:t>
      </w:r>
    </w:p>
    <w:p w:rsidR="000F3DE1" w:rsidRDefault="000F3DE1" w:rsidP="000F3DE1">
      <w:pPr>
        <w:pStyle w:val="a5"/>
        <w:ind w:left="480"/>
        <w:rPr>
          <w:rFonts w:asciiTheme="majorBidi" w:hAnsiTheme="majorBidi" w:cstheme="majorBidi"/>
          <w:sz w:val="24"/>
          <w:szCs w:val="24"/>
          <w:rtl/>
        </w:rPr>
      </w:pPr>
    </w:p>
    <w:p w:rsidR="003D106D" w:rsidRDefault="007E6BCC" w:rsidP="00217738">
      <w:pPr>
        <w:tabs>
          <w:tab w:val="left" w:pos="1644"/>
        </w:tabs>
        <w:ind w:left="-1"/>
        <w:rPr>
          <w:rFonts w:asciiTheme="majorBidi" w:hAnsiTheme="majorBidi" w:cstheme="majorBidi"/>
          <w:b/>
          <w:bCs/>
          <w:sz w:val="24"/>
          <w:szCs w:val="24"/>
          <w:rtl/>
        </w:rPr>
      </w:pPr>
      <w:r>
        <w:rPr>
          <w:rFonts w:asciiTheme="majorBidi" w:hAnsiTheme="majorBidi" w:cstheme="majorBidi" w:hint="cs"/>
          <w:sz w:val="24"/>
          <w:szCs w:val="24"/>
          <w:rtl/>
        </w:rPr>
        <w:t>8</w:t>
      </w:r>
      <w:r w:rsidR="008D3F90" w:rsidRPr="0052537E">
        <w:rPr>
          <w:rFonts w:asciiTheme="majorBidi" w:hAnsiTheme="majorBidi" w:cstheme="majorBidi"/>
          <w:sz w:val="24"/>
          <w:szCs w:val="24"/>
          <w:rtl/>
        </w:rPr>
        <w:t xml:space="preserve">- </w:t>
      </w:r>
      <w:r w:rsidR="003D106D" w:rsidRPr="0052537E">
        <w:rPr>
          <w:rFonts w:asciiTheme="majorBidi" w:hAnsiTheme="majorBidi" w:cstheme="majorBidi"/>
          <w:b/>
          <w:bCs/>
          <w:sz w:val="24"/>
          <w:szCs w:val="24"/>
          <w:rtl/>
        </w:rPr>
        <w:t>المراجع:</w:t>
      </w:r>
      <w:r w:rsidR="00CB649E" w:rsidRPr="0052537E">
        <w:rPr>
          <w:rFonts w:asciiTheme="majorBidi" w:hAnsiTheme="majorBidi" w:cstheme="majorBidi"/>
          <w:b/>
          <w:bCs/>
          <w:sz w:val="24"/>
          <w:szCs w:val="24"/>
          <w:rtl/>
        </w:rPr>
        <w:t xml:space="preserve"> </w:t>
      </w:r>
    </w:p>
    <w:p w:rsidR="007D534A" w:rsidRPr="0084422E" w:rsidRDefault="007D534A" w:rsidP="00217738">
      <w:pPr>
        <w:pStyle w:val="Default"/>
        <w:numPr>
          <w:ilvl w:val="0"/>
          <w:numId w:val="42"/>
        </w:numPr>
        <w:spacing w:line="276" w:lineRule="auto"/>
        <w:jc w:val="both"/>
        <w:rPr>
          <w:rFonts w:asciiTheme="majorBidi" w:hAnsiTheme="majorBidi" w:cstheme="majorBidi"/>
          <w:color w:val="auto"/>
        </w:rPr>
      </w:pPr>
      <w:r w:rsidRPr="0084422E">
        <w:rPr>
          <w:rFonts w:asciiTheme="majorBidi" w:hAnsiTheme="majorBidi" w:cstheme="majorBidi"/>
          <w:color w:val="auto"/>
        </w:rPr>
        <w:t>Khandker, H., Mahmoud, M., and Coleman, J.  The Effect of Parking Charges at Transit Stations on ‘Park and Ride’ Mode Choice: Lessons Learned from a Stated Preference Survey in Greater Vancouver. 92</w:t>
      </w:r>
      <w:r w:rsidRPr="0084422E">
        <w:rPr>
          <w:rFonts w:asciiTheme="majorBidi" w:hAnsiTheme="majorBidi" w:cstheme="majorBidi"/>
          <w:color w:val="auto"/>
          <w:vertAlign w:val="superscript"/>
        </w:rPr>
        <w:t>nd</w:t>
      </w:r>
      <w:r w:rsidRPr="0084422E">
        <w:rPr>
          <w:rFonts w:asciiTheme="majorBidi" w:hAnsiTheme="majorBidi" w:cstheme="majorBidi"/>
          <w:color w:val="auto"/>
        </w:rPr>
        <w:t xml:space="preserve"> TRB Annual meeting, </w:t>
      </w:r>
      <w:hyperlink r:id="rId33" w:history="1">
        <w:r w:rsidRPr="0084422E">
          <w:rPr>
            <w:rFonts w:asciiTheme="majorBidi" w:hAnsiTheme="majorBidi" w:cstheme="majorBidi"/>
            <w:color w:val="auto"/>
          </w:rPr>
          <w:t>Washington DC, Paper #13-3521, 2013</w:t>
        </w:r>
      </w:hyperlink>
      <w:r w:rsidRPr="0084422E">
        <w:rPr>
          <w:rFonts w:asciiTheme="majorBidi" w:hAnsiTheme="majorBidi" w:cstheme="majorBidi"/>
          <w:color w:val="auto"/>
        </w:rPr>
        <w:t xml:space="preserve">. </w:t>
      </w:r>
    </w:p>
    <w:p w:rsidR="007D534A" w:rsidRPr="0084422E" w:rsidRDefault="007D534A" w:rsidP="00217738">
      <w:pPr>
        <w:pStyle w:val="Default"/>
        <w:spacing w:line="276" w:lineRule="auto"/>
        <w:ind w:left="720"/>
        <w:jc w:val="both"/>
        <w:rPr>
          <w:rFonts w:asciiTheme="majorBidi" w:hAnsiTheme="majorBidi" w:cstheme="majorBidi"/>
          <w:color w:val="auto"/>
        </w:rPr>
      </w:pPr>
    </w:p>
    <w:p w:rsidR="007D534A" w:rsidRPr="0084422E" w:rsidRDefault="007D534A" w:rsidP="00217738">
      <w:pPr>
        <w:pStyle w:val="Default"/>
        <w:numPr>
          <w:ilvl w:val="0"/>
          <w:numId w:val="42"/>
        </w:numPr>
        <w:spacing w:line="276" w:lineRule="auto"/>
        <w:jc w:val="both"/>
        <w:rPr>
          <w:rFonts w:asciiTheme="majorBidi" w:hAnsiTheme="majorBidi" w:cstheme="majorBidi"/>
          <w:color w:val="auto"/>
        </w:rPr>
      </w:pPr>
      <w:r w:rsidRPr="0084422E">
        <w:rPr>
          <w:rFonts w:asciiTheme="majorBidi" w:hAnsiTheme="majorBidi" w:cstheme="majorBidi"/>
          <w:color w:val="auto"/>
        </w:rPr>
        <w:t xml:space="preserve">Fan, W.  Reliability Analysis of Stochastic Park-and-Ride Network. Journal of Modern Transportation, </w:t>
      </w:r>
      <w:hyperlink r:id="rId34" w:history="1">
        <w:r w:rsidRPr="0084422E">
          <w:rPr>
            <w:rFonts w:asciiTheme="majorBidi" w:hAnsiTheme="majorBidi" w:cstheme="majorBidi"/>
            <w:color w:val="auto"/>
          </w:rPr>
          <w:t xml:space="preserve">volume 20, </w:t>
        </w:r>
        <w:hyperlink r:id="rId35" w:history="1">
          <w:r w:rsidRPr="0084422E">
            <w:rPr>
              <w:rFonts w:asciiTheme="majorBidi" w:hAnsiTheme="majorBidi" w:cstheme="majorBidi"/>
              <w:color w:val="auto"/>
            </w:rPr>
            <w:t>issue 1</w:t>
          </w:r>
        </w:hyperlink>
        <w:r w:rsidRPr="0084422E">
          <w:rPr>
            <w:rFonts w:asciiTheme="majorBidi" w:hAnsiTheme="majorBidi" w:cstheme="majorBidi"/>
            <w:color w:val="auto"/>
          </w:rPr>
          <w:t>, pp 57-64</w:t>
        </w:r>
      </w:hyperlink>
      <w:r w:rsidRPr="0084422E">
        <w:rPr>
          <w:rFonts w:asciiTheme="majorBidi" w:hAnsiTheme="majorBidi" w:cstheme="majorBidi"/>
          <w:color w:val="auto"/>
        </w:rPr>
        <w:t>, 2012.</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Hamer, P. Analysing the Effectiveness of Park and Ride as a Generator of Public Transport Mode Shift. 32</w:t>
      </w:r>
      <w:r w:rsidRPr="0084422E">
        <w:rPr>
          <w:rFonts w:asciiTheme="majorBidi" w:hAnsiTheme="majorBidi" w:cstheme="majorBidi"/>
          <w:sz w:val="24"/>
          <w:szCs w:val="24"/>
          <w:vertAlign w:val="superscript"/>
        </w:rPr>
        <w:t>nd</w:t>
      </w:r>
      <w:r w:rsidRPr="0084422E">
        <w:rPr>
          <w:rFonts w:asciiTheme="majorBidi" w:hAnsiTheme="majorBidi" w:cstheme="majorBidi"/>
          <w:sz w:val="24"/>
          <w:szCs w:val="24"/>
        </w:rPr>
        <w:t xml:space="preserve"> </w:t>
      </w:r>
      <w:hyperlink r:id="rId36" w:history="1">
        <w:r w:rsidRPr="0084422E">
          <w:rPr>
            <w:rFonts w:asciiTheme="majorBidi" w:hAnsiTheme="majorBidi" w:cstheme="majorBidi"/>
            <w:sz w:val="24"/>
            <w:szCs w:val="24"/>
          </w:rPr>
          <w:t>Australasian Transport Research Forum (ATRF), New Zealand, 2009</w:t>
        </w:r>
      </w:hyperlink>
      <w:r w:rsidRPr="0084422E">
        <w:rPr>
          <w:rFonts w:asciiTheme="majorBidi" w:hAnsiTheme="majorBidi" w:cstheme="majorBidi"/>
          <w:sz w:val="24"/>
          <w:szCs w:val="24"/>
        </w:rPr>
        <w:t xml:space="preserve">. </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autoSpaceDE w:val="0"/>
        <w:autoSpaceDN w:val="0"/>
        <w:bidi w:val="0"/>
        <w:adjustRightInd w:val="0"/>
        <w:spacing w:after="0"/>
        <w:jc w:val="both"/>
        <w:rPr>
          <w:rFonts w:asciiTheme="majorBidi" w:hAnsiTheme="majorBidi" w:cstheme="majorBidi"/>
          <w:sz w:val="24"/>
          <w:szCs w:val="24"/>
        </w:rPr>
      </w:pPr>
      <w:r w:rsidRPr="0084422E">
        <w:rPr>
          <w:rFonts w:asciiTheme="majorBidi" w:hAnsiTheme="majorBidi" w:cstheme="majorBidi"/>
          <w:sz w:val="24"/>
          <w:szCs w:val="24"/>
        </w:rPr>
        <w:t xml:space="preserve">Meek, S., Ison, S., and Enoch, M. Stakeholder Perspectives on the Current and Future Roles of UK Bus-based Park and Ride. Journal of Transport Geography, 17 (6), pp. 468- 475, 2009. </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Martinovich, P. The Integration of Rail Transit and Land Use in Western Australia.  Conference on Railway Engineering, Perth, 2008.</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Hamilton, B. Park and Ride: Characteristics and Demand Forecasting, Wellington, Land Transport New Zealand 2007.</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Bos, I., R. Van der Heijden, et al. The Choice of Park and Ride Facilities: An Analysis 10 Using a Context-Dependent Hierarchical Choice Experiment. Environment and Planning 11 A 36(9): 1673-1686, 2004.</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Olsson, A. Factors that Influence Choice of Travel Mode in Major Urban Areas: the 8 Attractiveness of Park &amp; Ride. TRITA-INFRA 03-048, ISSN 1651-0216, ISRN 9 KTH/INFRA--03/048--SE, ISBN 91-7323-048-0, Department of Infrastructure, Kungl 10 Tekniska Hogskolan, Royal Institute of Technology. Sweden, 2003.</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Merriman, D. How Many Parking Spaces Does It Take to Create One Additional Transit 6 Passenger? Regional Science and Urban Economics 28(5): 565-584, 1998.</w:t>
      </w:r>
    </w:p>
    <w:p w:rsidR="007D534A" w:rsidRPr="0084422E" w:rsidRDefault="007D534A" w:rsidP="00217738">
      <w:pPr>
        <w:pStyle w:val="a5"/>
        <w:rPr>
          <w:rFonts w:asciiTheme="majorBidi" w:hAnsiTheme="majorBidi" w:cstheme="majorBidi"/>
          <w:sz w:val="24"/>
          <w:szCs w:val="24"/>
        </w:rPr>
      </w:pPr>
    </w:p>
    <w:p w:rsidR="007D534A" w:rsidRPr="0084422E" w:rsidRDefault="007D534A" w:rsidP="00217738">
      <w:pPr>
        <w:pStyle w:val="a5"/>
        <w:numPr>
          <w:ilvl w:val="0"/>
          <w:numId w:val="42"/>
        </w:numPr>
        <w:shd w:val="clear" w:color="auto" w:fill="FFFFFF"/>
        <w:bidi w:val="0"/>
        <w:jc w:val="both"/>
        <w:rPr>
          <w:rFonts w:asciiTheme="majorBidi" w:hAnsiTheme="majorBidi" w:cstheme="majorBidi"/>
          <w:sz w:val="24"/>
          <w:szCs w:val="24"/>
        </w:rPr>
      </w:pPr>
      <w:r w:rsidRPr="0084422E">
        <w:rPr>
          <w:rFonts w:asciiTheme="majorBidi" w:hAnsiTheme="majorBidi" w:cstheme="majorBidi"/>
          <w:sz w:val="24"/>
          <w:szCs w:val="24"/>
        </w:rPr>
        <w:t>Parkhurst, G. the Economic and Modal Split Impacts of Short-Range Park and Ride Schemes: Evidence from Nine UK Cities, University of Oxford Transport Studies Unit, Oxford, 1996.</w:t>
      </w:r>
    </w:p>
    <w:sectPr w:rsidR="007D534A" w:rsidRPr="0084422E" w:rsidSect="00B2447D">
      <w:headerReference w:type="default" r:id="rId37"/>
      <w:footerReference w:type="default" r:id="rId38"/>
      <w:pgSz w:w="11906" w:h="16838"/>
      <w:pgMar w:top="142" w:right="1418" w:bottom="964"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FCC" w:rsidRDefault="000F0FCC" w:rsidP="00987B60">
      <w:pPr>
        <w:spacing w:after="0" w:line="240" w:lineRule="auto"/>
      </w:pPr>
      <w:r>
        <w:separator/>
      </w:r>
    </w:p>
  </w:endnote>
  <w:endnote w:type="continuationSeparator" w:id="0">
    <w:p w:rsidR="000F0FCC" w:rsidRDefault="000F0FCC" w:rsidP="00987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73" w:rsidRDefault="00B96AD3">
    <w:pPr>
      <w:pStyle w:val="a6"/>
      <w:jc w:val="center"/>
    </w:pPr>
    <w:r>
      <w:fldChar w:fldCharType="begin"/>
    </w:r>
    <w:r w:rsidR="002D4C73">
      <w:instrText xml:space="preserve"> PAGE   \* MERGEFORMAT </w:instrText>
    </w:r>
    <w:r>
      <w:fldChar w:fldCharType="separate"/>
    </w:r>
    <w:r w:rsidR="00CF7898">
      <w:rPr>
        <w:noProof/>
        <w:rtl/>
      </w:rPr>
      <w:t>1</w:t>
    </w:r>
    <w:r>
      <w:rPr>
        <w:noProof/>
      </w:rPr>
      <w:fldChar w:fldCharType="end"/>
    </w:r>
  </w:p>
  <w:p w:rsidR="002D4C73" w:rsidRDefault="002D4C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FCC" w:rsidRDefault="000F0FCC" w:rsidP="00987B60">
      <w:pPr>
        <w:spacing w:after="0" w:line="240" w:lineRule="auto"/>
      </w:pPr>
      <w:r>
        <w:separator/>
      </w:r>
    </w:p>
  </w:footnote>
  <w:footnote w:type="continuationSeparator" w:id="0">
    <w:p w:rsidR="000F0FCC" w:rsidRDefault="000F0FCC" w:rsidP="00987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73" w:rsidRDefault="002D4C73">
    <w:pPr>
      <w:pStyle w:val="a3"/>
    </w:pPr>
    <w:r>
      <w:rPr>
        <w:rFonts w:hint="cs"/>
        <w:rtl/>
      </w:rPr>
      <w:tab/>
    </w:r>
    <w:r>
      <w:rPr>
        <w:rFonts w:hint="cs"/>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1EB"/>
    <w:multiLevelType w:val="hybridMultilevel"/>
    <w:tmpl w:val="D6AE923E"/>
    <w:lvl w:ilvl="0" w:tplc="59AA473C">
      <w:start w:val="1"/>
      <w:numFmt w:val="arabicAlpha"/>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6F4E31"/>
    <w:multiLevelType w:val="hybridMultilevel"/>
    <w:tmpl w:val="DBACE5D8"/>
    <w:lvl w:ilvl="0" w:tplc="1EFC2CE6">
      <w:start w:val="1"/>
      <w:numFmt w:val="arabicAlph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33030"/>
    <w:multiLevelType w:val="hybridMultilevel"/>
    <w:tmpl w:val="C92418FC"/>
    <w:lvl w:ilvl="0" w:tplc="1EFC2CE6">
      <w:start w:val="1"/>
      <w:numFmt w:val="arabicAlpha"/>
      <w:lvlText w:val="%1-"/>
      <w:lvlJc w:val="left"/>
      <w:pPr>
        <w:tabs>
          <w:tab w:val="num" w:pos="720"/>
        </w:tabs>
        <w:ind w:left="720" w:hanging="360"/>
      </w:pPr>
      <w:rPr>
        <w:rFonts w:hint="default"/>
      </w:rPr>
    </w:lvl>
    <w:lvl w:ilvl="1" w:tplc="9A1815BA">
      <w:start w:val="1253"/>
      <w:numFmt w:val="bullet"/>
      <w:lvlText w:val="–"/>
      <w:lvlJc w:val="left"/>
      <w:pPr>
        <w:tabs>
          <w:tab w:val="num" w:pos="1440"/>
        </w:tabs>
        <w:ind w:left="1440" w:hanging="360"/>
      </w:pPr>
      <w:rPr>
        <w:rFonts w:ascii="Arial" w:hAnsi="Arial" w:hint="default"/>
      </w:rPr>
    </w:lvl>
    <w:lvl w:ilvl="2" w:tplc="CBD2BBA2" w:tentative="1">
      <w:start w:val="1"/>
      <w:numFmt w:val="bullet"/>
      <w:lvlText w:val="•"/>
      <w:lvlJc w:val="left"/>
      <w:pPr>
        <w:tabs>
          <w:tab w:val="num" w:pos="2160"/>
        </w:tabs>
        <w:ind w:left="2160" w:hanging="360"/>
      </w:pPr>
      <w:rPr>
        <w:rFonts w:ascii="Arial" w:hAnsi="Arial" w:hint="default"/>
      </w:rPr>
    </w:lvl>
    <w:lvl w:ilvl="3" w:tplc="C8A62C74" w:tentative="1">
      <w:start w:val="1"/>
      <w:numFmt w:val="bullet"/>
      <w:lvlText w:val="•"/>
      <w:lvlJc w:val="left"/>
      <w:pPr>
        <w:tabs>
          <w:tab w:val="num" w:pos="2880"/>
        </w:tabs>
        <w:ind w:left="2880" w:hanging="360"/>
      </w:pPr>
      <w:rPr>
        <w:rFonts w:ascii="Arial" w:hAnsi="Arial" w:hint="default"/>
      </w:rPr>
    </w:lvl>
    <w:lvl w:ilvl="4" w:tplc="C0901058" w:tentative="1">
      <w:start w:val="1"/>
      <w:numFmt w:val="bullet"/>
      <w:lvlText w:val="•"/>
      <w:lvlJc w:val="left"/>
      <w:pPr>
        <w:tabs>
          <w:tab w:val="num" w:pos="3600"/>
        </w:tabs>
        <w:ind w:left="3600" w:hanging="360"/>
      </w:pPr>
      <w:rPr>
        <w:rFonts w:ascii="Arial" w:hAnsi="Arial" w:hint="default"/>
      </w:rPr>
    </w:lvl>
    <w:lvl w:ilvl="5" w:tplc="41DAC046" w:tentative="1">
      <w:start w:val="1"/>
      <w:numFmt w:val="bullet"/>
      <w:lvlText w:val="•"/>
      <w:lvlJc w:val="left"/>
      <w:pPr>
        <w:tabs>
          <w:tab w:val="num" w:pos="4320"/>
        </w:tabs>
        <w:ind w:left="4320" w:hanging="360"/>
      </w:pPr>
      <w:rPr>
        <w:rFonts w:ascii="Arial" w:hAnsi="Arial" w:hint="default"/>
      </w:rPr>
    </w:lvl>
    <w:lvl w:ilvl="6" w:tplc="CFCA2218" w:tentative="1">
      <w:start w:val="1"/>
      <w:numFmt w:val="bullet"/>
      <w:lvlText w:val="•"/>
      <w:lvlJc w:val="left"/>
      <w:pPr>
        <w:tabs>
          <w:tab w:val="num" w:pos="5040"/>
        </w:tabs>
        <w:ind w:left="5040" w:hanging="360"/>
      </w:pPr>
      <w:rPr>
        <w:rFonts w:ascii="Arial" w:hAnsi="Arial" w:hint="default"/>
      </w:rPr>
    </w:lvl>
    <w:lvl w:ilvl="7" w:tplc="4452579A" w:tentative="1">
      <w:start w:val="1"/>
      <w:numFmt w:val="bullet"/>
      <w:lvlText w:val="•"/>
      <w:lvlJc w:val="left"/>
      <w:pPr>
        <w:tabs>
          <w:tab w:val="num" w:pos="5760"/>
        </w:tabs>
        <w:ind w:left="5760" w:hanging="360"/>
      </w:pPr>
      <w:rPr>
        <w:rFonts w:ascii="Arial" w:hAnsi="Arial" w:hint="default"/>
      </w:rPr>
    </w:lvl>
    <w:lvl w:ilvl="8" w:tplc="194A81AA" w:tentative="1">
      <w:start w:val="1"/>
      <w:numFmt w:val="bullet"/>
      <w:lvlText w:val="•"/>
      <w:lvlJc w:val="left"/>
      <w:pPr>
        <w:tabs>
          <w:tab w:val="num" w:pos="6480"/>
        </w:tabs>
        <w:ind w:left="6480" w:hanging="360"/>
      </w:pPr>
      <w:rPr>
        <w:rFonts w:ascii="Arial" w:hAnsi="Arial" w:hint="default"/>
      </w:rPr>
    </w:lvl>
  </w:abstractNum>
  <w:abstractNum w:abstractNumId="3">
    <w:nsid w:val="11633C48"/>
    <w:multiLevelType w:val="hybridMultilevel"/>
    <w:tmpl w:val="0C0C856C"/>
    <w:lvl w:ilvl="0" w:tplc="51C8BA5C">
      <w:start w:val="2"/>
      <w:numFmt w:val="arabicAlph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63A1F"/>
    <w:multiLevelType w:val="hybridMultilevel"/>
    <w:tmpl w:val="F170E7FA"/>
    <w:lvl w:ilvl="0" w:tplc="86E8FA06">
      <w:start w:val="1"/>
      <w:numFmt w:val="arabicAlpha"/>
      <w:lvlText w:val="%1."/>
      <w:lvlJc w:val="center"/>
      <w:pPr>
        <w:tabs>
          <w:tab w:val="num" w:pos="720"/>
        </w:tabs>
        <w:ind w:left="432" w:hanging="72"/>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995B17"/>
    <w:multiLevelType w:val="hybridMultilevel"/>
    <w:tmpl w:val="AE28D90E"/>
    <w:lvl w:ilvl="0" w:tplc="04090013">
      <w:start w:val="1"/>
      <w:numFmt w:val="arabicAlpha"/>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905A9"/>
    <w:multiLevelType w:val="hybridMultilevel"/>
    <w:tmpl w:val="C2781A04"/>
    <w:lvl w:ilvl="0" w:tplc="5FFC9B36">
      <w:start w:val="1"/>
      <w:numFmt w:val="bullet"/>
      <w:lvlText w:val="•"/>
      <w:lvlJc w:val="left"/>
      <w:pPr>
        <w:tabs>
          <w:tab w:val="num" w:pos="720"/>
        </w:tabs>
        <w:ind w:left="720" w:hanging="360"/>
      </w:pPr>
      <w:rPr>
        <w:rFonts w:ascii="Arial" w:hAnsi="Arial" w:hint="default"/>
      </w:rPr>
    </w:lvl>
    <w:lvl w:ilvl="1" w:tplc="ED268412">
      <w:start w:val="820"/>
      <w:numFmt w:val="bullet"/>
      <w:lvlText w:val="–"/>
      <w:lvlJc w:val="left"/>
      <w:pPr>
        <w:tabs>
          <w:tab w:val="num" w:pos="1440"/>
        </w:tabs>
        <w:ind w:left="1440" w:hanging="360"/>
      </w:pPr>
      <w:rPr>
        <w:rFonts w:ascii="Arial" w:hAnsi="Arial" w:hint="default"/>
      </w:rPr>
    </w:lvl>
    <w:lvl w:ilvl="2" w:tplc="360CCFC0" w:tentative="1">
      <w:start w:val="1"/>
      <w:numFmt w:val="bullet"/>
      <w:lvlText w:val="•"/>
      <w:lvlJc w:val="left"/>
      <w:pPr>
        <w:tabs>
          <w:tab w:val="num" w:pos="2160"/>
        </w:tabs>
        <w:ind w:left="2160" w:hanging="360"/>
      </w:pPr>
      <w:rPr>
        <w:rFonts w:ascii="Arial" w:hAnsi="Arial" w:hint="default"/>
      </w:rPr>
    </w:lvl>
    <w:lvl w:ilvl="3" w:tplc="A294ABF0" w:tentative="1">
      <w:start w:val="1"/>
      <w:numFmt w:val="bullet"/>
      <w:lvlText w:val="•"/>
      <w:lvlJc w:val="left"/>
      <w:pPr>
        <w:tabs>
          <w:tab w:val="num" w:pos="2880"/>
        </w:tabs>
        <w:ind w:left="2880" w:hanging="360"/>
      </w:pPr>
      <w:rPr>
        <w:rFonts w:ascii="Arial" w:hAnsi="Arial" w:hint="default"/>
      </w:rPr>
    </w:lvl>
    <w:lvl w:ilvl="4" w:tplc="968E49E0" w:tentative="1">
      <w:start w:val="1"/>
      <w:numFmt w:val="bullet"/>
      <w:lvlText w:val="•"/>
      <w:lvlJc w:val="left"/>
      <w:pPr>
        <w:tabs>
          <w:tab w:val="num" w:pos="3600"/>
        </w:tabs>
        <w:ind w:left="3600" w:hanging="360"/>
      </w:pPr>
      <w:rPr>
        <w:rFonts w:ascii="Arial" w:hAnsi="Arial" w:hint="default"/>
      </w:rPr>
    </w:lvl>
    <w:lvl w:ilvl="5" w:tplc="62EA187E" w:tentative="1">
      <w:start w:val="1"/>
      <w:numFmt w:val="bullet"/>
      <w:lvlText w:val="•"/>
      <w:lvlJc w:val="left"/>
      <w:pPr>
        <w:tabs>
          <w:tab w:val="num" w:pos="4320"/>
        </w:tabs>
        <w:ind w:left="4320" w:hanging="360"/>
      </w:pPr>
      <w:rPr>
        <w:rFonts w:ascii="Arial" w:hAnsi="Arial" w:hint="default"/>
      </w:rPr>
    </w:lvl>
    <w:lvl w:ilvl="6" w:tplc="0DE45462" w:tentative="1">
      <w:start w:val="1"/>
      <w:numFmt w:val="bullet"/>
      <w:lvlText w:val="•"/>
      <w:lvlJc w:val="left"/>
      <w:pPr>
        <w:tabs>
          <w:tab w:val="num" w:pos="5040"/>
        </w:tabs>
        <w:ind w:left="5040" w:hanging="360"/>
      </w:pPr>
      <w:rPr>
        <w:rFonts w:ascii="Arial" w:hAnsi="Arial" w:hint="default"/>
      </w:rPr>
    </w:lvl>
    <w:lvl w:ilvl="7" w:tplc="9780B752" w:tentative="1">
      <w:start w:val="1"/>
      <w:numFmt w:val="bullet"/>
      <w:lvlText w:val="•"/>
      <w:lvlJc w:val="left"/>
      <w:pPr>
        <w:tabs>
          <w:tab w:val="num" w:pos="5760"/>
        </w:tabs>
        <w:ind w:left="5760" w:hanging="360"/>
      </w:pPr>
      <w:rPr>
        <w:rFonts w:ascii="Arial" w:hAnsi="Arial" w:hint="default"/>
      </w:rPr>
    </w:lvl>
    <w:lvl w:ilvl="8" w:tplc="51F823A2" w:tentative="1">
      <w:start w:val="1"/>
      <w:numFmt w:val="bullet"/>
      <w:lvlText w:val="•"/>
      <w:lvlJc w:val="left"/>
      <w:pPr>
        <w:tabs>
          <w:tab w:val="num" w:pos="6480"/>
        </w:tabs>
        <w:ind w:left="6480" w:hanging="360"/>
      </w:pPr>
      <w:rPr>
        <w:rFonts w:ascii="Arial" w:hAnsi="Arial" w:hint="default"/>
      </w:rPr>
    </w:lvl>
  </w:abstractNum>
  <w:abstractNum w:abstractNumId="7">
    <w:nsid w:val="21C07108"/>
    <w:multiLevelType w:val="hybridMultilevel"/>
    <w:tmpl w:val="48AC86E6"/>
    <w:lvl w:ilvl="0" w:tplc="7A1E446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24157D05"/>
    <w:multiLevelType w:val="hybridMultilevel"/>
    <w:tmpl w:val="DC309C30"/>
    <w:lvl w:ilvl="0" w:tplc="B6D0D6A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7718B0"/>
    <w:multiLevelType w:val="hybridMultilevel"/>
    <w:tmpl w:val="800E0B6E"/>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10">
    <w:nsid w:val="265424ED"/>
    <w:multiLevelType w:val="multilevel"/>
    <w:tmpl w:val="9AB465B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arabicAlpha"/>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6D6294"/>
    <w:multiLevelType w:val="hybridMultilevel"/>
    <w:tmpl w:val="3CAAB3E0"/>
    <w:lvl w:ilvl="0" w:tplc="04090013">
      <w:start w:val="1"/>
      <w:numFmt w:val="arabicAlpha"/>
      <w:lvlText w:val="%1-"/>
      <w:lvlJc w:val="center"/>
      <w:pPr>
        <w:ind w:left="917" w:hanging="360"/>
      </w:p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2">
    <w:nsid w:val="2B645355"/>
    <w:multiLevelType w:val="hybridMultilevel"/>
    <w:tmpl w:val="C3788AD8"/>
    <w:lvl w:ilvl="0" w:tplc="9CF886D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9C763D"/>
    <w:multiLevelType w:val="hybridMultilevel"/>
    <w:tmpl w:val="549EB09A"/>
    <w:lvl w:ilvl="0" w:tplc="0004FEBE">
      <w:start w:val="1"/>
      <w:numFmt w:val="arabicAlpha"/>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A7870"/>
    <w:multiLevelType w:val="hybridMultilevel"/>
    <w:tmpl w:val="4B209C1C"/>
    <w:lvl w:ilvl="0" w:tplc="ED8A49B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D82125"/>
    <w:multiLevelType w:val="hybridMultilevel"/>
    <w:tmpl w:val="D7EABF0E"/>
    <w:lvl w:ilvl="0" w:tplc="919806B2">
      <w:start w:val="2"/>
      <w:numFmt w:val="arabicAlpha"/>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AC4F68"/>
    <w:multiLevelType w:val="hybridMultilevel"/>
    <w:tmpl w:val="66B48000"/>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7">
    <w:nsid w:val="36C56624"/>
    <w:multiLevelType w:val="hybridMultilevel"/>
    <w:tmpl w:val="6AD60B04"/>
    <w:lvl w:ilvl="0" w:tplc="04090013">
      <w:start w:val="1"/>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3">
      <w:start w:val="1"/>
      <w:numFmt w:val="arabicAlpha"/>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D5C74"/>
    <w:multiLevelType w:val="hybridMultilevel"/>
    <w:tmpl w:val="4726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017518"/>
    <w:multiLevelType w:val="hybridMultilevel"/>
    <w:tmpl w:val="6B8427A8"/>
    <w:lvl w:ilvl="0" w:tplc="B59A66C6">
      <w:start w:val="1"/>
      <w:numFmt w:val="arabicAlpha"/>
      <w:lvlText w:val="%1-"/>
      <w:lvlJc w:val="left"/>
      <w:pPr>
        <w:tabs>
          <w:tab w:val="num" w:pos="720"/>
        </w:tabs>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9B4171"/>
    <w:multiLevelType w:val="hybridMultilevel"/>
    <w:tmpl w:val="B0985076"/>
    <w:lvl w:ilvl="0" w:tplc="3414332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CBD2BBA2" w:tentative="1">
      <w:start w:val="1"/>
      <w:numFmt w:val="bullet"/>
      <w:lvlText w:val="•"/>
      <w:lvlJc w:val="left"/>
      <w:pPr>
        <w:tabs>
          <w:tab w:val="num" w:pos="2160"/>
        </w:tabs>
        <w:ind w:left="2160" w:hanging="360"/>
      </w:pPr>
      <w:rPr>
        <w:rFonts w:ascii="Arial" w:hAnsi="Arial" w:hint="default"/>
      </w:rPr>
    </w:lvl>
    <w:lvl w:ilvl="3" w:tplc="C8A62C74" w:tentative="1">
      <w:start w:val="1"/>
      <w:numFmt w:val="bullet"/>
      <w:lvlText w:val="•"/>
      <w:lvlJc w:val="left"/>
      <w:pPr>
        <w:tabs>
          <w:tab w:val="num" w:pos="2880"/>
        </w:tabs>
        <w:ind w:left="2880" w:hanging="360"/>
      </w:pPr>
      <w:rPr>
        <w:rFonts w:ascii="Arial" w:hAnsi="Arial" w:hint="default"/>
      </w:rPr>
    </w:lvl>
    <w:lvl w:ilvl="4" w:tplc="C0901058" w:tentative="1">
      <w:start w:val="1"/>
      <w:numFmt w:val="bullet"/>
      <w:lvlText w:val="•"/>
      <w:lvlJc w:val="left"/>
      <w:pPr>
        <w:tabs>
          <w:tab w:val="num" w:pos="3600"/>
        </w:tabs>
        <w:ind w:left="3600" w:hanging="360"/>
      </w:pPr>
      <w:rPr>
        <w:rFonts w:ascii="Arial" w:hAnsi="Arial" w:hint="default"/>
      </w:rPr>
    </w:lvl>
    <w:lvl w:ilvl="5" w:tplc="41DAC046" w:tentative="1">
      <w:start w:val="1"/>
      <w:numFmt w:val="bullet"/>
      <w:lvlText w:val="•"/>
      <w:lvlJc w:val="left"/>
      <w:pPr>
        <w:tabs>
          <w:tab w:val="num" w:pos="4320"/>
        </w:tabs>
        <w:ind w:left="4320" w:hanging="360"/>
      </w:pPr>
      <w:rPr>
        <w:rFonts w:ascii="Arial" w:hAnsi="Arial" w:hint="default"/>
      </w:rPr>
    </w:lvl>
    <w:lvl w:ilvl="6" w:tplc="CFCA2218" w:tentative="1">
      <w:start w:val="1"/>
      <w:numFmt w:val="bullet"/>
      <w:lvlText w:val="•"/>
      <w:lvlJc w:val="left"/>
      <w:pPr>
        <w:tabs>
          <w:tab w:val="num" w:pos="5040"/>
        </w:tabs>
        <w:ind w:left="5040" w:hanging="360"/>
      </w:pPr>
      <w:rPr>
        <w:rFonts w:ascii="Arial" w:hAnsi="Arial" w:hint="default"/>
      </w:rPr>
    </w:lvl>
    <w:lvl w:ilvl="7" w:tplc="4452579A" w:tentative="1">
      <w:start w:val="1"/>
      <w:numFmt w:val="bullet"/>
      <w:lvlText w:val="•"/>
      <w:lvlJc w:val="left"/>
      <w:pPr>
        <w:tabs>
          <w:tab w:val="num" w:pos="5760"/>
        </w:tabs>
        <w:ind w:left="5760" w:hanging="360"/>
      </w:pPr>
      <w:rPr>
        <w:rFonts w:ascii="Arial" w:hAnsi="Arial" w:hint="default"/>
      </w:rPr>
    </w:lvl>
    <w:lvl w:ilvl="8" w:tplc="194A81AA" w:tentative="1">
      <w:start w:val="1"/>
      <w:numFmt w:val="bullet"/>
      <w:lvlText w:val="•"/>
      <w:lvlJc w:val="left"/>
      <w:pPr>
        <w:tabs>
          <w:tab w:val="num" w:pos="6480"/>
        </w:tabs>
        <w:ind w:left="6480" w:hanging="360"/>
      </w:pPr>
      <w:rPr>
        <w:rFonts w:ascii="Arial" w:hAnsi="Arial" w:hint="default"/>
      </w:rPr>
    </w:lvl>
  </w:abstractNum>
  <w:abstractNum w:abstractNumId="21">
    <w:nsid w:val="43056B62"/>
    <w:multiLevelType w:val="hybridMultilevel"/>
    <w:tmpl w:val="C686A93C"/>
    <w:lvl w:ilvl="0" w:tplc="D0E2E776">
      <w:start w:val="1"/>
      <w:numFmt w:val="bullet"/>
      <w:lvlText w:val="–"/>
      <w:lvlJc w:val="left"/>
      <w:pPr>
        <w:tabs>
          <w:tab w:val="num" w:pos="720"/>
        </w:tabs>
        <w:ind w:left="720" w:hanging="360"/>
      </w:pPr>
      <w:rPr>
        <w:rFonts w:ascii="Arial" w:hAnsi="Arial" w:hint="default"/>
      </w:rPr>
    </w:lvl>
    <w:lvl w:ilvl="1" w:tplc="55A2986E">
      <w:start w:val="1"/>
      <w:numFmt w:val="bullet"/>
      <w:lvlText w:val="–"/>
      <w:lvlJc w:val="left"/>
      <w:pPr>
        <w:tabs>
          <w:tab w:val="num" w:pos="1440"/>
        </w:tabs>
        <w:ind w:left="1440" w:hanging="360"/>
      </w:pPr>
      <w:rPr>
        <w:rFonts w:ascii="Arial" w:hAnsi="Arial" w:hint="default"/>
      </w:rPr>
    </w:lvl>
    <w:lvl w:ilvl="2" w:tplc="3FDE8C5E" w:tentative="1">
      <w:start w:val="1"/>
      <w:numFmt w:val="bullet"/>
      <w:lvlText w:val="–"/>
      <w:lvlJc w:val="left"/>
      <w:pPr>
        <w:tabs>
          <w:tab w:val="num" w:pos="2160"/>
        </w:tabs>
        <w:ind w:left="2160" w:hanging="360"/>
      </w:pPr>
      <w:rPr>
        <w:rFonts w:ascii="Arial" w:hAnsi="Arial" w:hint="default"/>
      </w:rPr>
    </w:lvl>
    <w:lvl w:ilvl="3" w:tplc="54F2185A" w:tentative="1">
      <w:start w:val="1"/>
      <w:numFmt w:val="bullet"/>
      <w:lvlText w:val="–"/>
      <w:lvlJc w:val="left"/>
      <w:pPr>
        <w:tabs>
          <w:tab w:val="num" w:pos="2880"/>
        </w:tabs>
        <w:ind w:left="2880" w:hanging="360"/>
      </w:pPr>
      <w:rPr>
        <w:rFonts w:ascii="Arial" w:hAnsi="Arial" w:hint="default"/>
      </w:rPr>
    </w:lvl>
    <w:lvl w:ilvl="4" w:tplc="B5AE5E8C" w:tentative="1">
      <w:start w:val="1"/>
      <w:numFmt w:val="bullet"/>
      <w:lvlText w:val="–"/>
      <w:lvlJc w:val="left"/>
      <w:pPr>
        <w:tabs>
          <w:tab w:val="num" w:pos="3600"/>
        </w:tabs>
        <w:ind w:left="3600" w:hanging="360"/>
      </w:pPr>
      <w:rPr>
        <w:rFonts w:ascii="Arial" w:hAnsi="Arial" w:hint="default"/>
      </w:rPr>
    </w:lvl>
    <w:lvl w:ilvl="5" w:tplc="B150D84A" w:tentative="1">
      <w:start w:val="1"/>
      <w:numFmt w:val="bullet"/>
      <w:lvlText w:val="–"/>
      <w:lvlJc w:val="left"/>
      <w:pPr>
        <w:tabs>
          <w:tab w:val="num" w:pos="4320"/>
        </w:tabs>
        <w:ind w:left="4320" w:hanging="360"/>
      </w:pPr>
      <w:rPr>
        <w:rFonts w:ascii="Arial" w:hAnsi="Arial" w:hint="default"/>
      </w:rPr>
    </w:lvl>
    <w:lvl w:ilvl="6" w:tplc="2E0C06E2" w:tentative="1">
      <w:start w:val="1"/>
      <w:numFmt w:val="bullet"/>
      <w:lvlText w:val="–"/>
      <w:lvlJc w:val="left"/>
      <w:pPr>
        <w:tabs>
          <w:tab w:val="num" w:pos="5040"/>
        </w:tabs>
        <w:ind w:left="5040" w:hanging="360"/>
      </w:pPr>
      <w:rPr>
        <w:rFonts w:ascii="Arial" w:hAnsi="Arial" w:hint="default"/>
      </w:rPr>
    </w:lvl>
    <w:lvl w:ilvl="7" w:tplc="58647CB8" w:tentative="1">
      <w:start w:val="1"/>
      <w:numFmt w:val="bullet"/>
      <w:lvlText w:val="–"/>
      <w:lvlJc w:val="left"/>
      <w:pPr>
        <w:tabs>
          <w:tab w:val="num" w:pos="5760"/>
        </w:tabs>
        <w:ind w:left="5760" w:hanging="360"/>
      </w:pPr>
      <w:rPr>
        <w:rFonts w:ascii="Arial" w:hAnsi="Arial" w:hint="default"/>
      </w:rPr>
    </w:lvl>
    <w:lvl w:ilvl="8" w:tplc="26423E62" w:tentative="1">
      <w:start w:val="1"/>
      <w:numFmt w:val="bullet"/>
      <w:lvlText w:val="–"/>
      <w:lvlJc w:val="left"/>
      <w:pPr>
        <w:tabs>
          <w:tab w:val="num" w:pos="6480"/>
        </w:tabs>
        <w:ind w:left="6480" w:hanging="360"/>
      </w:pPr>
      <w:rPr>
        <w:rFonts w:ascii="Arial" w:hAnsi="Arial" w:hint="default"/>
      </w:rPr>
    </w:lvl>
  </w:abstractNum>
  <w:abstractNum w:abstractNumId="22">
    <w:nsid w:val="436C3B21"/>
    <w:multiLevelType w:val="multilevel"/>
    <w:tmpl w:val="433A9D16"/>
    <w:lvl w:ilvl="0">
      <w:start w:val="2"/>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arabicAlpha"/>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4595E84"/>
    <w:multiLevelType w:val="hybridMultilevel"/>
    <w:tmpl w:val="79D2DC8A"/>
    <w:lvl w:ilvl="0" w:tplc="34143326">
      <w:start w:val="1"/>
      <w:numFmt w:val="bullet"/>
      <w:lvlText w:val="•"/>
      <w:lvlJc w:val="left"/>
      <w:pPr>
        <w:tabs>
          <w:tab w:val="num" w:pos="720"/>
        </w:tabs>
        <w:ind w:left="720" w:hanging="360"/>
      </w:pPr>
      <w:rPr>
        <w:rFonts w:ascii="Arial" w:hAnsi="Arial" w:hint="default"/>
      </w:rPr>
    </w:lvl>
    <w:lvl w:ilvl="1" w:tplc="9A1815BA">
      <w:start w:val="1253"/>
      <w:numFmt w:val="bullet"/>
      <w:lvlText w:val="–"/>
      <w:lvlJc w:val="left"/>
      <w:pPr>
        <w:tabs>
          <w:tab w:val="num" w:pos="1440"/>
        </w:tabs>
        <w:ind w:left="1440" w:hanging="360"/>
      </w:pPr>
      <w:rPr>
        <w:rFonts w:ascii="Arial" w:hAnsi="Arial" w:hint="default"/>
      </w:rPr>
    </w:lvl>
    <w:lvl w:ilvl="2" w:tplc="CBD2BBA2" w:tentative="1">
      <w:start w:val="1"/>
      <w:numFmt w:val="bullet"/>
      <w:lvlText w:val="•"/>
      <w:lvlJc w:val="left"/>
      <w:pPr>
        <w:tabs>
          <w:tab w:val="num" w:pos="2160"/>
        </w:tabs>
        <w:ind w:left="2160" w:hanging="360"/>
      </w:pPr>
      <w:rPr>
        <w:rFonts w:ascii="Arial" w:hAnsi="Arial" w:hint="default"/>
      </w:rPr>
    </w:lvl>
    <w:lvl w:ilvl="3" w:tplc="C8A62C74" w:tentative="1">
      <w:start w:val="1"/>
      <w:numFmt w:val="bullet"/>
      <w:lvlText w:val="•"/>
      <w:lvlJc w:val="left"/>
      <w:pPr>
        <w:tabs>
          <w:tab w:val="num" w:pos="2880"/>
        </w:tabs>
        <w:ind w:left="2880" w:hanging="360"/>
      </w:pPr>
      <w:rPr>
        <w:rFonts w:ascii="Arial" w:hAnsi="Arial" w:hint="default"/>
      </w:rPr>
    </w:lvl>
    <w:lvl w:ilvl="4" w:tplc="C0901058" w:tentative="1">
      <w:start w:val="1"/>
      <w:numFmt w:val="bullet"/>
      <w:lvlText w:val="•"/>
      <w:lvlJc w:val="left"/>
      <w:pPr>
        <w:tabs>
          <w:tab w:val="num" w:pos="3600"/>
        </w:tabs>
        <w:ind w:left="3600" w:hanging="360"/>
      </w:pPr>
      <w:rPr>
        <w:rFonts w:ascii="Arial" w:hAnsi="Arial" w:hint="default"/>
      </w:rPr>
    </w:lvl>
    <w:lvl w:ilvl="5" w:tplc="41DAC046" w:tentative="1">
      <w:start w:val="1"/>
      <w:numFmt w:val="bullet"/>
      <w:lvlText w:val="•"/>
      <w:lvlJc w:val="left"/>
      <w:pPr>
        <w:tabs>
          <w:tab w:val="num" w:pos="4320"/>
        </w:tabs>
        <w:ind w:left="4320" w:hanging="360"/>
      </w:pPr>
      <w:rPr>
        <w:rFonts w:ascii="Arial" w:hAnsi="Arial" w:hint="default"/>
      </w:rPr>
    </w:lvl>
    <w:lvl w:ilvl="6" w:tplc="CFCA2218" w:tentative="1">
      <w:start w:val="1"/>
      <w:numFmt w:val="bullet"/>
      <w:lvlText w:val="•"/>
      <w:lvlJc w:val="left"/>
      <w:pPr>
        <w:tabs>
          <w:tab w:val="num" w:pos="5040"/>
        </w:tabs>
        <w:ind w:left="5040" w:hanging="360"/>
      </w:pPr>
      <w:rPr>
        <w:rFonts w:ascii="Arial" w:hAnsi="Arial" w:hint="default"/>
      </w:rPr>
    </w:lvl>
    <w:lvl w:ilvl="7" w:tplc="4452579A" w:tentative="1">
      <w:start w:val="1"/>
      <w:numFmt w:val="bullet"/>
      <w:lvlText w:val="•"/>
      <w:lvlJc w:val="left"/>
      <w:pPr>
        <w:tabs>
          <w:tab w:val="num" w:pos="5760"/>
        </w:tabs>
        <w:ind w:left="5760" w:hanging="360"/>
      </w:pPr>
      <w:rPr>
        <w:rFonts w:ascii="Arial" w:hAnsi="Arial" w:hint="default"/>
      </w:rPr>
    </w:lvl>
    <w:lvl w:ilvl="8" w:tplc="194A81AA" w:tentative="1">
      <w:start w:val="1"/>
      <w:numFmt w:val="bullet"/>
      <w:lvlText w:val="•"/>
      <w:lvlJc w:val="left"/>
      <w:pPr>
        <w:tabs>
          <w:tab w:val="num" w:pos="6480"/>
        </w:tabs>
        <w:ind w:left="6480" w:hanging="360"/>
      </w:pPr>
      <w:rPr>
        <w:rFonts w:ascii="Arial" w:hAnsi="Arial" w:hint="default"/>
      </w:rPr>
    </w:lvl>
  </w:abstractNum>
  <w:abstractNum w:abstractNumId="24">
    <w:nsid w:val="4ABD6F01"/>
    <w:multiLevelType w:val="hybridMultilevel"/>
    <w:tmpl w:val="7F600FC8"/>
    <w:lvl w:ilvl="0" w:tplc="D256D83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7814E1"/>
    <w:multiLevelType w:val="hybridMultilevel"/>
    <w:tmpl w:val="E9A271B4"/>
    <w:lvl w:ilvl="0" w:tplc="86E8FA06">
      <w:start w:val="1"/>
      <w:numFmt w:val="arabicAlpha"/>
      <w:lvlText w:val="%1."/>
      <w:lvlJc w:val="center"/>
      <w:pPr>
        <w:tabs>
          <w:tab w:val="num" w:pos="720"/>
        </w:tabs>
        <w:ind w:left="432" w:hanging="72"/>
      </w:pPr>
      <w:rPr>
        <w:rFonts w:hint="default"/>
      </w:rPr>
    </w:lvl>
    <w:lvl w:ilvl="1" w:tplc="59AA473C">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4930F9"/>
    <w:multiLevelType w:val="hybridMultilevel"/>
    <w:tmpl w:val="15222704"/>
    <w:lvl w:ilvl="0" w:tplc="D256D830">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54EB7CA6"/>
    <w:multiLevelType w:val="hybridMultilevel"/>
    <w:tmpl w:val="E14C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338E9"/>
    <w:multiLevelType w:val="hybridMultilevel"/>
    <w:tmpl w:val="67441028"/>
    <w:lvl w:ilvl="0" w:tplc="690A0BE0">
      <w:start w:val="1"/>
      <w:numFmt w:val="bullet"/>
      <w:lvlText w:val="•"/>
      <w:lvlJc w:val="left"/>
      <w:pPr>
        <w:tabs>
          <w:tab w:val="num" w:pos="720"/>
        </w:tabs>
        <w:ind w:left="720" w:hanging="360"/>
      </w:pPr>
      <w:rPr>
        <w:rFonts w:ascii="Arial" w:hAnsi="Arial" w:hint="default"/>
      </w:rPr>
    </w:lvl>
    <w:lvl w:ilvl="1" w:tplc="055C1876" w:tentative="1">
      <w:start w:val="1"/>
      <w:numFmt w:val="bullet"/>
      <w:lvlText w:val="•"/>
      <w:lvlJc w:val="left"/>
      <w:pPr>
        <w:tabs>
          <w:tab w:val="num" w:pos="1440"/>
        </w:tabs>
        <w:ind w:left="1440" w:hanging="360"/>
      </w:pPr>
      <w:rPr>
        <w:rFonts w:ascii="Arial" w:hAnsi="Arial" w:hint="default"/>
      </w:rPr>
    </w:lvl>
    <w:lvl w:ilvl="2" w:tplc="B68807D0" w:tentative="1">
      <w:start w:val="1"/>
      <w:numFmt w:val="bullet"/>
      <w:lvlText w:val="•"/>
      <w:lvlJc w:val="left"/>
      <w:pPr>
        <w:tabs>
          <w:tab w:val="num" w:pos="2160"/>
        </w:tabs>
        <w:ind w:left="2160" w:hanging="360"/>
      </w:pPr>
      <w:rPr>
        <w:rFonts w:ascii="Arial" w:hAnsi="Arial" w:hint="default"/>
      </w:rPr>
    </w:lvl>
    <w:lvl w:ilvl="3" w:tplc="3AE00078" w:tentative="1">
      <w:start w:val="1"/>
      <w:numFmt w:val="bullet"/>
      <w:lvlText w:val="•"/>
      <w:lvlJc w:val="left"/>
      <w:pPr>
        <w:tabs>
          <w:tab w:val="num" w:pos="2880"/>
        </w:tabs>
        <w:ind w:left="2880" w:hanging="360"/>
      </w:pPr>
      <w:rPr>
        <w:rFonts w:ascii="Arial" w:hAnsi="Arial" w:hint="default"/>
      </w:rPr>
    </w:lvl>
    <w:lvl w:ilvl="4" w:tplc="6ECC2B32" w:tentative="1">
      <w:start w:val="1"/>
      <w:numFmt w:val="bullet"/>
      <w:lvlText w:val="•"/>
      <w:lvlJc w:val="left"/>
      <w:pPr>
        <w:tabs>
          <w:tab w:val="num" w:pos="3600"/>
        </w:tabs>
        <w:ind w:left="3600" w:hanging="360"/>
      </w:pPr>
      <w:rPr>
        <w:rFonts w:ascii="Arial" w:hAnsi="Arial" w:hint="default"/>
      </w:rPr>
    </w:lvl>
    <w:lvl w:ilvl="5" w:tplc="9872C4F6" w:tentative="1">
      <w:start w:val="1"/>
      <w:numFmt w:val="bullet"/>
      <w:lvlText w:val="•"/>
      <w:lvlJc w:val="left"/>
      <w:pPr>
        <w:tabs>
          <w:tab w:val="num" w:pos="4320"/>
        </w:tabs>
        <w:ind w:left="4320" w:hanging="360"/>
      </w:pPr>
      <w:rPr>
        <w:rFonts w:ascii="Arial" w:hAnsi="Arial" w:hint="default"/>
      </w:rPr>
    </w:lvl>
    <w:lvl w:ilvl="6" w:tplc="90802278" w:tentative="1">
      <w:start w:val="1"/>
      <w:numFmt w:val="bullet"/>
      <w:lvlText w:val="•"/>
      <w:lvlJc w:val="left"/>
      <w:pPr>
        <w:tabs>
          <w:tab w:val="num" w:pos="5040"/>
        </w:tabs>
        <w:ind w:left="5040" w:hanging="360"/>
      </w:pPr>
      <w:rPr>
        <w:rFonts w:ascii="Arial" w:hAnsi="Arial" w:hint="default"/>
      </w:rPr>
    </w:lvl>
    <w:lvl w:ilvl="7" w:tplc="C8120074" w:tentative="1">
      <w:start w:val="1"/>
      <w:numFmt w:val="bullet"/>
      <w:lvlText w:val="•"/>
      <w:lvlJc w:val="left"/>
      <w:pPr>
        <w:tabs>
          <w:tab w:val="num" w:pos="5760"/>
        </w:tabs>
        <w:ind w:left="5760" w:hanging="360"/>
      </w:pPr>
      <w:rPr>
        <w:rFonts w:ascii="Arial" w:hAnsi="Arial" w:hint="default"/>
      </w:rPr>
    </w:lvl>
    <w:lvl w:ilvl="8" w:tplc="C6B4A390" w:tentative="1">
      <w:start w:val="1"/>
      <w:numFmt w:val="bullet"/>
      <w:lvlText w:val="•"/>
      <w:lvlJc w:val="left"/>
      <w:pPr>
        <w:tabs>
          <w:tab w:val="num" w:pos="6480"/>
        </w:tabs>
        <w:ind w:left="6480" w:hanging="360"/>
      </w:pPr>
      <w:rPr>
        <w:rFonts w:ascii="Arial" w:hAnsi="Arial" w:hint="default"/>
      </w:rPr>
    </w:lvl>
  </w:abstractNum>
  <w:abstractNum w:abstractNumId="29">
    <w:nsid w:val="55F26ABF"/>
    <w:multiLevelType w:val="hybridMultilevel"/>
    <w:tmpl w:val="9A30C024"/>
    <w:lvl w:ilvl="0" w:tplc="789EE5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9C4AF1"/>
    <w:multiLevelType w:val="hybridMultilevel"/>
    <w:tmpl w:val="9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BF6BBA"/>
    <w:multiLevelType w:val="hybridMultilevel"/>
    <w:tmpl w:val="0F660F24"/>
    <w:lvl w:ilvl="0" w:tplc="0409000F">
      <w:start w:val="1"/>
      <w:numFmt w:val="decimal"/>
      <w:lvlText w:val="%1."/>
      <w:lvlJc w:val="left"/>
      <w:pPr>
        <w:ind w:left="917" w:hanging="360"/>
      </w:p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32">
    <w:nsid w:val="5CCD7AC2"/>
    <w:multiLevelType w:val="hybridMultilevel"/>
    <w:tmpl w:val="8506D1F0"/>
    <w:lvl w:ilvl="0" w:tplc="D8E2EFF8">
      <w:start w:val="1"/>
      <w:numFmt w:val="arabicAlpha"/>
      <w:lvlText w:val="%1-"/>
      <w:lvlJc w:val="left"/>
      <w:pPr>
        <w:tabs>
          <w:tab w:val="num" w:pos="720"/>
        </w:tabs>
        <w:ind w:left="720" w:hanging="360"/>
      </w:pPr>
      <w:rPr>
        <w:rFonts w:hint="default"/>
      </w:rPr>
    </w:lvl>
    <w:lvl w:ilvl="1" w:tplc="9A1815BA">
      <w:start w:val="1253"/>
      <w:numFmt w:val="bullet"/>
      <w:lvlText w:val="–"/>
      <w:lvlJc w:val="left"/>
      <w:pPr>
        <w:tabs>
          <w:tab w:val="num" w:pos="1440"/>
        </w:tabs>
        <w:ind w:left="1440" w:hanging="360"/>
      </w:pPr>
      <w:rPr>
        <w:rFonts w:ascii="Arial" w:hAnsi="Arial" w:hint="default"/>
      </w:rPr>
    </w:lvl>
    <w:lvl w:ilvl="2" w:tplc="CBD2BBA2" w:tentative="1">
      <w:start w:val="1"/>
      <w:numFmt w:val="bullet"/>
      <w:lvlText w:val="•"/>
      <w:lvlJc w:val="left"/>
      <w:pPr>
        <w:tabs>
          <w:tab w:val="num" w:pos="2160"/>
        </w:tabs>
        <w:ind w:left="2160" w:hanging="360"/>
      </w:pPr>
      <w:rPr>
        <w:rFonts w:ascii="Arial" w:hAnsi="Arial" w:hint="default"/>
      </w:rPr>
    </w:lvl>
    <w:lvl w:ilvl="3" w:tplc="C8A62C74" w:tentative="1">
      <w:start w:val="1"/>
      <w:numFmt w:val="bullet"/>
      <w:lvlText w:val="•"/>
      <w:lvlJc w:val="left"/>
      <w:pPr>
        <w:tabs>
          <w:tab w:val="num" w:pos="2880"/>
        </w:tabs>
        <w:ind w:left="2880" w:hanging="360"/>
      </w:pPr>
      <w:rPr>
        <w:rFonts w:ascii="Arial" w:hAnsi="Arial" w:hint="default"/>
      </w:rPr>
    </w:lvl>
    <w:lvl w:ilvl="4" w:tplc="C0901058" w:tentative="1">
      <w:start w:val="1"/>
      <w:numFmt w:val="bullet"/>
      <w:lvlText w:val="•"/>
      <w:lvlJc w:val="left"/>
      <w:pPr>
        <w:tabs>
          <w:tab w:val="num" w:pos="3600"/>
        </w:tabs>
        <w:ind w:left="3600" w:hanging="360"/>
      </w:pPr>
      <w:rPr>
        <w:rFonts w:ascii="Arial" w:hAnsi="Arial" w:hint="default"/>
      </w:rPr>
    </w:lvl>
    <w:lvl w:ilvl="5" w:tplc="41DAC046" w:tentative="1">
      <w:start w:val="1"/>
      <w:numFmt w:val="bullet"/>
      <w:lvlText w:val="•"/>
      <w:lvlJc w:val="left"/>
      <w:pPr>
        <w:tabs>
          <w:tab w:val="num" w:pos="4320"/>
        </w:tabs>
        <w:ind w:left="4320" w:hanging="360"/>
      </w:pPr>
      <w:rPr>
        <w:rFonts w:ascii="Arial" w:hAnsi="Arial" w:hint="default"/>
      </w:rPr>
    </w:lvl>
    <w:lvl w:ilvl="6" w:tplc="CFCA2218" w:tentative="1">
      <w:start w:val="1"/>
      <w:numFmt w:val="bullet"/>
      <w:lvlText w:val="•"/>
      <w:lvlJc w:val="left"/>
      <w:pPr>
        <w:tabs>
          <w:tab w:val="num" w:pos="5040"/>
        </w:tabs>
        <w:ind w:left="5040" w:hanging="360"/>
      </w:pPr>
      <w:rPr>
        <w:rFonts w:ascii="Arial" w:hAnsi="Arial" w:hint="default"/>
      </w:rPr>
    </w:lvl>
    <w:lvl w:ilvl="7" w:tplc="4452579A" w:tentative="1">
      <w:start w:val="1"/>
      <w:numFmt w:val="bullet"/>
      <w:lvlText w:val="•"/>
      <w:lvlJc w:val="left"/>
      <w:pPr>
        <w:tabs>
          <w:tab w:val="num" w:pos="5760"/>
        </w:tabs>
        <w:ind w:left="5760" w:hanging="360"/>
      </w:pPr>
      <w:rPr>
        <w:rFonts w:ascii="Arial" w:hAnsi="Arial" w:hint="default"/>
      </w:rPr>
    </w:lvl>
    <w:lvl w:ilvl="8" w:tplc="194A81AA" w:tentative="1">
      <w:start w:val="1"/>
      <w:numFmt w:val="bullet"/>
      <w:lvlText w:val="•"/>
      <w:lvlJc w:val="left"/>
      <w:pPr>
        <w:tabs>
          <w:tab w:val="num" w:pos="6480"/>
        </w:tabs>
        <w:ind w:left="6480" w:hanging="360"/>
      </w:pPr>
      <w:rPr>
        <w:rFonts w:ascii="Arial" w:hAnsi="Arial" w:hint="default"/>
      </w:rPr>
    </w:lvl>
  </w:abstractNum>
  <w:abstractNum w:abstractNumId="33">
    <w:nsid w:val="5EA067F7"/>
    <w:multiLevelType w:val="hybridMultilevel"/>
    <w:tmpl w:val="8F6EED18"/>
    <w:lvl w:ilvl="0" w:tplc="04090013">
      <w:start w:val="1"/>
      <w:numFmt w:val="arabicAlpha"/>
      <w:lvlText w:val="%1-"/>
      <w:lvlJc w:val="center"/>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4">
    <w:nsid w:val="62F50AA5"/>
    <w:multiLevelType w:val="hybridMultilevel"/>
    <w:tmpl w:val="BE28BCD0"/>
    <w:lvl w:ilvl="0" w:tplc="D72A255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64902969"/>
    <w:multiLevelType w:val="hybridMultilevel"/>
    <w:tmpl w:val="950678AE"/>
    <w:lvl w:ilvl="0" w:tplc="04090013">
      <w:start w:val="1"/>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A85295"/>
    <w:multiLevelType w:val="hybridMultilevel"/>
    <w:tmpl w:val="3DC2BA44"/>
    <w:lvl w:ilvl="0" w:tplc="D3F892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A93F16"/>
    <w:multiLevelType w:val="hybridMultilevel"/>
    <w:tmpl w:val="0316A6CE"/>
    <w:lvl w:ilvl="0" w:tplc="B85053B2">
      <w:start w:val="1"/>
      <w:numFmt w:val="bullet"/>
      <w:lvlText w:val="•"/>
      <w:lvlJc w:val="left"/>
      <w:pPr>
        <w:tabs>
          <w:tab w:val="num" w:pos="720"/>
        </w:tabs>
        <w:ind w:left="720" w:hanging="360"/>
      </w:pPr>
      <w:rPr>
        <w:rFonts w:ascii="Arial" w:hAnsi="Arial" w:hint="default"/>
      </w:rPr>
    </w:lvl>
    <w:lvl w:ilvl="1" w:tplc="4AE829A0">
      <w:start w:val="1253"/>
      <w:numFmt w:val="bullet"/>
      <w:lvlText w:val="–"/>
      <w:lvlJc w:val="left"/>
      <w:pPr>
        <w:tabs>
          <w:tab w:val="num" w:pos="1440"/>
        </w:tabs>
        <w:ind w:left="1440" w:hanging="360"/>
      </w:pPr>
      <w:rPr>
        <w:rFonts w:ascii="Arial" w:hAnsi="Arial" w:hint="default"/>
      </w:rPr>
    </w:lvl>
    <w:lvl w:ilvl="2" w:tplc="6D8CED44" w:tentative="1">
      <w:start w:val="1"/>
      <w:numFmt w:val="bullet"/>
      <w:lvlText w:val="•"/>
      <w:lvlJc w:val="left"/>
      <w:pPr>
        <w:tabs>
          <w:tab w:val="num" w:pos="2160"/>
        </w:tabs>
        <w:ind w:left="2160" w:hanging="360"/>
      </w:pPr>
      <w:rPr>
        <w:rFonts w:ascii="Arial" w:hAnsi="Arial" w:hint="default"/>
      </w:rPr>
    </w:lvl>
    <w:lvl w:ilvl="3" w:tplc="0B2A9016" w:tentative="1">
      <w:start w:val="1"/>
      <w:numFmt w:val="bullet"/>
      <w:lvlText w:val="•"/>
      <w:lvlJc w:val="left"/>
      <w:pPr>
        <w:tabs>
          <w:tab w:val="num" w:pos="2880"/>
        </w:tabs>
        <w:ind w:left="2880" w:hanging="360"/>
      </w:pPr>
      <w:rPr>
        <w:rFonts w:ascii="Arial" w:hAnsi="Arial" w:hint="default"/>
      </w:rPr>
    </w:lvl>
    <w:lvl w:ilvl="4" w:tplc="24F64006" w:tentative="1">
      <w:start w:val="1"/>
      <w:numFmt w:val="bullet"/>
      <w:lvlText w:val="•"/>
      <w:lvlJc w:val="left"/>
      <w:pPr>
        <w:tabs>
          <w:tab w:val="num" w:pos="3600"/>
        </w:tabs>
        <w:ind w:left="3600" w:hanging="360"/>
      </w:pPr>
      <w:rPr>
        <w:rFonts w:ascii="Arial" w:hAnsi="Arial" w:hint="default"/>
      </w:rPr>
    </w:lvl>
    <w:lvl w:ilvl="5" w:tplc="AD12FA92" w:tentative="1">
      <w:start w:val="1"/>
      <w:numFmt w:val="bullet"/>
      <w:lvlText w:val="•"/>
      <w:lvlJc w:val="left"/>
      <w:pPr>
        <w:tabs>
          <w:tab w:val="num" w:pos="4320"/>
        </w:tabs>
        <w:ind w:left="4320" w:hanging="360"/>
      </w:pPr>
      <w:rPr>
        <w:rFonts w:ascii="Arial" w:hAnsi="Arial" w:hint="default"/>
      </w:rPr>
    </w:lvl>
    <w:lvl w:ilvl="6" w:tplc="44666B50" w:tentative="1">
      <w:start w:val="1"/>
      <w:numFmt w:val="bullet"/>
      <w:lvlText w:val="•"/>
      <w:lvlJc w:val="left"/>
      <w:pPr>
        <w:tabs>
          <w:tab w:val="num" w:pos="5040"/>
        </w:tabs>
        <w:ind w:left="5040" w:hanging="360"/>
      </w:pPr>
      <w:rPr>
        <w:rFonts w:ascii="Arial" w:hAnsi="Arial" w:hint="default"/>
      </w:rPr>
    </w:lvl>
    <w:lvl w:ilvl="7" w:tplc="6860BE80" w:tentative="1">
      <w:start w:val="1"/>
      <w:numFmt w:val="bullet"/>
      <w:lvlText w:val="•"/>
      <w:lvlJc w:val="left"/>
      <w:pPr>
        <w:tabs>
          <w:tab w:val="num" w:pos="5760"/>
        </w:tabs>
        <w:ind w:left="5760" w:hanging="360"/>
      </w:pPr>
      <w:rPr>
        <w:rFonts w:ascii="Arial" w:hAnsi="Arial" w:hint="default"/>
      </w:rPr>
    </w:lvl>
    <w:lvl w:ilvl="8" w:tplc="A61AC092" w:tentative="1">
      <w:start w:val="1"/>
      <w:numFmt w:val="bullet"/>
      <w:lvlText w:val="•"/>
      <w:lvlJc w:val="left"/>
      <w:pPr>
        <w:tabs>
          <w:tab w:val="num" w:pos="6480"/>
        </w:tabs>
        <w:ind w:left="6480" w:hanging="360"/>
      </w:pPr>
      <w:rPr>
        <w:rFonts w:ascii="Arial" w:hAnsi="Arial" w:hint="default"/>
      </w:rPr>
    </w:lvl>
  </w:abstractNum>
  <w:abstractNum w:abstractNumId="38">
    <w:nsid w:val="6FC34FCC"/>
    <w:multiLevelType w:val="hybridMultilevel"/>
    <w:tmpl w:val="11B2425E"/>
    <w:lvl w:ilvl="0" w:tplc="6D2A6E08">
      <w:start w:val="1"/>
      <w:numFmt w:val="bullet"/>
      <w:lvlText w:val="–"/>
      <w:lvlJc w:val="left"/>
      <w:pPr>
        <w:tabs>
          <w:tab w:val="num" w:pos="720"/>
        </w:tabs>
        <w:ind w:left="720" w:hanging="360"/>
      </w:pPr>
      <w:rPr>
        <w:rFonts w:ascii="Arial" w:hAnsi="Arial" w:hint="default"/>
      </w:rPr>
    </w:lvl>
    <w:lvl w:ilvl="1" w:tplc="C292F7CC">
      <w:start w:val="1"/>
      <w:numFmt w:val="bullet"/>
      <w:lvlText w:val="–"/>
      <w:lvlJc w:val="left"/>
      <w:pPr>
        <w:tabs>
          <w:tab w:val="num" w:pos="1440"/>
        </w:tabs>
        <w:ind w:left="1440" w:hanging="360"/>
      </w:pPr>
      <w:rPr>
        <w:rFonts w:ascii="Arial" w:hAnsi="Arial" w:hint="default"/>
      </w:rPr>
    </w:lvl>
    <w:lvl w:ilvl="2" w:tplc="071AB54E" w:tentative="1">
      <w:start w:val="1"/>
      <w:numFmt w:val="bullet"/>
      <w:lvlText w:val="–"/>
      <w:lvlJc w:val="left"/>
      <w:pPr>
        <w:tabs>
          <w:tab w:val="num" w:pos="2160"/>
        </w:tabs>
        <w:ind w:left="2160" w:hanging="360"/>
      </w:pPr>
      <w:rPr>
        <w:rFonts w:ascii="Arial" w:hAnsi="Arial" w:hint="default"/>
      </w:rPr>
    </w:lvl>
    <w:lvl w:ilvl="3" w:tplc="097E968E" w:tentative="1">
      <w:start w:val="1"/>
      <w:numFmt w:val="bullet"/>
      <w:lvlText w:val="–"/>
      <w:lvlJc w:val="left"/>
      <w:pPr>
        <w:tabs>
          <w:tab w:val="num" w:pos="2880"/>
        </w:tabs>
        <w:ind w:left="2880" w:hanging="360"/>
      </w:pPr>
      <w:rPr>
        <w:rFonts w:ascii="Arial" w:hAnsi="Arial" w:hint="default"/>
      </w:rPr>
    </w:lvl>
    <w:lvl w:ilvl="4" w:tplc="3328FC30" w:tentative="1">
      <w:start w:val="1"/>
      <w:numFmt w:val="bullet"/>
      <w:lvlText w:val="–"/>
      <w:lvlJc w:val="left"/>
      <w:pPr>
        <w:tabs>
          <w:tab w:val="num" w:pos="3600"/>
        </w:tabs>
        <w:ind w:left="3600" w:hanging="360"/>
      </w:pPr>
      <w:rPr>
        <w:rFonts w:ascii="Arial" w:hAnsi="Arial" w:hint="default"/>
      </w:rPr>
    </w:lvl>
    <w:lvl w:ilvl="5" w:tplc="776606AA" w:tentative="1">
      <w:start w:val="1"/>
      <w:numFmt w:val="bullet"/>
      <w:lvlText w:val="–"/>
      <w:lvlJc w:val="left"/>
      <w:pPr>
        <w:tabs>
          <w:tab w:val="num" w:pos="4320"/>
        </w:tabs>
        <w:ind w:left="4320" w:hanging="360"/>
      </w:pPr>
      <w:rPr>
        <w:rFonts w:ascii="Arial" w:hAnsi="Arial" w:hint="default"/>
      </w:rPr>
    </w:lvl>
    <w:lvl w:ilvl="6" w:tplc="FDE840F4" w:tentative="1">
      <w:start w:val="1"/>
      <w:numFmt w:val="bullet"/>
      <w:lvlText w:val="–"/>
      <w:lvlJc w:val="left"/>
      <w:pPr>
        <w:tabs>
          <w:tab w:val="num" w:pos="5040"/>
        </w:tabs>
        <w:ind w:left="5040" w:hanging="360"/>
      </w:pPr>
      <w:rPr>
        <w:rFonts w:ascii="Arial" w:hAnsi="Arial" w:hint="default"/>
      </w:rPr>
    </w:lvl>
    <w:lvl w:ilvl="7" w:tplc="5B22C1D2" w:tentative="1">
      <w:start w:val="1"/>
      <w:numFmt w:val="bullet"/>
      <w:lvlText w:val="–"/>
      <w:lvlJc w:val="left"/>
      <w:pPr>
        <w:tabs>
          <w:tab w:val="num" w:pos="5760"/>
        </w:tabs>
        <w:ind w:left="5760" w:hanging="360"/>
      </w:pPr>
      <w:rPr>
        <w:rFonts w:ascii="Arial" w:hAnsi="Arial" w:hint="default"/>
      </w:rPr>
    </w:lvl>
    <w:lvl w:ilvl="8" w:tplc="23E4357A" w:tentative="1">
      <w:start w:val="1"/>
      <w:numFmt w:val="bullet"/>
      <w:lvlText w:val="–"/>
      <w:lvlJc w:val="left"/>
      <w:pPr>
        <w:tabs>
          <w:tab w:val="num" w:pos="6480"/>
        </w:tabs>
        <w:ind w:left="6480" w:hanging="360"/>
      </w:pPr>
      <w:rPr>
        <w:rFonts w:ascii="Arial" w:hAnsi="Arial" w:hint="default"/>
      </w:rPr>
    </w:lvl>
  </w:abstractNum>
  <w:abstractNum w:abstractNumId="39">
    <w:nsid w:val="70AA7555"/>
    <w:multiLevelType w:val="hybridMultilevel"/>
    <w:tmpl w:val="3EFA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12265"/>
    <w:multiLevelType w:val="hybridMultilevel"/>
    <w:tmpl w:val="28F82CE0"/>
    <w:lvl w:ilvl="0" w:tplc="D8E2EFF8">
      <w:start w:val="1"/>
      <w:numFmt w:val="arabicAlpha"/>
      <w:lvlText w:val="%1-"/>
      <w:lvlJc w:val="left"/>
      <w:pPr>
        <w:tabs>
          <w:tab w:val="num" w:pos="720"/>
        </w:tabs>
        <w:ind w:left="720" w:hanging="360"/>
      </w:pPr>
      <w:rPr>
        <w:rFonts w:hint="default"/>
      </w:rPr>
    </w:lvl>
    <w:lvl w:ilvl="1" w:tplc="04090001">
      <w:start w:val="1"/>
      <w:numFmt w:val="bullet"/>
      <w:lvlText w:val=""/>
      <w:lvlJc w:val="left"/>
      <w:pPr>
        <w:ind w:left="1440" w:hanging="360"/>
      </w:pPr>
      <w:rPr>
        <w:rFonts w:ascii="Symbol" w:hAnsi="Symbol" w:hint="default"/>
      </w:rPr>
    </w:lvl>
    <w:lvl w:ilvl="2" w:tplc="02720C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813768"/>
    <w:multiLevelType w:val="hybridMultilevel"/>
    <w:tmpl w:val="3DC0688E"/>
    <w:lvl w:ilvl="0" w:tplc="E6026A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3"/>
  </w:num>
  <w:num w:numId="3">
    <w:abstractNumId w:val="39"/>
  </w:num>
  <w:num w:numId="4">
    <w:abstractNumId w:val="41"/>
  </w:num>
  <w:num w:numId="5">
    <w:abstractNumId w:val="38"/>
  </w:num>
  <w:num w:numId="6">
    <w:abstractNumId w:val="30"/>
  </w:num>
  <w:num w:numId="7">
    <w:abstractNumId w:val="29"/>
  </w:num>
  <w:num w:numId="8">
    <w:abstractNumId w:val="6"/>
  </w:num>
  <w:num w:numId="9">
    <w:abstractNumId w:val="21"/>
  </w:num>
  <w:num w:numId="10">
    <w:abstractNumId w:val="37"/>
  </w:num>
  <w:num w:numId="11">
    <w:abstractNumId w:val="7"/>
  </w:num>
  <w:num w:numId="12">
    <w:abstractNumId w:val="34"/>
  </w:num>
  <w:num w:numId="13">
    <w:abstractNumId w:val="27"/>
  </w:num>
  <w:num w:numId="14">
    <w:abstractNumId w:val="18"/>
  </w:num>
  <w:num w:numId="15">
    <w:abstractNumId w:val="10"/>
  </w:num>
  <w:num w:numId="16">
    <w:abstractNumId w:val="22"/>
  </w:num>
  <w:num w:numId="17">
    <w:abstractNumId w:val="16"/>
  </w:num>
  <w:num w:numId="18">
    <w:abstractNumId w:val="25"/>
  </w:num>
  <w:num w:numId="19">
    <w:abstractNumId w:val="0"/>
  </w:num>
  <w:num w:numId="20">
    <w:abstractNumId w:val="26"/>
  </w:num>
  <w:num w:numId="21">
    <w:abstractNumId w:val="24"/>
  </w:num>
  <w:num w:numId="22">
    <w:abstractNumId w:val="4"/>
  </w:num>
  <w:num w:numId="23">
    <w:abstractNumId w:val="32"/>
  </w:num>
  <w:num w:numId="24">
    <w:abstractNumId w:val="20"/>
  </w:num>
  <w:num w:numId="25">
    <w:abstractNumId w:val="2"/>
  </w:num>
  <w:num w:numId="26">
    <w:abstractNumId w:val="19"/>
  </w:num>
  <w:num w:numId="27">
    <w:abstractNumId w:val="40"/>
  </w:num>
  <w:num w:numId="28">
    <w:abstractNumId w:val="1"/>
  </w:num>
  <w:num w:numId="29">
    <w:abstractNumId w:val="8"/>
  </w:num>
  <w:num w:numId="30">
    <w:abstractNumId w:val="14"/>
  </w:num>
  <w:num w:numId="31">
    <w:abstractNumId w:val="13"/>
  </w:num>
  <w:num w:numId="32">
    <w:abstractNumId w:val="12"/>
  </w:num>
  <w:num w:numId="33">
    <w:abstractNumId w:val="3"/>
  </w:num>
  <w:num w:numId="34">
    <w:abstractNumId w:val="5"/>
  </w:num>
  <w:num w:numId="35">
    <w:abstractNumId w:val="35"/>
  </w:num>
  <w:num w:numId="36">
    <w:abstractNumId w:val="17"/>
  </w:num>
  <w:num w:numId="37">
    <w:abstractNumId w:val="33"/>
  </w:num>
  <w:num w:numId="38">
    <w:abstractNumId w:val="31"/>
  </w:num>
  <w:num w:numId="39">
    <w:abstractNumId w:val="11"/>
  </w:num>
  <w:num w:numId="40">
    <w:abstractNumId w:val="15"/>
  </w:num>
  <w:num w:numId="41">
    <w:abstractNumId w:val="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84"/>
    <w:rsid w:val="0000689C"/>
    <w:rsid w:val="000107A3"/>
    <w:rsid w:val="00015284"/>
    <w:rsid w:val="00020618"/>
    <w:rsid w:val="00026415"/>
    <w:rsid w:val="00027411"/>
    <w:rsid w:val="000329E0"/>
    <w:rsid w:val="00032F4A"/>
    <w:rsid w:val="000556A8"/>
    <w:rsid w:val="000608C8"/>
    <w:rsid w:val="0006325E"/>
    <w:rsid w:val="0008024A"/>
    <w:rsid w:val="00090C89"/>
    <w:rsid w:val="00094F4F"/>
    <w:rsid w:val="00095354"/>
    <w:rsid w:val="000A4A6B"/>
    <w:rsid w:val="000A5C21"/>
    <w:rsid w:val="000B3289"/>
    <w:rsid w:val="000C27CD"/>
    <w:rsid w:val="000C2E3C"/>
    <w:rsid w:val="000C4B82"/>
    <w:rsid w:val="000D14F5"/>
    <w:rsid w:val="000E52CC"/>
    <w:rsid w:val="000F0FCC"/>
    <w:rsid w:val="000F3DE1"/>
    <w:rsid w:val="00101482"/>
    <w:rsid w:val="00110E6B"/>
    <w:rsid w:val="00110E79"/>
    <w:rsid w:val="00112C54"/>
    <w:rsid w:val="00122BAC"/>
    <w:rsid w:val="00122D13"/>
    <w:rsid w:val="00125A28"/>
    <w:rsid w:val="0013085E"/>
    <w:rsid w:val="001421F8"/>
    <w:rsid w:val="0014307D"/>
    <w:rsid w:val="00144E91"/>
    <w:rsid w:val="0014705D"/>
    <w:rsid w:val="001615EA"/>
    <w:rsid w:val="001615FC"/>
    <w:rsid w:val="00164830"/>
    <w:rsid w:val="001A0725"/>
    <w:rsid w:val="001A1923"/>
    <w:rsid w:val="001A3D0F"/>
    <w:rsid w:val="001B7042"/>
    <w:rsid w:val="001C0530"/>
    <w:rsid w:val="001C3741"/>
    <w:rsid w:val="001D4663"/>
    <w:rsid w:val="001E3B42"/>
    <w:rsid w:val="001F0276"/>
    <w:rsid w:val="00204452"/>
    <w:rsid w:val="00210690"/>
    <w:rsid w:val="00213815"/>
    <w:rsid w:val="00217738"/>
    <w:rsid w:val="0022465F"/>
    <w:rsid w:val="002268D8"/>
    <w:rsid w:val="00226990"/>
    <w:rsid w:val="002318BD"/>
    <w:rsid w:val="00232539"/>
    <w:rsid w:val="002435DD"/>
    <w:rsid w:val="002615B5"/>
    <w:rsid w:val="00273FF0"/>
    <w:rsid w:val="002758C3"/>
    <w:rsid w:val="00277166"/>
    <w:rsid w:val="00281A94"/>
    <w:rsid w:val="00282F26"/>
    <w:rsid w:val="00286116"/>
    <w:rsid w:val="00286F41"/>
    <w:rsid w:val="0029641C"/>
    <w:rsid w:val="002B42AF"/>
    <w:rsid w:val="002D0FA2"/>
    <w:rsid w:val="002D3078"/>
    <w:rsid w:val="002D4C73"/>
    <w:rsid w:val="002F1D62"/>
    <w:rsid w:val="003011B2"/>
    <w:rsid w:val="00302177"/>
    <w:rsid w:val="00306282"/>
    <w:rsid w:val="0031189B"/>
    <w:rsid w:val="00337599"/>
    <w:rsid w:val="00345D55"/>
    <w:rsid w:val="00357E70"/>
    <w:rsid w:val="003869EE"/>
    <w:rsid w:val="00391DC6"/>
    <w:rsid w:val="00393154"/>
    <w:rsid w:val="00397571"/>
    <w:rsid w:val="003B16CC"/>
    <w:rsid w:val="003B5F03"/>
    <w:rsid w:val="003B69D7"/>
    <w:rsid w:val="003B7B32"/>
    <w:rsid w:val="003C1AD2"/>
    <w:rsid w:val="003C2340"/>
    <w:rsid w:val="003D106D"/>
    <w:rsid w:val="003F4ADF"/>
    <w:rsid w:val="003F5AEB"/>
    <w:rsid w:val="0040291B"/>
    <w:rsid w:val="00411A19"/>
    <w:rsid w:val="00420CFF"/>
    <w:rsid w:val="0042622E"/>
    <w:rsid w:val="00434295"/>
    <w:rsid w:val="00450C26"/>
    <w:rsid w:val="00452A55"/>
    <w:rsid w:val="00463E81"/>
    <w:rsid w:val="00466A0B"/>
    <w:rsid w:val="0048132C"/>
    <w:rsid w:val="00496474"/>
    <w:rsid w:val="004C52B1"/>
    <w:rsid w:val="004C7B54"/>
    <w:rsid w:val="004C7C11"/>
    <w:rsid w:val="004C7E6D"/>
    <w:rsid w:val="004D3E4F"/>
    <w:rsid w:val="004D5838"/>
    <w:rsid w:val="004E4667"/>
    <w:rsid w:val="004E6495"/>
    <w:rsid w:val="004E7556"/>
    <w:rsid w:val="004F1FAB"/>
    <w:rsid w:val="004F792E"/>
    <w:rsid w:val="00503F9C"/>
    <w:rsid w:val="005064CF"/>
    <w:rsid w:val="00511886"/>
    <w:rsid w:val="00516A57"/>
    <w:rsid w:val="0052537E"/>
    <w:rsid w:val="00540BBE"/>
    <w:rsid w:val="00544C42"/>
    <w:rsid w:val="005505A5"/>
    <w:rsid w:val="00562641"/>
    <w:rsid w:val="00572541"/>
    <w:rsid w:val="005747BA"/>
    <w:rsid w:val="00580031"/>
    <w:rsid w:val="00581A0E"/>
    <w:rsid w:val="00586B25"/>
    <w:rsid w:val="00593D0A"/>
    <w:rsid w:val="00594B58"/>
    <w:rsid w:val="00597F67"/>
    <w:rsid w:val="005A0BCA"/>
    <w:rsid w:val="005A78E9"/>
    <w:rsid w:val="005C6C2F"/>
    <w:rsid w:val="005E108D"/>
    <w:rsid w:val="005E72B9"/>
    <w:rsid w:val="005F4B89"/>
    <w:rsid w:val="005F7F73"/>
    <w:rsid w:val="006117D3"/>
    <w:rsid w:val="00612F17"/>
    <w:rsid w:val="006216E8"/>
    <w:rsid w:val="00624992"/>
    <w:rsid w:val="00687346"/>
    <w:rsid w:val="00687D76"/>
    <w:rsid w:val="00695D85"/>
    <w:rsid w:val="006971E5"/>
    <w:rsid w:val="006B17C5"/>
    <w:rsid w:val="006B1C71"/>
    <w:rsid w:val="006C1150"/>
    <w:rsid w:val="006C3972"/>
    <w:rsid w:val="006E332D"/>
    <w:rsid w:val="006F37F1"/>
    <w:rsid w:val="006F3D30"/>
    <w:rsid w:val="007053A2"/>
    <w:rsid w:val="007305FF"/>
    <w:rsid w:val="00742B17"/>
    <w:rsid w:val="0075100B"/>
    <w:rsid w:val="007659D9"/>
    <w:rsid w:val="00781D15"/>
    <w:rsid w:val="007853D3"/>
    <w:rsid w:val="007917E8"/>
    <w:rsid w:val="00793DB3"/>
    <w:rsid w:val="00795250"/>
    <w:rsid w:val="00795E7F"/>
    <w:rsid w:val="007A5230"/>
    <w:rsid w:val="007B08EB"/>
    <w:rsid w:val="007B3C49"/>
    <w:rsid w:val="007C3295"/>
    <w:rsid w:val="007D534A"/>
    <w:rsid w:val="007D70C7"/>
    <w:rsid w:val="007E3496"/>
    <w:rsid w:val="007E3C7A"/>
    <w:rsid w:val="007E553A"/>
    <w:rsid w:val="007E6BCC"/>
    <w:rsid w:val="007F07C3"/>
    <w:rsid w:val="007F6A89"/>
    <w:rsid w:val="00801762"/>
    <w:rsid w:val="00812631"/>
    <w:rsid w:val="00821825"/>
    <w:rsid w:val="008229DB"/>
    <w:rsid w:val="0084086B"/>
    <w:rsid w:val="0084422E"/>
    <w:rsid w:val="008539CC"/>
    <w:rsid w:val="0087492F"/>
    <w:rsid w:val="00875ED4"/>
    <w:rsid w:val="00883AFC"/>
    <w:rsid w:val="008921F1"/>
    <w:rsid w:val="00892837"/>
    <w:rsid w:val="00897E4A"/>
    <w:rsid w:val="008A7582"/>
    <w:rsid w:val="008A7D68"/>
    <w:rsid w:val="008A7E09"/>
    <w:rsid w:val="008B61BE"/>
    <w:rsid w:val="008C04C3"/>
    <w:rsid w:val="008C40F9"/>
    <w:rsid w:val="008D20BE"/>
    <w:rsid w:val="008D2111"/>
    <w:rsid w:val="008D3F90"/>
    <w:rsid w:val="008E3861"/>
    <w:rsid w:val="008F2F5B"/>
    <w:rsid w:val="00900ADF"/>
    <w:rsid w:val="00900FBB"/>
    <w:rsid w:val="009067E4"/>
    <w:rsid w:val="0093425C"/>
    <w:rsid w:val="00955F6C"/>
    <w:rsid w:val="00961DD5"/>
    <w:rsid w:val="00966C25"/>
    <w:rsid w:val="00987A62"/>
    <w:rsid w:val="00987B60"/>
    <w:rsid w:val="00987FB4"/>
    <w:rsid w:val="009A658E"/>
    <w:rsid w:val="009C04E0"/>
    <w:rsid w:val="009C0859"/>
    <w:rsid w:val="009D68E5"/>
    <w:rsid w:val="009E02F3"/>
    <w:rsid w:val="009E26A3"/>
    <w:rsid w:val="00A10A05"/>
    <w:rsid w:val="00A12CB1"/>
    <w:rsid w:val="00A12F60"/>
    <w:rsid w:val="00A24AC5"/>
    <w:rsid w:val="00A2544E"/>
    <w:rsid w:val="00A335EA"/>
    <w:rsid w:val="00A51E34"/>
    <w:rsid w:val="00A53B68"/>
    <w:rsid w:val="00A64603"/>
    <w:rsid w:val="00A735AC"/>
    <w:rsid w:val="00A80419"/>
    <w:rsid w:val="00A818EC"/>
    <w:rsid w:val="00A861C9"/>
    <w:rsid w:val="00A8642A"/>
    <w:rsid w:val="00A8766D"/>
    <w:rsid w:val="00AB0946"/>
    <w:rsid w:val="00AB4A66"/>
    <w:rsid w:val="00AD16FE"/>
    <w:rsid w:val="00AE0432"/>
    <w:rsid w:val="00AE06B0"/>
    <w:rsid w:val="00AF1C68"/>
    <w:rsid w:val="00AF54DA"/>
    <w:rsid w:val="00AF64D5"/>
    <w:rsid w:val="00B004D7"/>
    <w:rsid w:val="00B10AC9"/>
    <w:rsid w:val="00B13858"/>
    <w:rsid w:val="00B20303"/>
    <w:rsid w:val="00B21E55"/>
    <w:rsid w:val="00B2447D"/>
    <w:rsid w:val="00B30161"/>
    <w:rsid w:val="00B545C5"/>
    <w:rsid w:val="00B64BDD"/>
    <w:rsid w:val="00B84F0D"/>
    <w:rsid w:val="00B91D67"/>
    <w:rsid w:val="00B96AD3"/>
    <w:rsid w:val="00BA0940"/>
    <w:rsid w:val="00BA1B58"/>
    <w:rsid w:val="00BA70CE"/>
    <w:rsid w:val="00BA775F"/>
    <w:rsid w:val="00BB00FA"/>
    <w:rsid w:val="00BB622C"/>
    <w:rsid w:val="00BC41C2"/>
    <w:rsid w:val="00BC73CA"/>
    <w:rsid w:val="00BD491F"/>
    <w:rsid w:val="00BD4EE2"/>
    <w:rsid w:val="00BD6250"/>
    <w:rsid w:val="00BE6F7C"/>
    <w:rsid w:val="00C102D5"/>
    <w:rsid w:val="00C14C07"/>
    <w:rsid w:val="00C214EC"/>
    <w:rsid w:val="00C33CA0"/>
    <w:rsid w:val="00C34EC2"/>
    <w:rsid w:val="00C3505D"/>
    <w:rsid w:val="00C36047"/>
    <w:rsid w:val="00C438D0"/>
    <w:rsid w:val="00C532D7"/>
    <w:rsid w:val="00C624E1"/>
    <w:rsid w:val="00C63C2F"/>
    <w:rsid w:val="00C67533"/>
    <w:rsid w:val="00C70818"/>
    <w:rsid w:val="00C93B0E"/>
    <w:rsid w:val="00CB0B4F"/>
    <w:rsid w:val="00CB1BAF"/>
    <w:rsid w:val="00CB649E"/>
    <w:rsid w:val="00CC328D"/>
    <w:rsid w:val="00CC4CE3"/>
    <w:rsid w:val="00CC57A9"/>
    <w:rsid w:val="00CD193A"/>
    <w:rsid w:val="00CD7F93"/>
    <w:rsid w:val="00CE06E8"/>
    <w:rsid w:val="00CE702B"/>
    <w:rsid w:val="00CF7898"/>
    <w:rsid w:val="00D028A3"/>
    <w:rsid w:val="00D129B6"/>
    <w:rsid w:val="00D16ED4"/>
    <w:rsid w:val="00D24E06"/>
    <w:rsid w:val="00D33003"/>
    <w:rsid w:val="00D36487"/>
    <w:rsid w:val="00D41240"/>
    <w:rsid w:val="00D636E1"/>
    <w:rsid w:val="00D754A9"/>
    <w:rsid w:val="00D84516"/>
    <w:rsid w:val="00D86DEC"/>
    <w:rsid w:val="00D9109F"/>
    <w:rsid w:val="00D940ED"/>
    <w:rsid w:val="00D9799A"/>
    <w:rsid w:val="00DE2936"/>
    <w:rsid w:val="00DF4BA6"/>
    <w:rsid w:val="00E12C52"/>
    <w:rsid w:val="00E30100"/>
    <w:rsid w:val="00E62738"/>
    <w:rsid w:val="00E73F3B"/>
    <w:rsid w:val="00E8106B"/>
    <w:rsid w:val="00E85483"/>
    <w:rsid w:val="00E9115A"/>
    <w:rsid w:val="00E91385"/>
    <w:rsid w:val="00E95263"/>
    <w:rsid w:val="00EA1080"/>
    <w:rsid w:val="00EA6A22"/>
    <w:rsid w:val="00EC7967"/>
    <w:rsid w:val="00ED4755"/>
    <w:rsid w:val="00EE0FC8"/>
    <w:rsid w:val="00EF032A"/>
    <w:rsid w:val="00F03CA4"/>
    <w:rsid w:val="00F03D22"/>
    <w:rsid w:val="00F04892"/>
    <w:rsid w:val="00F0605D"/>
    <w:rsid w:val="00F16BB7"/>
    <w:rsid w:val="00F339C7"/>
    <w:rsid w:val="00F348D0"/>
    <w:rsid w:val="00F40575"/>
    <w:rsid w:val="00F53828"/>
    <w:rsid w:val="00F82D28"/>
    <w:rsid w:val="00F83184"/>
    <w:rsid w:val="00F91755"/>
    <w:rsid w:val="00FA6D65"/>
    <w:rsid w:val="00FB4227"/>
    <w:rsid w:val="00FC4174"/>
    <w:rsid w:val="00FC75D7"/>
    <w:rsid w:val="00FD27FF"/>
    <w:rsid w:val="00FF26AE"/>
    <w:rsid w:val="00FF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184"/>
    <w:pPr>
      <w:bidi/>
      <w:spacing w:after="200" w:line="276" w:lineRule="auto"/>
    </w:pPr>
    <w:rPr>
      <w:sz w:val="22"/>
      <w:szCs w:val="22"/>
    </w:rPr>
  </w:style>
  <w:style w:type="paragraph" w:styleId="2">
    <w:name w:val="heading 2"/>
    <w:basedOn w:val="a"/>
    <w:next w:val="a"/>
    <w:link w:val="2Char"/>
    <w:qFormat/>
    <w:rsid w:val="005747BA"/>
    <w:pPr>
      <w:keepNext/>
      <w:spacing w:after="0" w:line="240" w:lineRule="auto"/>
      <w:ind w:left="360" w:right="360"/>
      <w:jc w:val="lowKashida"/>
      <w:outlineLvl w:val="1"/>
    </w:pPr>
    <w:rPr>
      <w:rFonts w:ascii="Times New Roman" w:eastAsia="Times New Roman" w:hAnsi="Times New Roman" w:cs="Times New Roman"/>
      <w:b/>
      <w:bCs/>
      <w:sz w:val="32"/>
      <w:szCs w:val="32"/>
      <w:lang w:eastAsia="ar-SA"/>
    </w:rPr>
  </w:style>
  <w:style w:type="paragraph" w:styleId="6">
    <w:name w:val="heading 6"/>
    <w:basedOn w:val="a"/>
    <w:next w:val="a"/>
    <w:link w:val="6Char"/>
    <w:qFormat/>
    <w:rsid w:val="005747BA"/>
    <w:pPr>
      <w:bidi w:val="0"/>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3184"/>
    <w:pPr>
      <w:tabs>
        <w:tab w:val="center" w:pos="4153"/>
        <w:tab w:val="right" w:pos="8306"/>
      </w:tabs>
      <w:spacing w:after="0" w:line="240" w:lineRule="auto"/>
    </w:pPr>
  </w:style>
  <w:style w:type="character" w:customStyle="1" w:styleId="Char">
    <w:name w:val="رأس الصفحة Char"/>
    <w:basedOn w:val="a0"/>
    <w:link w:val="a3"/>
    <w:uiPriority w:val="99"/>
    <w:rsid w:val="00F83184"/>
  </w:style>
  <w:style w:type="paragraph" w:styleId="a4">
    <w:name w:val="Balloon Text"/>
    <w:basedOn w:val="a"/>
    <w:link w:val="Char0"/>
    <w:uiPriority w:val="99"/>
    <w:semiHidden/>
    <w:unhideWhenUsed/>
    <w:rsid w:val="00F83184"/>
    <w:pPr>
      <w:spacing w:after="0" w:line="240" w:lineRule="auto"/>
    </w:pPr>
    <w:rPr>
      <w:rFonts w:ascii="Tahoma" w:hAnsi="Tahoma" w:cs="Tahoma"/>
      <w:sz w:val="16"/>
      <w:szCs w:val="16"/>
    </w:rPr>
  </w:style>
  <w:style w:type="character" w:customStyle="1" w:styleId="Char0">
    <w:name w:val="نص في بالون Char"/>
    <w:link w:val="a4"/>
    <w:uiPriority w:val="99"/>
    <w:semiHidden/>
    <w:rsid w:val="00F83184"/>
    <w:rPr>
      <w:rFonts w:ascii="Tahoma" w:hAnsi="Tahoma" w:cs="Tahoma"/>
      <w:sz w:val="16"/>
      <w:szCs w:val="16"/>
    </w:rPr>
  </w:style>
  <w:style w:type="paragraph" w:styleId="a5">
    <w:name w:val="List Paragraph"/>
    <w:basedOn w:val="a"/>
    <w:uiPriority w:val="34"/>
    <w:qFormat/>
    <w:rsid w:val="00F83184"/>
    <w:pPr>
      <w:ind w:left="720"/>
      <w:contextualSpacing/>
    </w:pPr>
  </w:style>
  <w:style w:type="table" w:customStyle="1" w:styleId="LightShading1">
    <w:name w:val="Light Shading1"/>
    <w:basedOn w:val="a1"/>
    <w:uiPriority w:val="60"/>
    <w:rsid w:val="00F8318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6">
    <w:name w:val="footer"/>
    <w:basedOn w:val="a"/>
    <w:link w:val="Char1"/>
    <w:uiPriority w:val="99"/>
    <w:unhideWhenUsed/>
    <w:rsid w:val="00F83184"/>
    <w:pPr>
      <w:tabs>
        <w:tab w:val="center" w:pos="4153"/>
        <w:tab w:val="right" w:pos="8306"/>
      </w:tabs>
      <w:spacing w:after="0" w:line="240" w:lineRule="auto"/>
    </w:pPr>
  </w:style>
  <w:style w:type="character" w:customStyle="1" w:styleId="Char1">
    <w:name w:val="تذييل الصفحة Char"/>
    <w:basedOn w:val="a0"/>
    <w:link w:val="a6"/>
    <w:uiPriority w:val="99"/>
    <w:rsid w:val="00F83184"/>
  </w:style>
  <w:style w:type="table" w:styleId="a7">
    <w:name w:val="Table Grid"/>
    <w:basedOn w:val="a1"/>
    <w:uiPriority w:val="59"/>
    <w:rsid w:val="00F831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83184"/>
    <w:rPr>
      <w:color w:val="0000FF"/>
      <w:u w:val="single"/>
    </w:rPr>
  </w:style>
  <w:style w:type="character" w:customStyle="1" w:styleId="2Char">
    <w:name w:val="عنوان 2 Char"/>
    <w:link w:val="2"/>
    <w:rsid w:val="005747BA"/>
    <w:rPr>
      <w:rFonts w:ascii="Times New Roman" w:eastAsia="Times New Roman" w:hAnsi="Times New Roman" w:cs="Times New Roman"/>
      <w:b/>
      <w:bCs/>
      <w:sz w:val="32"/>
      <w:szCs w:val="32"/>
      <w:lang w:eastAsia="ar-SA"/>
    </w:rPr>
  </w:style>
  <w:style w:type="character" w:customStyle="1" w:styleId="6Char">
    <w:name w:val="عنوان 6 Char"/>
    <w:link w:val="6"/>
    <w:rsid w:val="005747BA"/>
    <w:rPr>
      <w:rFonts w:ascii="Times New Roman" w:eastAsia="Times New Roman" w:hAnsi="Times New Roman" w:cs="Times New Roman"/>
      <w:b/>
      <w:bCs/>
    </w:rPr>
  </w:style>
  <w:style w:type="paragraph" w:styleId="a8">
    <w:name w:val="Body Text"/>
    <w:basedOn w:val="a"/>
    <w:link w:val="Char2"/>
    <w:rsid w:val="005747BA"/>
    <w:pPr>
      <w:spacing w:after="0" w:line="240" w:lineRule="auto"/>
    </w:pPr>
    <w:rPr>
      <w:rFonts w:ascii="Times New Roman" w:eastAsia="Times New Roman" w:hAnsi="Times New Roman" w:cs="Traditional Arabic"/>
      <w:sz w:val="32"/>
      <w:szCs w:val="32"/>
      <w:lang w:eastAsia="ar-SA"/>
    </w:rPr>
  </w:style>
  <w:style w:type="character" w:customStyle="1" w:styleId="Char2">
    <w:name w:val="نص أساسي Char"/>
    <w:link w:val="a8"/>
    <w:rsid w:val="005747BA"/>
    <w:rPr>
      <w:rFonts w:ascii="Times New Roman" w:eastAsia="Times New Roman" w:hAnsi="Times New Roman" w:cs="Traditional Arabic"/>
      <w:sz w:val="32"/>
      <w:szCs w:val="32"/>
      <w:lang w:eastAsia="ar-SA"/>
    </w:rPr>
  </w:style>
  <w:style w:type="paragraph" w:styleId="3">
    <w:name w:val="Body Text 3"/>
    <w:basedOn w:val="a"/>
    <w:link w:val="3Char"/>
    <w:uiPriority w:val="99"/>
    <w:semiHidden/>
    <w:unhideWhenUsed/>
    <w:rsid w:val="008E3861"/>
    <w:pPr>
      <w:spacing w:after="120"/>
    </w:pPr>
    <w:rPr>
      <w:sz w:val="16"/>
      <w:szCs w:val="16"/>
    </w:rPr>
  </w:style>
  <w:style w:type="character" w:customStyle="1" w:styleId="3Char">
    <w:name w:val="نص أساسي 3 Char"/>
    <w:link w:val="3"/>
    <w:uiPriority w:val="99"/>
    <w:semiHidden/>
    <w:rsid w:val="008E3861"/>
    <w:rPr>
      <w:sz w:val="16"/>
      <w:szCs w:val="16"/>
    </w:rPr>
  </w:style>
  <w:style w:type="character" w:customStyle="1" w:styleId="hps">
    <w:name w:val="hps"/>
    <w:basedOn w:val="a0"/>
    <w:rsid w:val="00CD193A"/>
  </w:style>
  <w:style w:type="paragraph" w:customStyle="1" w:styleId="Default">
    <w:name w:val="Default"/>
    <w:rsid w:val="007D534A"/>
    <w:pPr>
      <w:autoSpaceDE w:val="0"/>
      <w:autoSpaceDN w:val="0"/>
      <w:adjustRightInd w:val="0"/>
    </w:pPr>
    <w:rPr>
      <w:rFonts w:ascii="Times New Roman" w:eastAsiaTheme="minorHAnsi" w:hAnsi="Times New Roman" w:cs="Times New Roman"/>
      <w:color w:val="000000"/>
      <w:sz w:val="24"/>
      <w:szCs w:val="24"/>
    </w:rPr>
  </w:style>
  <w:style w:type="paragraph" w:styleId="a9">
    <w:name w:val="No Spacing"/>
    <w:uiPriority w:val="1"/>
    <w:qFormat/>
    <w:rsid w:val="00812631"/>
    <w:pPr>
      <w:bidi/>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184"/>
    <w:pPr>
      <w:bidi/>
      <w:spacing w:after="200" w:line="276" w:lineRule="auto"/>
    </w:pPr>
    <w:rPr>
      <w:sz w:val="22"/>
      <w:szCs w:val="22"/>
    </w:rPr>
  </w:style>
  <w:style w:type="paragraph" w:styleId="2">
    <w:name w:val="heading 2"/>
    <w:basedOn w:val="a"/>
    <w:next w:val="a"/>
    <w:link w:val="2Char"/>
    <w:qFormat/>
    <w:rsid w:val="005747BA"/>
    <w:pPr>
      <w:keepNext/>
      <w:spacing w:after="0" w:line="240" w:lineRule="auto"/>
      <w:ind w:left="360" w:right="360"/>
      <w:jc w:val="lowKashida"/>
      <w:outlineLvl w:val="1"/>
    </w:pPr>
    <w:rPr>
      <w:rFonts w:ascii="Times New Roman" w:eastAsia="Times New Roman" w:hAnsi="Times New Roman" w:cs="Times New Roman"/>
      <w:b/>
      <w:bCs/>
      <w:sz w:val="32"/>
      <w:szCs w:val="32"/>
      <w:lang w:eastAsia="ar-SA"/>
    </w:rPr>
  </w:style>
  <w:style w:type="paragraph" w:styleId="6">
    <w:name w:val="heading 6"/>
    <w:basedOn w:val="a"/>
    <w:next w:val="a"/>
    <w:link w:val="6Char"/>
    <w:qFormat/>
    <w:rsid w:val="005747BA"/>
    <w:pPr>
      <w:bidi w:val="0"/>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3184"/>
    <w:pPr>
      <w:tabs>
        <w:tab w:val="center" w:pos="4153"/>
        <w:tab w:val="right" w:pos="8306"/>
      </w:tabs>
      <w:spacing w:after="0" w:line="240" w:lineRule="auto"/>
    </w:pPr>
  </w:style>
  <w:style w:type="character" w:customStyle="1" w:styleId="Char">
    <w:name w:val="رأس الصفحة Char"/>
    <w:basedOn w:val="a0"/>
    <w:link w:val="a3"/>
    <w:uiPriority w:val="99"/>
    <w:rsid w:val="00F83184"/>
  </w:style>
  <w:style w:type="paragraph" w:styleId="a4">
    <w:name w:val="Balloon Text"/>
    <w:basedOn w:val="a"/>
    <w:link w:val="Char0"/>
    <w:uiPriority w:val="99"/>
    <w:semiHidden/>
    <w:unhideWhenUsed/>
    <w:rsid w:val="00F83184"/>
    <w:pPr>
      <w:spacing w:after="0" w:line="240" w:lineRule="auto"/>
    </w:pPr>
    <w:rPr>
      <w:rFonts w:ascii="Tahoma" w:hAnsi="Tahoma" w:cs="Tahoma"/>
      <w:sz w:val="16"/>
      <w:szCs w:val="16"/>
    </w:rPr>
  </w:style>
  <w:style w:type="character" w:customStyle="1" w:styleId="Char0">
    <w:name w:val="نص في بالون Char"/>
    <w:link w:val="a4"/>
    <w:uiPriority w:val="99"/>
    <w:semiHidden/>
    <w:rsid w:val="00F83184"/>
    <w:rPr>
      <w:rFonts w:ascii="Tahoma" w:hAnsi="Tahoma" w:cs="Tahoma"/>
      <w:sz w:val="16"/>
      <w:szCs w:val="16"/>
    </w:rPr>
  </w:style>
  <w:style w:type="paragraph" w:styleId="a5">
    <w:name w:val="List Paragraph"/>
    <w:basedOn w:val="a"/>
    <w:uiPriority w:val="34"/>
    <w:qFormat/>
    <w:rsid w:val="00F83184"/>
    <w:pPr>
      <w:ind w:left="720"/>
      <w:contextualSpacing/>
    </w:pPr>
  </w:style>
  <w:style w:type="table" w:customStyle="1" w:styleId="LightShading1">
    <w:name w:val="Light Shading1"/>
    <w:basedOn w:val="a1"/>
    <w:uiPriority w:val="60"/>
    <w:rsid w:val="00F8318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6">
    <w:name w:val="footer"/>
    <w:basedOn w:val="a"/>
    <w:link w:val="Char1"/>
    <w:uiPriority w:val="99"/>
    <w:unhideWhenUsed/>
    <w:rsid w:val="00F83184"/>
    <w:pPr>
      <w:tabs>
        <w:tab w:val="center" w:pos="4153"/>
        <w:tab w:val="right" w:pos="8306"/>
      </w:tabs>
      <w:spacing w:after="0" w:line="240" w:lineRule="auto"/>
    </w:pPr>
  </w:style>
  <w:style w:type="character" w:customStyle="1" w:styleId="Char1">
    <w:name w:val="تذييل الصفحة Char"/>
    <w:basedOn w:val="a0"/>
    <w:link w:val="a6"/>
    <w:uiPriority w:val="99"/>
    <w:rsid w:val="00F83184"/>
  </w:style>
  <w:style w:type="table" w:styleId="a7">
    <w:name w:val="Table Grid"/>
    <w:basedOn w:val="a1"/>
    <w:uiPriority w:val="59"/>
    <w:rsid w:val="00F831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83184"/>
    <w:rPr>
      <w:color w:val="0000FF"/>
      <w:u w:val="single"/>
    </w:rPr>
  </w:style>
  <w:style w:type="character" w:customStyle="1" w:styleId="2Char">
    <w:name w:val="عنوان 2 Char"/>
    <w:link w:val="2"/>
    <w:rsid w:val="005747BA"/>
    <w:rPr>
      <w:rFonts w:ascii="Times New Roman" w:eastAsia="Times New Roman" w:hAnsi="Times New Roman" w:cs="Times New Roman"/>
      <w:b/>
      <w:bCs/>
      <w:sz w:val="32"/>
      <w:szCs w:val="32"/>
      <w:lang w:eastAsia="ar-SA"/>
    </w:rPr>
  </w:style>
  <w:style w:type="character" w:customStyle="1" w:styleId="6Char">
    <w:name w:val="عنوان 6 Char"/>
    <w:link w:val="6"/>
    <w:rsid w:val="005747BA"/>
    <w:rPr>
      <w:rFonts w:ascii="Times New Roman" w:eastAsia="Times New Roman" w:hAnsi="Times New Roman" w:cs="Times New Roman"/>
      <w:b/>
      <w:bCs/>
    </w:rPr>
  </w:style>
  <w:style w:type="paragraph" w:styleId="a8">
    <w:name w:val="Body Text"/>
    <w:basedOn w:val="a"/>
    <w:link w:val="Char2"/>
    <w:rsid w:val="005747BA"/>
    <w:pPr>
      <w:spacing w:after="0" w:line="240" w:lineRule="auto"/>
    </w:pPr>
    <w:rPr>
      <w:rFonts w:ascii="Times New Roman" w:eastAsia="Times New Roman" w:hAnsi="Times New Roman" w:cs="Traditional Arabic"/>
      <w:sz w:val="32"/>
      <w:szCs w:val="32"/>
      <w:lang w:eastAsia="ar-SA"/>
    </w:rPr>
  </w:style>
  <w:style w:type="character" w:customStyle="1" w:styleId="Char2">
    <w:name w:val="نص أساسي Char"/>
    <w:link w:val="a8"/>
    <w:rsid w:val="005747BA"/>
    <w:rPr>
      <w:rFonts w:ascii="Times New Roman" w:eastAsia="Times New Roman" w:hAnsi="Times New Roman" w:cs="Traditional Arabic"/>
      <w:sz w:val="32"/>
      <w:szCs w:val="32"/>
      <w:lang w:eastAsia="ar-SA"/>
    </w:rPr>
  </w:style>
  <w:style w:type="paragraph" w:styleId="3">
    <w:name w:val="Body Text 3"/>
    <w:basedOn w:val="a"/>
    <w:link w:val="3Char"/>
    <w:uiPriority w:val="99"/>
    <w:semiHidden/>
    <w:unhideWhenUsed/>
    <w:rsid w:val="008E3861"/>
    <w:pPr>
      <w:spacing w:after="120"/>
    </w:pPr>
    <w:rPr>
      <w:sz w:val="16"/>
      <w:szCs w:val="16"/>
    </w:rPr>
  </w:style>
  <w:style w:type="character" w:customStyle="1" w:styleId="3Char">
    <w:name w:val="نص أساسي 3 Char"/>
    <w:link w:val="3"/>
    <w:uiPriority w:val="99"/>
    <w:semiHidden/>
    <w:rsid w:val="008E3861"/>
    <w:rPr>
      <w:sz w:val="16"/>
      <w:szCs w:val="16"/>
    </w:rPr>
  </w:style>
  <w:style w:type="character" w:customStyle="1" w:styleId="hps">
    <w:name w:val="hps"/>
    <w:basedOn w:val="a0"/>
    <w:rsid w:val="00CD193A"/>
  </w:style>
  <w:style w:type="paragraph" w:customStyle="1" w:styleId="Default">
    <w:name w:val="Default"/>
    <w:rsid w:val="007D534A"/>
    <w:pPr>
      <w:autoSpaceDE w:val="0"/>
      <w:autoSpaceDN w:val="0"/>
      <w:adjustRightInd w:val="0"/>
    </w:pPr>
    <w:rPr>
      <w:rFonts w:ascii="Times New Roman" w:eastAsiaTheme="minorHAnsi" w:hAnsi="Times New Roman" w:cs="Times New Roman"/>
      <w:color w:val="000000"/>
      <w:sz w:val="24"/>
      <w:szCs w:val="24"/>
    </w:rPr>
  </w:style>
  <w:style w:type="paragraph" w:styleId="a9">
    <w:name w:val="No Spacing"/>
    <w:uiPriority w:val="1"/>
    <w:qFormat/>
    <w:rsid w:val="00812631"/>
    <w:pPr>
      <w:bidi/>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261">
      <w:bodyDiv w:val="1"/>
      <w:marLeft w:val="0"/>
      <w:marRight w:val="0"/>
      <w:marTop w:val="0"/>
      <w:marBottom w:val="0"/>
      <w:divBdr>
        <w:top w:val="none" w:sz="0" w:space="0" w:color="auto"/>
        <w:left w:val="none" w:sz="0" w:space="0" w:color="auto"/>
        <w:bottom w:val="none" w:sz="0" w:space="0" w:color="auto"/>
        <w:right w:val="none" w:sz="0" w:space="0" w:color="auto"/>
      </w:divBdr>
    </w:div>
    <w:div w:id="269049841">
      <w:bodyDiv w:val="1"/>
      <w:marLeft w:val="0"/>
      <w:marRight w:val="0"/>
      <w:marTop w:val="0"/>
      <w:marBottom w:val="0"/>
      <w:divBdr>
        <w:top w:val="none" w:sz="0" w:space="0" w:color="auto"/>
        <w:left w:val="none" w:sz="0" w:space="0" w:color="auto"/>
        <w:bottom w:val="none" w:sz="0" w:space="0" w:color="auto"/>
        <w:right w:val="none" w:sz="0" w:space="0" w:color="auto"/>
      </w:divBdr>
    </w:div>
    <w:div w:id="281352365">
      <w:bodyDiv w:val="1"/>
      <w:marLeft w:val="0"/>
      <w:marRight w:val="0"/>
      <w:marTop w:val="0"/>
      <w:marBottom w:val="0"/>
      <w:divBdr>
        <w:top w:val="none" w:sz="0" w:space="0" w:color="auto"/>
        <w:left w:val="none" w:sz="0" w:space="0" w:color="auto"/>
        <w:bottom w:val="none" w:sz="0" w:space="0" w:color="auto"/>
        <w:right w:val="none" w:sz="0" w:space="0" w:color="auto"/>
      </w:divBdr>
    </w:div>
    <w:div w:id="430200738">
      <w:bodyDiv w:val="1"/>
      <w:marLeft w:val="0"/>
      <w:marRight w:val="0"/>
      <w:marTop w:val="0"/>
      <w:marBottom w:val="0"/>
      <w:divBdr>
        <w:top w:val="none" w:sz="0" w:space="0" w:color="auto"/>
        <w:left w:val="none" w:sz="0" w:space="0" w:color="auto"/>
        <w:bottom w:val="none" w:sz="0" w:space="0" w:color="auto"/>
        <w:right w:val="none" w:sz="0" w:space="0" w:color="auto"/>
      </w:divBdr>
    </w:div>
    <w:div w:id="571159325">
      <w:bodyDiv w:val="1"/>
      <w:marLeft w:val="0"/>
      <w:marRight w:val="0"/>
      <w:marTop w:val="0"/>
      <w:marBottom w:val="0"/>
      <w:divBdr>
        <w:top w:val="none" w:sz="0" w:space="0" w:color="auto"/>
        <w:left w:val="none" w:sz="0" w:space="0" w:color="auto"/>
        <w:bottom w:val="none" w:sz="0" w:space="0" w:color="auto"/>
        <w:right w:val="none" w:sz="0" w:space="0" w:color="auto"/>
      </w:divBdr>
    </w:div>
    <w:div w:id="572397830">
      <w:bodyDiv w:val="1"/>
      <w:marLeft w:val="0"/>
      <w:marRight w:val="0"/>
      <w:marTop w:val="0"/>
      <w:marBottom w:val="0"/>
      <w:divBdr>
        <w:top w:val="none" w:sz="0" w:space="0" w:color="auto"/>
        <w:left w:val="none" w:sz="0" w:space="0" w:color="auto"/>
        <w:bottom w:val="none" w:sz="0" w:space="0" w:color="auto"/>
        <w:right w:val="none" w:sz="0" w:space="0" w:color="auto"/>
      </w:divBdr>
    </w:div>
    <w:div w:id="636647696">
      <w:bodyDiv w:val="1"/>
      <w:marLeft w:val="0"/>
      <w:marRight w:val="0"/>
      <w:marTop w:val="0"/>
      <w:marBottom w:val="0"/>
      <w:divBdr>
        <w:top w:val="none" w:sz="0" w:space="0" w:color="auto"/>
        <w:left w:val="none" w:sz="0" w:space="0" w:color="auto"/>
        <w:bottom w:val="none" w:sz="0" w:space="0" w:color="auto"/>
        <w:right w:val="none" w:sz="0" w:space="0" w:color="auto"/>
      </w:divBdr>
    </w:div>
    <w:div w:id="955479244">
      <w:bodyDiv w:val="1"/>
      <w:marLeft w:val="0"/>
      <w:marRight w:val="0"/>
      <w:marTop w:val="0"/>
      <w:marBottom w:val="0"/>
      <w:divBdr>
        <w:top w:val="none" w:sz="0" w:space="0" w:color="auto"/>
        <w:left w:val="none" w:sz="0" w:space="0" w:color="auto"/>
        <w:bottom w:val="none" w:sz="0" w:space="0" w:color="auto"/>
        <w:right w:val="none" w:sz="0" w:space="0" w:color="auto"/>
      </w:divBdr>
    </w:div>
    <w:div w:id="1085877201">
      <w:bodyDiv w:val="1"/>
      <w:marLeft w:val="0"/>
      <w:marRight w:val="0"/>
      <w:marTop w:val="0"/>
      <w:marBottom w:val="0"/>
      <w:divBdr>
        <w:top w:val="none" w:sz="0" w:space="0" w:color="auto"/>
        <w:left w:val="none" w:sz="0" w:space="0" w:color="auto"/>
        <w:bottom w:val="none" w:sz="0" w:space="0" w:color="auto"/>
        <w:right w:val="none" w:sz="0" w:space="0" w:color="auto"/>
      </w:divBdr>
    </w:div>
    <w:div w:id="1103106684">
      <w:bodyDiv w:val="1"/>
      <w:marLeft w:val="0"/>
      <w:marRight w:val="0"/>
      <w:marTop w:val="0"/>
      <w:marBottom w:val="0"/>
      <w:divBdr>
        <w:top w:val="none" w:sz="0" w:space="0" w:color="auto"/>
        <w:left w:val="none" w:sz="0" w:space="0" w:color="auto"/>
        <w:bottom w:val="none" w:sz="0" w:space="0" w:color="auto"/>
        <w:right w:val="none" w:sz="0" w:space="0" w:color="auto"/>
      </w:divBdr>
    </w:div>
    <w:div w:id="1292903110">
      <w:bodyDiv w:val="1"/>
      <w:marLeft w:val="0"/>
      <w:marRight w:val="0"/>
      <w:marTop w:val="0"/>
      <w:marBottom w:val="0"/>
      <w:divBdr>
        <w:top w:val="none" w:sz="0" w:space="0" w:color="auto"/>
        <w:left w:val="none" w:sz="0" w:space="0" w:color="auto"/>
        <w:bottom w:val="none" w:sz="0" w:space="0" w:color="auto"/>
        <w:right w:val="none" w:sz="0" w:space="0" w:color="auto"/>
      </w:divBdr>
    </w:div>
    <w:div w:id="1345133828">
      <w:bodyDiv w:val="1"/>
      <w:marLeft w:val="0"/>
      <w:marRight w:val="0"/>
      <w:marTop w:val="0"/>
      <w:marBottom w:val="0"/>
      <w:divBdr>
        <w:top w:val="none" w:sz="0" w:space="0" w:color="auto"/>
        <w:left w:val="none" w:sz="0" w:space="0" w:color="auto"/>
        <w:bottom w:val="none" w:sz="0" w:space="0" w:color="auto"/>
        <w:right w:val="none" w:sz="0" w:space="0" w:color="auto"/>
      </w:divBdr>
    </w:div>
    <w:div w:id="1348023750">
      <w:bodyDiv w:val="1"/>
      <w:marLeft w:val="0"/>
      <w:marRight w:val="0"/>
      <w:marTop w:val="0"/>
      <w:marBottom w:val="0"/>
      <w:divBdr>
        <w:top w:val="none" w:sz="0" w:space="0" w:color="auto"/>
        <w:left w:val="none" w:sz="0" w:space="0" w:color="auto"/>
        <w:bottom w:val="none" w:sz="0" w:space="0" w:color="auto"/>
        <w:right w:val="none" w:sz="0" w:space="0" w:color="auto"/>
      </w:divBdr>
    </w:div>
    <w:div w:id="1869877888">
      <w:bodyDiv w:val="1"/>
      <w:marLeft w:val="0"/>
      <w:marRight w:val="0"/>
      <w:marTop w:val="0"/>
      <w:marBottom w:val="0"/>
      <w:divBdr>
        <w:top w:val="none" w:sz="0" w:space="0" w:color="auto"/>
        <w:left w:val="none" w:sz="0" w:space="0" w:color="auto"/>
        <w:bottom w:val="none" w:sz="0" w:space="0" w:color="auto"/>
        <w:right w:val="none" w:sz="0" w:space="0" w:color="auto"/>
      </w:divBdr>
    </w:div>
    <w:div w:id="1888948671">
      <w:bodyDiv w:val="1"/>
      <w:marLeft w:val="0"/>
      <w:marRight w:val="0"/>
      <w:marTop w:val="0"/>
      <w:marBottom w:val="0"/>
      <w:divBdr>
        <w:top w:val="none" w:sz="0" w:space="0" w:color="auto"/>
        <w:left w:val="none" w:sz="0" w:space="0" w:color="auto"/>
        <w:bottom w:val="none" w:sz="0" w:space="0" w:color="auto"/>
        <w:right w:val="none" w:sz="0" w:space="0" w:color="auto"/>
      </w:divBdr>
    </w:div>
    <w:div w:id="1904220355">
      <w:bodyDiv w:val="1"/>
      <w:marLeft w:val="0"/>
      <w:marRight w:val="0"/>
      <w:marTop w:val="0"/>
      <w:marBottom w:val="0"/>
      <w:divBdr>
        <w:top w:val="none" w:sz="0" w:space="0" w:color="auto"/>
        <w:left w:val="none" w:sz="0" w:space="0" w:color="auto"/>
        <w:bottom w:val="none" w:sz="0" w:space="0" w:color="auto"/>
        <w:right w:val="none" w:sz="0" w:space="0" w:color="auto"/>
      </w:divBdr>
    </w:div>
    <w:div w:id="1999727291">
      <w:bodyDiv w:val="1"/>
      <w:marLeft w:val="0"/>
      <w:marRight w:val="0"/>
      <w:marTop w:val="0"/>
      <w:marBottom w:val="0"/>
      <w:divBdr>
        <w:top w:val="none" w:sz="0" w:space="0" w:color="auto"/>
        <w:left w:val="none" w:sz="0" w:space="0" w:color="auto"/>
        <w:bottom w:val="none" w:sz="0" w:space="0" w:color="auto"/>
        <w:right w:val="none" w:sz="0" w:space="0" w:color="auto"/>
      </w:divBdr>
    </w:div>
    <w:div w:id="21198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hyperlink" Target="http://trid.trb.org/results.aspx?q=&amp;datein=all&amp;serial=%22Australasian%20Transport%20Research%20Forum%20(ATRF)%2C%2032nd%2C%202009.%20%20The%20Growth%20Engine%3A%20Interconnecting%20Transport%20Performance%2C%20the%20Economy%20and%20the%20Environment%22"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hyperlink" Target="http://trid.trb.org/results.aspx?q=&amp;datein=all&amp;serial=%22Australasian%20Transport%20Research%20Forum%20(ATRF)%2C%2032nd%2C%202009.%20%20The%20Growth%20Engine%3A%20Interconnecting%20Transport%20Performance%2C%20the%20Economy%20and%20the%20Environment%22" TargetMode="External"/><Relationship Id="rId38"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trid.trb.org/results.aspx?q=&amp;datein=all&amp;serial=%22Australasian%20Transport%20Research%20Forum%20(ATRF)%2C%2032nd%2C%202009.%20%20The%20Growth%20Engine%3A%20Interconnecting%20Transport%20Performance%2C%20the%20Economy%20and%20the%20Environment%22" TargetMode="Externa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3.jpeg"/><Relationship Id="rId35" Type="http://schemas.openxmlformats.org/officeDocument/2006/relationships/hyperlink" Target="http://link.springer.com/journal/40534/20/1/page/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72.16.24.82\PublicShare\Dr.%20Khalid%20Osra\&#1583;&#1585;&#1575;&#1587;&#1577;%20&#1575;&#1604;&#1606;&#1602;&#1604;%20&#1575;&#1604;&#1578;&#1585;&#1583;&#1583;&#1610;%20&#1604;&#1588;&#1607;&#1585;%20&#1585;&#1605;&#1590;&#1575;&#1606;%201432&#1607;&#1600;\&#1585;&#1587;&#1608;&#1605;&#1575;&#1578;%20&#1575;&#1604;&#1575;&#1587;&#1578;&#1576;&#1610;&#1575;&#1606;-&#1575;&#1604;&#1605;&#1587;&#1582;&#1608;&#1591;&#15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16.24.82\PublicShare\Dr.%20Khalid%20Osra\&#1583;&#1585;&#1575;&#1587;&#1577;%20&#1575;&#1604;&#1606;&#1602;&#1604;%20&#1575;&#1604;&#1578;&#1585;&#1583;&#1583;&#1610;%20&#1604;&#1588;&#1607;&#1585;%20&#1585;&#1605;&#1590;&#1575;&#1606;%201432&#1607;&#1600;\&#1585;&#1587;&#1608;&#1605;&#1575;&#1578;%20&#1575;&#1604;&#1575;&#1587;&#1578;&#1576;&#1610;&#1575;&#1606;-&#1575;&#1604;&#1605;&#1587;&#1582;&#1608;&#1591;&#15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16.24.82\PublicShare\Dr.%20Khalid%20Osra\&#1583;&#1585;&#1575;&#1587;&#1577;%20&#1575;&#1604;&#1606;&#1602;&#1604;%20&#1575;&#1604;&#1578;&#1585;&#1583;&#1583;&#1610;%20&#1604;&#1588;&#1607;&#1585;%20&#1585;&#1605;&#1590;&#1575;&#1606;%201432&#1607;&#1600;\&#1585;&#1587;&#1608;&#1605;&#1575;&#1578;%20&#1575;&#1604;&#1575;&#1587;&#1578;&#1576;&#1610;&#1575;&#1606;-&#1575;&#1604;&#1605;&#1587;&#1582;&#1608;&#1591;&#15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16.24.82\PublicShare\Dr.%20Khalid%20Osra\&#1583;&#1585;&#1575;&#1587;&#1577;%20&#1575;&#1604;&#1606;&#1602;&#1604;%20&#1575;&#1604;&#1578;&#1585;&#1583;&#1583;&#1610;%20&#1604;&#1588;&#1607;&#1585;%20&#1585;&#1605;&#1590;&#1575;&#1606;%201432&#1607;&#1600;\&#1585;&#1587;&#1608;&#1605;&#1575;&#1578;%20&#1575;&#1604;&#1575;&#1587;&#1578;&#1576;&#1610;&#1575;&#1606;-&#1575;&#1604;&#1605;&#1587;&#1582;&#1608;&#1591;&#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07699037620298"/>
          <c:y val="4.2863170405586092E-2"/>
          <c:w val="0.44030630381728597"/>
          <c:h val="0.94707393651265293"/>
        </c:manualLayout>
      </c:layout>
      <c:pieChart>
        <c:varyColors val="1"/>
        <c:ser>
          <c:idx val="0"/>
          <c:order val="0"/>
          <c:tx>
            <c:strRef>
              <c:f>'[رسومات الاستبيان-المسخوطة.xlsx]2'!$A$5</c:f>
              <c:strCache>
                <c:ptCount val="1"/>
                <c:pt idx="0">
                  <c:v>مواقف الحجز</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dLbl>
              <c:idx val="0"/>
              <c:layout>
                <c:manualLayout>
                  <c:x val="-0.14274499103453653"/>
                  <c:y val="-9.6843240506881202E-4"/>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4292348071875633E-2"/>
                  <c:y val="-0.1340320402356256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9307565186830274E-2"/>
                  <c:y val="-7.366577029286372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5.3775567527743241E-2"/>
                  <c:y val="0.1241083543802307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ar-SA"/>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'[رسومات الاستبيان-المسخوطة.xlsx]2'!$A$6:$A$10</c:f>
              <c:strCache>
                <c:ptCount val="4"/>
                <c:pt idx="0">
                  <c:v>جدة السريع</c:v>
                </c:pt>
                <c:pt idx="1">
                  <c:v>الليث</c:v>
                </c:pt>
                <c:pt idx="2">
                  <c:v>الهدا</c:v>
                </c:pt>
                <c:pt idx="3">
                  <c:v>أخرى</c:v>
                </c:pt>
              </c:strCache>
            </c:strRef>
          </c:cat>
          <c:val>
            <c:numRef>
              <c:f>'[رسومات الاستبيان-المسخوطة.xlsx]2'!$B$6:$B$10</c:f>
              <c:numCache>
                <c:formatCode>0.00%</c:formatCode>
                <c:ptCount val="5"/>
                <c:pt idx="0">
                  <c:v>0.48599999999999999</c:v>
                </c:pt>
                <c:pt idx="1">
                  <c:v>0.123</c:v>
                </c:pt>
                <c:pt idx="2">
                  <c:v>0.28199999999999997</c:v>
                </c:pt>
                <c:pt idx="3">
                  <c:v>0.109</c:v>
                </c:pt>
              </c:numCache>
            </c:numRef>
          </c:val>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43000974536496"/>
          <c:y val="1.2421475484578521E-2"/>
          <c:w val="0.47313998050927014"/>
          <c:h val="0.97515704903084299"/>
        </c:manualLayout>
      </c:layout>
      <c:pieChart>
        <c:varyColors val="1"/>
        <c:ser>
          <c:idx val="1"/>
          <c:order val="0"/>
          <c:explosion val="6"/>
          <c:dPt>
            <c:idx val="0"/>
            <c:bubble3D val="0"/>
            <c:explosion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explosion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0.10277777777777777"/>
                  <c:y val="-0.2453703703703704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0000000000000003"/>
                  <c:y val="0.1990740740740740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ar-SA"/>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'[رسومات الاستبيان-المسخوطة.xlsx]5'!$A$6:$A$8</c:f>
              <c:strCache>
                <c:ptCount val="2"/>
                <c:pt idx="0">
                  <c:v>نعم</c:v>
                </c:pt>
                <c:pt idx="1">
                  <c:v>لا</c:v>
                </c:pt>
              </c:strCache>
            </c:strRef>
          </c:cat>
          <c:val>
            <c:numRef>
              <c:f>'[رسومات الاستبيان-المسخوطة.xlsx]5'!$B$6:$B$8</c:f>
              <c:numCache>
                <c:formatCode>0%</c:formatCode>
                <c:ptCount val="3"/>
                <c:pt idx="0">
                  <c:v>0.81</c:v>
                </c:pt>
                <c:pt idx="1">
                  <c:v>0.19</c:v>
                </c:pt>
              </c:numCache>
            </c:numRef>
          </c:val>
        </c:ser>
        <c:ser>
          <c:idx val="0"/>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0.10555555555555558"/>
                  <c:y val="-0.21296296296296316"/>
                </c:manualLayout>
              </c:layout>
              <c:tx>
                <c:rich>
                  <a:bodyPr/>
                  <a:lstStyle/>
                  <a:p>
                    <a:fld id="{FB387771-F7DF-469A-B9CD-200822C847B9}" type="CATEGORYNAME">
                      <a:rPr lang="ar-SA"/>
                      <a:pPr/>
                      <a:t>[CATEGORY NAME]</a:t>
                    </a:fld>
                    <a:r>
                      <a:rPr lang="ar-SA" baseline="0"/>
                      <a:t>; </a:t>
                    </a:r>
                    <a:fld id="{1C3AD14F-69DE-4B6E-A418-4D670FCA3D1F}" type="VALUE">
                      <a:rPr lang="ar-SA" baseline="0"/>
                      <a:pPr/>
                      <a:t>[VALUE]</a:t>
                    </a:fld>
                    <a:endParaRPr lang="ar-SA"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ar-SA"/>
              </a:p>
            </c:txPr>
            <c:dLblPos val="out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'[رسومات الاستبيان-المسخوطة.xlsx]5'!$A$6:$A$8</c:f>
              <c:strCache>
                <c:ptCount val="2"/>
                <c:pt idx="0">
                  <c:v>نعم</c:v>
                </c:pt>
                <c:pt idx="1">
                  <c:v>لا</c:v>
                </c:pt>
              </c:strCache>
            </c:strRef>
          </c:cat>
          <c:val>
            <c:numRef>
              <c:f>'[رسومات الاستبيان-المسخوطة.xlsx]5'!$B$6:$B$8</c:f>
              <c:numCache>
                <c:formatCode>0%</c:formatCode>
                <c:ptCount val="3"/>
                <c:pt idx="0">
                  <c:v>0.81</c:v>
                </c:pt>
                <c:pt idx="1">
                  <c:v>0.19</c:v>
                </c:pt>
              </c:numCache>
            </c:numRef>
          </c:val>
        </c:ser>
        <c:dLbls>
          <c:showLegendKey val="0"/>
          <c:showVal val="0"/>
          <c:showCatName val="1"/>
          <c:showSerName val="0"/>
          <c:showPercent val="1"/>
          <c:showBubbleSize val="0"/>
          <c:showLeaderLines val="1"/>
        </c:dLbls>
        <c:firstSliceAng val="36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ar-S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76396575705222"/>
          <c:y val="0.12310578946226768"/>
          <c:w val="0.46359969970494286"/>
          <c:h val="0.8639812585410298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0.15437864149959979"/>
                  <c:y val="-0.19544652114215261"/>
                </c:manualLayout>
              </c:layout>
              <c:tx>
                <c:rich>
                  <a:bodyPr/>
                  <a:lstStyle/>
                  <a:p>
                    <a:r>
                      <a:rPr lang="ar-SA"/>
                      <a:t>نعم</a:t>
                    </a:r>
                  </a:p>
                  <a:p>
                    <a:r>
                      <a:rPr lang="ar-SA"/>
                      <a:t> 72%</a:t>
                    </a:r>
                  </a:p>
                </c:rich>
              </c:tx>
              <c:showLegendKey val="0"/>
              <c:showVal val="1"/>
              <c:showCatName val="1"/>
              <c:showSerName val="0"/>
              <c:showPercent val="0"/>
              <c:showBubbleSize val="0"/>
            </c:dLbl>
            <c:dLbl>
              <c:idx val="1"/>
              <c:layout>
                <c:manualLayout>
                  <c:x val="0.131005798477318"/>
                  <c:y val="0.19320153930936568"/>
                </c:manualLayout>
              </c:layout>
              <c:tx>
                <c:rich>
                  <a:bodyPr/>
                  <a:lstStyle/>
                  <a:p>
                    <a:r>
                      <a:rPr lang="ar-SA"/>
                      <a:t>لا</a:t>
                    </a:r>
                  </a:p>
                  <a:p>
                    <a:r>
                      <a:rPr lang="ar-SA"/>
                      <a:t> 28%</a:t>
                    </a:r>
                  </a:p>
                </c:rich>
              </c:tx>
              <c:showLegendKey val="0"/>
              <c:showVal val="1"/>
              <c:showCatName val="1"/>
              <c:showSerName val="0"/>
              <c:showPercent val="0"/>
              <c:showBubbleSize val="0"/>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ar-SA"/>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'[رسومات الاستبيان-المسخوطة.xlsx]6'!$A$10:$A$12</c:f>
              <c:strCache>
                <c:ptCount val="2"/>
                <c:pt idx="0">
                  <c:v>نعم</c:v>
                </c:pt>
                <c:pt idx="1">
                  <c:v>لا</c:v>
                </c:pt>
              </c:strCache>
            </c:strRef>
          </c:cat>
          <c:val>
            <c:numRef>
              <c:f>'[رسومات الاستبيان-المسخوطة.xlsx]6'!$B$10:$B$12</c:f>
              <c:numCache>
                <c:formatCode>0%</c:formatCode>
                <c:ptCount val="3"/>
                <c:pt idx="0">
                  <c:v>0.7230000000000002</c:v>
                </c:pt>
                <c:pt idx="1">
                  <c:v>0.27700000000000002</c:v>
                </c:pt>
              </c:numCache>
            </c:numRef>
          </c:val>
        </c:ser>
        <c:dLbls>
          <c:showLegendKey val="0"/>
          <c:showVal val="0"/>
          <c:showCatName val="1"/>
          <c:showSerName val="0"/>
          <c:showPercent val="1"/>
          <c:showBubbleSize val="0"/>
          <c:showLeaderLines val="1"/>
        </c:dLbls>
        <c:firstSliceAng val="36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ar-S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83488159485717"/>
          <c:y val="0.12626771653543312"/>
          <c:w val="0.44925134919932747"/>
          <c:h val="0.86920369736391656"/>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dLbl>
              <c:idx val="0"/>
              <c:layout>
                <c:manualLayout>
                  <c:x val="-0.10942828414433807"/>
                  <c:y val="-0.18050314465408804"/>
                </c:manualLayout>
              </c:layout>
              <c:tx>
                <c:rich>
                  <a:bodyPr/>
                  <a:lstStyle/>
                  <a:p>
                    <a:r>
                      <a:rPr lang="ar-SA"/>
                      <a:t>نعم</a:t>
                    </a:r>
                  </a:p>
                  <a:p>
                    <a:r>
                      <a:rPr lang="ar-SA"/>
                      <a:t> 88%</a:t>
                    </a:r>
                  </a:p>
                </c:rich>
              </c:tx>
              <c:showLegendKey val="0"/>
              <c:showVal val="1"/>
              <c:showCatName val="1"/>
              <c:showSerName val="0"/>
              <c:showPercent val="0"/>
              <c:showBubbleSize val="0"/>
            </c:dLbl>
            <c:dLbl>
              <c:idx val="1"/>
              <c:tx>
                <c:rich>
                  <a:bodyPr/>
                  <a:lstStyle/>
                  <a:p>
                    <a:r>
                      <a:rPr lang="ar-SA"/>
                      <a:t>لا</a:t>
                    </a:r>
                  </a:p>
                  <a:p>
                    <a:r>
                      <a:rPr lang="ar-SA"/>
                      <a:t> 12%</a:t>
                    </a:r>
                  </a:p>
                </c:rich>
              </c:tx>
              <c:showLegendKey val="0"/>
              <c:showVal val="1"/>
              <c:showCatName val="1"/>
              <c:showSerName val="0"/>
              <c:showPercent val="0"/>
              <c:showBubbleSize val="0"/>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ar-SA"/>
              </a:p>
            </c:txPr>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'[رسومات الاستبيان-المسخوطة.xlsx]7'!$A$3:$C$3</c:f>
              <c:strCache>
                <c:ptCount val="2"/>
                <c:pt idx="0">
                  <c:v>نعم</c:v>
                </c:pt>
                <c:pt idx="1">
                  <c:v>لا</c:v>
                </c:pt>
              </c:strCache>
            </c:strRef>
          </c:cat>
          <c:val>
            <c:numRef>
              <c:f>'[رسومات الاستبيان-المسخوطة.xlsx]7'!$A$4:$C$4</c:f>
              <c:numCache>
                <c:formatCode>0%</c:formatCode>
                <c:ptCount val="3"/>
                <c:pt idx="0">
                  <c:v>0.88200000000000001</c:v>
                </c:pt>
                <c:pt idx="1">
                  <c:v>0.11799999999999998</c:v>
                </c:pt>
              </c:numCache>
            </c:numRef>
          </c:val>
        </c:ser>
        <c:dLbls>
          <c:showLegendKey val="0"/>
          <c:showVal val="0"/>
          <c:showCatName val="1"/>
          <c:showSerName val="0"/>
          <c:showPercent val="1"/>
          <c:showBubbleSize val="0"/>
          <c:showLeaderLines val="1"/>
        </c:dLbls>
        <c:firstSliceAng val="360"/>
      </c:pieChart>
      <c:spPr>
        <a:no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ar-S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4334</Words>
  <Characters>24704</Characters>
  <Application>Microsoft Office Word</Application>
  <DocSecurity>0</DocSecurity>
  <Lines>205</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WwW.Cocoa-Ar.CoM</Company>
  <LinksUpToDate>false</LinksUpToDate>
  <CharactersWithSpaces>28981</CharactersWithSpaces>
  <SharedDoc>false</SharedDoc>
  <HLinks>
    <vt:vector size="6" baseType="variant">
      <vt:variant>
        <vt:i4>720979</vt:i4>
      </vt:variant>
      <vt:variant>
        <vt:i4>0</vt:i4>
      </vt:variant>
      <vt:variant>
        <vt:i4>0</vt:i4>
      </vt:variant>
      <vt:variant>
        <vt:i4>5</vt:i4>
      </vt:variant>
      <vt:variant>
        <vt:lpwstr>http://trid.trb.org/results.aspx?q=&amp;datein=all&amp;serial=%22Institute%20of%20Transportation%20Engineers%202003%20Annual%20Meeting%20and%20Exhibit%20(held%20in%20conjunction%20with%20ITE%20District%206%20Annual%20Meeting)%22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Talal Saud Al-3baaas</dc:creator>
  <cp:lastModifiedBy>معتز المحتسب</cp:lastModifiedBy>
  <cp:revision>2</cp:revision>
  <cp:lastPrinted>2014-02-12T07:32:00Z</cp:lastPrinted>
  <dcterms:created xsi:type="dcterms:W3CDTF">2020-01-30T14:21:00Z</dcterms:created>
  <dcterms:modified xsi:type="dcterms:W3CDTF">2020-01-30T14:21:00Z</dcterms:modified>
</cp:coreProperties>
</file>