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0E6" w:rsidRDefault="009E10E6" w:rsidP="0013186F">
      <w:pPr>
        <w:jc w:val="center"/>
        <w:rPr>
          <w:rFonts w:hint="cs"/>
          <w:sz w:val="24"/>
          <w:szCs w:val="24"/>
          <w:rtl/>
        </w:rPr>
      </w:pPr>
    </w:p>
    <w:p w:rsidR="00D948F2" w:rsidRDefault="00D948F2" w:rsidP="00D948F2">
      <w:pPr>
        <w:jc w:val="center"/>
        <w:rPr>
          <w:rFonts w:hint="cs"/>
          <w:sz w:val="24"/>
          <w:szCs w:val="24"/>
          <w:rtl/>
        </w:rPr>
      </w:pPr>
    </w:p>
    <w:p w:rsidR="00D948F2" w:rsidRDefault="00D948F2" w:rsidP="00D948F2">
      <w:pPr>
        <w:jc w:val="center"/>
        <w:rPr>
          <w:rFonts w:hint="cs"/>
          <w:sz w:val="24"/>
          <w:szCs w:val="24"/>
          <w:rtl/>
        </w:rPr>
      </w:pPr>
    </w:p>
    <w:p w:rsidR="00AB4DD1" w:rsidRDefault="00AB4DD1" w:rsidP="006A4071">
      <w:pPr>
        <w:rPr>
          <w:rFonts w:hint="cs"/>
          <w:sz w:val="24"/>
          <w:szCs w:val="24"/>
          <w:rtl/>
        </w:rPr>
      </w:pPr>
    </w:p>
    <w:p w:rsidR="00AB4DD1" w:rsidRDefault="00AB4DD1" w:rsidP="0013186F">
      <w:pPr>
        <w:jc w:val="center"/>
        <w:rPr>
          <w:rFonts w:hint="cs"/>
          <w:sz w:val="24"/>
          <w:szCs w:val="24"/>
          <w:rtl/>
        </w:rPr>
      </w:pPr>
    </w:p>
    <w:p w:rsidR="00AB4DD1" w:rsidRDefault="00AB4DD1" w:rsidP="0013186F">
      <w:pPr>
        <w:jc w:val="center"/>
        <w:rPr>
          <w:rFonts w:hint="cs"/>
          <w:sz w:val="24"/>
          <w:szCs w:val="24"/>
          <w:rtl/>
        </w:rPr>
      </w:pPr>
    </w:p>
    <w:p w:rsidR="00AB4DD1" w:rsidRDefault="00AB4DD1" w:rsidP="0013186F">
      <w:pPr>
        <w:jc w:val="center"/>
        <w:rPr>
          <w:rFonts w:hint="cs"/>
          <w:sz w:val="24"/>
          <w:szCs w:val="24"/>
          <w:rtl/>
        </w:rPr>
      </w:pPr>
    </w:p>
    <w:p w:rsidR="00AB4DD1" w:rsidRDefault="00AB4DD1" w:rsidP="0013186F">
      <w:pPr>
        <w:jc w:val="center"/>
        <w:rPr>
          <w:rFonts w:hint="cs"/>
          <w:sz w:val="24"/>
          <w:szCs w:val="24"/>
          <w:rtl/>
        </w:rPr>
      </w:pPr>
    </w:p>
    <w:p w:rsidR="00AB4DD1" w:rsidRDefault="00AB4DD1" w:rsidP="0013186F">
      <w:pPr>
        <w:jc w:val="center"/>
        <w:rPr>
          <w:rFonts w:hint="cs"/>
          <w:sz w:val="24"/>
          <w:szCs w:val="24"/>
          <w:rtl/>
        </w:rPr>
      </w:pPr>
    </w:p>
    <w:p w:rsidR="00AB4DD1" w:rsidRDefault="00AB4DD1" w:rsidP="0013186F">
      <w:pPr>
        <w:jc w:val="center"/>
        <w:rPr>
          <w:rFonts w:hint="cs"/>
          <w:sz w:val="24"/>
          <w:szCs w:val="24"/>
          <w:rtl/>
        </w:rPr>
      </w:pPr>
    </w:p>
    <w:p w:rsidR="00AB4DD1" w:rsidRDefault="00AB4DD1" w:rsidP="006A4071">
      <w:pPr>
        <w:rPr>
          <w:rFonts w:hint="cs"/>
          <w:sz w:val="24"/>
          <w:szCs w:val="24"/>
          <w:rtl/>
        </w:rPr>
      </w:pPr>
    </w:p>
    <w:p w:rsidR="00911D0B" w:rsidRDefault="00411933" w:rsidP="00911D0B">
      <w:pPr>
        <w:jc w:val="center"/>
        <w:rPr>
          <w:rFonts w:hint="cs"/>
          <w:sz w:val="24"/>
          <w:szCs w:val="24"/>
          <w:rtl/>
        </w:rPr>
      </w:pPr>
      <w:r>
        <w:rPr>
          <w:rFonts w:hint="cs"/>
          <w:noProof/>
          <w:sz w:val="32"/>
        </w:rPr>
        <w:drawing>
          <wp:inline distT="0" distB="0" distL="0" distR="0">
            <wp:extent cx="5324475" cy="3381375"/>
            <wp:effectExtent l="0" t="0" r="9525" b="9525"/>
            <wp:docPr id="2" name="صورة 2" descr="521A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1A66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3381375"/>
                    </a:xfrm>
                    <a:prstGeom prst="rect">
                      <a:avLst/>
                    </a:prstGeom>
                    <a:noFill/>
                    <a:ln>
                      <a:noFill/>
                    </a:ln>
                  </pic:spPr>
                </pic:pic>
              </a:graphicData>
            </a:graphic>
          </wp:inline>
        </w:drawing>
      </w:r>
    </w:p>
    <w:p w:rsidR="00911D0B" w:rsidRDefault="00911D0B" w:rsidP="00911D0B">
      <w:pPr>
        <w:jc w:val="center"/>
        <w:rPr>
          <w:rFonts w:hint="cs"/>
          <w:sz w:val="24"/>
          <w:szCs w:val="24"/>
          <w:rtl/>
        </w:rPr>
      </w:pPr>
    </w:p>
    <w:p w:rsidR="00911D0B" w:rsidRDefault="00911D0B" w:rsidP="00911D0B">
      <w:pPr>
        <w:jc w:val="center"/>
        <w:rPr>
          <w:rFonts w:hint="cs"/>
          <w:sz w:val="24"/>
          <w:szCs w:val="24"/>
          <w:rtl/>
        </w:rPr>
      </w:pPr>
    </w:p>
    <w:p w:rsidR="00911D0B" w:rsidRDefault="00911D0B" w:rsidP="00911D0B">
      <w:pPr>
        <w:jc w:val="center"/>
        <w:rPr>
          <w:rFonts w:hint="cs"/>
          <w:sz w:val="24"/>
          <w:szCs w:val="24"/>
          <w:rtl/>
        </w:rPr>
      </w:pPr>
    </w:p>
    <w:p w:rsidR="00911D0B" w:rsidRDefault="00A66BA2" w:rsidP="00911D0B">
      <w:pPr>
        <w:jc w:val="center"/>
        <w:rPr>
          <w:rFonts w:hint="cs"/>
          <w:sz w:val="24"/>
          <w:szCs w:val="24"/>
          <w:rtl/>
        </w:rPr>
      </w:pPr>
      <w:r>
        <w:rPr>
          <w:rFonts w:hint="cs"/>
          <w:sz w:val="24"/>
          <w:szCs w:val="24"/>
          <w:rtl/>
        </w:rPr>
        <w:t xml:space="preserve">                                                                                                                                      </w:t>
      </w:r>
      <w:r w:rsidR="00B40900">
        <w:rPr>
          <w:rFonts w:hint="cs"/>
          <w:b/>
          <w:bCs/>
          <w:sz w:val="24"/>
          <w:szCs w:val="24"/>
          <w:rtl/>
        </w:rPr>
        <w:t xml:space="preserve">   </w:t>
      </w:r>
    </w:p>
    <w:p w:rsidR="00911D0B" w:rsidRDefault="00911D0B" w:rsidP="00911D0B">
      <w:pPr>
        <w:jc w:val="center"/>
        <w:rPr>
          <w:rFonts w:hint="cs"/>
          <w:sz w:val="24"/>
          <w:szCs w:val="24"/>
          <w:rtl/>
        </w:rPr>
      </w:pPr>
    </w:p>
    <w:p w:rsidR="00911D0B" w:rsidRDefault="00911D0B" w:rsidP="00911D0B">
      <w:pPr>
        <w:jc w:val="center"/>
        <w:rPr>
          <w:rFonts w:hint="cs"/>
          <w:sz w:val="24"/>
          <w:szCs w:val="24"/>
          <w:rtl/>
        </w:rPr>
      </w:pPr>
    </w:p>
    <w:p w:rsidR="00911D0B" w:rsidRDefault="00911D0B" w:rsidP="00911D0B">
      <w:pPr>
        <w:jc w:val="center"/>
        <w:rPr>
          <w:rFonts w:hint="cs"/>
          <w:sz w:val="24"/>
          <w:szCs w:val="24"/>
          <w:rtl/>
        </w:rPr>
      </w:pPr>
    </w:p>
    <w:p w:rsidR="00911D0B" w:rsidRDefault="00911D0B" w:rsidP="00911D0B">
      <w:pPr>
        <w:jc w:val="center"/>
        <w:rPr>
          <w:rFonts w:hint="cs"/>
          <w:sz w:val="24"/>
          <w:szCs w:val="24"/>
          <w:rtl/>
        </w:rPr>
      </w:pPr>
    </w:p>
    <w:p w:rsidR="006A4071" w:rsidRDefault="006A4071" w:rsidP="00911D0B">
      <w:pPr>
        <w:jc w:val="center"/>
        <w:rPr>
          <w:rFonts w:hint="cs"/>
          <w:sz w:val="24"/>
          <w:szCs w:val="24"/>
          <w:rtl/>
        </w:rPr>
      </w:pPr>
    </w:p>
    <w:p w:rsidR="006A4071" w:rsidRDefault="006A4071" w:rsidP="00911D0B">
      <w:pPr>
        <w:jc w:val="center"/>
        <w:rPr>
          <w:rFonts w:hint="cs"/>
          <w:sz w:val="24"/>
          <w:szCs w:val="24"/>
          <w:rtl/>
        </w:rPr>
      </w:pPr>
    </w:p>
    <w:p w:rsidR="00136118" w:rsidRDefault="00136118" w:rsidP="00804722">
      <w:pPr>
        <w:rPr>
          <w:rFonts w:hint="cs"/>
          <w:sz w:val="24"/>
          <w:szCs w:val="24"/>
          <w:rtl/>
        </w:rPr>
      </w:pPr>
    </w:p>
    <w:p w:rsidR="00643C58" w:rsidRDefault="004226D8" w:rsidP="00EC193D">
      <w:pPr>
        <w:jc w:val="right"/>
        <w:rPr>
          <w:rFonts w:hint="cs"/>
          <w:sz w:val="24"/>
          <w:szCs w:val="24"/>
          <w:rtl/>
        </w:rPr>
      </w:pPr>
      <w:r w:rsidRPr="004226D8">
        <w:rPr>
          <w:sz w:val="24"/>
          <w:szCs w:val="24"/>
        </w:rPr>
        <w:t xml:space="preserve">  </w:t>
      </w:r>
      <w:r w:rsidR="009D65C9">
        <w:rPr>
          <w:rFonts w:hint="cs"/>
          <w:sz w:val="24"/>
          <w:szCs w:val="24"/>
          <w:rtl/>
        </w:rPr>
        <w:t xml:space="preserve">          </w:t>
      </w:r>
      <w:r w:rsidR="0097738D">
        <w:rPr>
          <w:sz w:val="24"/>
          <w:szCs w:val="24"/>
        </w:rPr>
        <w:t xml:space="preserve">           </w:t>
      </w:r>
      <w:r w:rsidR="0097738D">
        <w:rPr>
          <w:rFonts w:hint="cs"/>
          <w:sz w:val="24"/>
          <w:szCs w:val="24"/>
          <w:rtl/>
        </w:rPr>
        <w:t xml:space="preserve">    </w:t>
      </w:r>
      <w:r w:rsidR="00643C58">
        <w:rPr>
          <w:rFonts w:hint="cs"/>
          <w:sz w:val="24"/>
          <w:szCs w:val="24"/>
          <w:rtl/>
        </w:rPr>
        <w:t xml:space="preserve">                      </w:t>
      </w:r>
    </w:p>
    <w:p w:rsidR="00643C58" w:rsidRDefault="00411933" w:rsidP="00EC193D">
      <w:pPr>
        <w:jc w:val="right"/>
        <w:rPr>
          <w:rFonts w:hint="cs"/>
          <w:sz w:val="24"/>
          <w:szCs w:val="24"/>
          <w:rtl/>
        </w:rPr>
      </w:pPr>
      <w:r>
        <w:rPr>
          <w:noProof/>
          <w:sz w:val="24"/>
          <w:szCs w:val="24"/>
        </w:rPr>
        <w:lastRenderedPageBreak/>
        <w:drawing>
          <wp:anchor distT="0" distB="0" distL="114300" distR="114300" simplePos="0" relativeHeight="251657216" behindDoc="0" locked="0" layoutInCell="1" allowOverlap="1">
            <wp:simplePos x="0" y="0"/>
            <wp:positionH relativeFrom="column">
              <wp:posOffset>2286000</wp:posOffset>
            </wp:positionH>
            <wp:positionV relativeFrom="paragraph">
              <wp:posOffset>0</wp:posOffset>
            </wp:positionV>
            <wp:extent cx="937895" cy="1040130"/>
            <wp:effectExtent l="0" t="0" r="0" b="7620"/>
            <wp:wrapNone/>
            <wp:docPr id="9" name="صورة 0" descr="شعار الجا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شعار الجامعة.jpg"/>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b="9119"/>
                    <a:stretch>
                      <a:fillRect/>
                    </a:stretch>
                  </pic:blipFill>
                  <pic:spPr bwMode="auto">
                    <a:xfrm>
                      <a:off x="0" y="0"/>
                      <a:ext cx="93789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3886200</wp:posOffset>
                </wp:positionH>
                <wp:positionV relativeFrom="paragraph">
                  <wp:posOffset>0</wp:posOffset>
                </wp:positionV>
                <wp:extent cx="2656205" cy="1143000"/>
                <wp:effectExtent l="0" t="0" r="127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1143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118" w:rsidRPr="00A81860" w:rsidRDefault="00136118" w:rsidP="00136118">
                            <w:pPr>
                              <w:autoSpaceDE w:val="0"/>
                              <w:autoSpaceDN w:val="0"/>
                              <w:adjustRightInd w:val="0"/>
                              <w:rPr>
                                <w:rFonts w:ascii="Simplified Arabic" w:hAnsi="Simplified Arabic"/>
                                <w:b/>
                                <w:bCs/>
                                <w:color w:val="0000FF"/>
                                <w:sz w:val="32"/>
                                <w:rtl/>
                              </w:rPr>
                            </w:pPr>
                            <w:r w:rsidRPr="00A81860">
                              <w:rPr>
                                <w:rFonts w:ascii="Simplified Arabic" w:hAnsi="Simplified Arabic"/>
                                <w:b/>
                                <w:bCs/>
                                <w:color w:val="0000FF"/>
                                <w:sz w:val="29"/>
                                <w:szCs w:val="29"/>
                                <w:rtl/>
                              </w:rPr>
                              <w:t xml:space="preserve">       </w:t>
                            </w:r>
                            <w:r w:rsidRPr="00A81860">
                              <w:rPr>
                                <w:rFonts w:ascii="Simplified Arabic" w:hAnsi="Simplified Arabic"/>
                                <w:b/>
                                <w:bCs/>
                                <w:color w:val="0000FF"/>
                                <w:sz w:val="32"/>
                                <w:rtl/>
                              </w:rPr>
                              <w:t>المملكة العربية السعودية</w:t>
                            </w:r>
                            <w:r w:rsidRPr="00A81860">
                              <w:rPr>
                                <w:rFonts w:ascii="Simplified Arabic" w:hAnsi="Simplified Arabic"/>
                                <w:b/>
                                <w:bCs/>
                                <w:color w:val="0000FF"/>
                                <w:sz w:val="29"/>
                                <w:szCs w:val="29"/>
                                <w:rtl/>
                              </w:rPr>
                              <w:br/>
                              <w:t xml:space="preserve">  وزارة التعليم العالي - جامعة أم القرى</w:t>
                            </w:r>
                            <w:r w:rsidRPr="00A81860">
                              <w:rPr>
                                <w:rFonts w:ascii="Simplified Arabic" w:hAnsi="Simplified Arabic"/>
                                <w:b/>
                                <w:bCs/>
                                <w:color w:val="0000FF"/>
                                <w:sz w:val="29"/>
                                <w:szCs w:val="29"/>
                              </w:rPr>
                              <w:br/>
                            </w:r>
                            <w:r w:rsidRPr="00A81860">
                              <w:rPr>
                                <w:rFonts w:ascii="Simplified Arabic" w:hAnsi="Simplified Arabic"/>
                                <w:b/>
                                <w:bCs/>
                                <w:color w:val="0000FF"/>
                                <w:sz w:val="32"/>
                                <w:rtl/>
                              </w:rPr>
                              <w:t xml:space="preserve">معهد خادم الحرمين الشريفين لأبحاث       </w:t>
                            </w:r>
                            <w:r w:rsidRPr="00A81860">
                              <w:rPr>
                                <w:rFonts w:ascii="Simplified Arabic" w:hAnsi="Simplified Arabic"/>
                                <w:b/>
                                <w:bCs/>
                                <w:color w:val="0000FF"/>
                                <w:sz w:val="32"/>
                                <w:rtl/>
                              </w:rPr>
                              <w:br/>
                              <w:t xml:space="preserve">             الحج و العمر</w:t>
                            </w:r>
                          </w:p>
                        </w:txbxContent>
                      </wps:txbx>
                      <wps:bodyPr rot="0" vert="horz" wrap="square" lIns="73152" tIns="36576" rIns="73152"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6pt;margin-top:0;width:209.1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" filled="f" fillcolor="#bbe0e3" stroked="f">
                <v:textbox inset="5.76pt,2.88pt,5.76pt,2.88pt">
                  <w:txbxContent>
                    <w:p w:rsidR="00136118" w:rsidRPr="00A81860" w:rsidRDefault="00136118" w:rsidP="00136118">
                      <w:pPr>
                        <w:autoSpaceDE w:val="0"/>
                        <w:autoSpaceDN w:val="0"/>
                        <w:adjustRightInd w:val="0"/>
                        <w:rPr>
                          <w:rFonts w:ascii="Simplified Arabic" w:hAnsi="Simplified Arabic"/>
                          <w:b/>
                          <w:bCs/>
                          <w:color w:val="0000FF"/>
                          <w:sz w:val="32"/>
                          <w:rtl/>
                        </w:rPr>
                      </w:pPr>
                      <w:r w:rsidRPr="00A81860">
                        <w:rPr>
                          <w:rFonts w:ascii="Simplified Arabic" w:hAnsi="Simplified Arabic"/>
                          <w:b/>
                          <w:bCs/>
                          <w:color w:val="0000FF"/>
                          <w:sz w:val="29"/>
                          <w:szCs w:val="29"/>
                          <w:rtl/>
                        </w:rPr>
                        <w:t xml:space="preserve">       </w:t>
                      </w:r>
                      <w:r w:rsidRPr="00A81860">
                        <w:rPr>
                          <w:rFonts w:ascii="Simplified Arabic" w:hAnsi="Simplified Arabic"/>
                          <w:b/>
                          <w:bCs/>
                          <w:color w:val="0000FF"/>
                          <w:sz w:val="32"/>
                          <w:rtl/>
                        </w:rPr>
                        <w:t>المملكة العربية السعودية</w:t>
                      </w:r>
                      <w:r w:rsidRPr="00A81860">
                        <w:rPr>
                          <w:rFonts w:ascii="Simplified Arabic" w:hAnsi="Simplified Arabic"/>
                          <w:b/>
                          <w:bCs/>
                          <w:color w:val="0000FF"/>
                          <w:sz w:val="29"/>
                          <w:szCs w:val="29"/>
                          <w:rtl/>
                        </w:rPr>
                        <w:br/>
                        <w:t xml:space="preserve">  وزارة التعليم العالي - جامعة أم القرى</w:t>
                      </w:r>
                      <w:r w:rsidRPr="00A81860">
                        <w:rPr>
                          <w:rFonts w:ascii="Simplified Arabic" w:hAnsi="Simplified Arabic"/>
                          <w:b/>
                          <w:bCs/>
                          <w:color w:val="0000FF"/>
                          <w:sz w:val="29"/>
                          <w:szCs w:val="29"/>
                        </w:rPr>
                        <w:br/>
                      </w:r>
                      <w:r w:rsidRPr="00A81860">
                        <w:rPr>
                          <w:rFonts w:ascii="Simplified Arabic" w:hAnsi="Simplified Arabic"/>
                          <w:b/>
                          <w:bCs/>
                          <w:color w:val="0000FF"/>
                          <w:sz w:val="32"/>
                          <w:rtl/>
                        </w:rPr>
                        <w:t xml:space="preserve">معهد خادم الحرمين الشريفين لأبحاث       </w:t>
                      </w:r>
                      <w:r w:rsidRPr="00A81860">
                        <w:rPr>
                          <w:rFonts w:ascii="Simplified Arabic" w:hAnsi="Simplified Arabic"/>
                          <w:b/>
                          <w:bCs/>
                          <w:color w:val="0000FF"/>
                          <w:sz w:val="32"/>
                          <w:rtl/>
                        </w:rPr>
                        <w:br/>
                        <w:t xml:space="preserve">             الحج و العمر</w:t>
                      </w:r>
                    </w:p>
                  </w:txbxContent>
                </v:textbox>
              </v:rect>
            </w:pict>
          </mc:Fallback>
        </mc:AlternateContent>
      </w:r>
    </w:p>
    <w:p w:rsidR="00136118" w:rsidRDefault="00643C58" w:rsidP="00EC193D">
      <w:pPr>
        <w:jc w:val="right"/>
        <w:rPr>
          <w:rFonts w:hint="cs"/>
          <w:sz w:val="24"/>
          <w:szCs w:val="24"/>
          <w:rtl/>
        </w:rPr>
      </w:pPr>
      <w:r>
        <w:rPr>
          <w:rFonts w:hint="cs"/>
          <w:sz w:val="24"/>
          <w:szCs w:val="24"/>
          <w:rtl/>
        </w:rPr>
        <w:t xml:space="preserve"> </w:t>
      </w:r>
      <w:r w:rsidR="0097738D">
        <w:rPr>
          <w:rFonts w:hint="cs"/>
          <w:sz w:val="24"/>
          <w:szCs w:val="24"/>
          <w:rtl/>
        </w:rPr>
        <w:tab/>
      </w:r>
      <w:r w:rsidR="00411933">
        <w:rPr>
          <w:noProof/>
          <w:sz w:val="24"/>
          <w:szCs w:val="24"/>
        </w:rPr>
        <w:drawing>
          <wp:inline distT="0" distB="0" distL="0" distR="0">
            <wp:extent cx="790575" cy="7524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p>
    <w:p w:rsidR="00A81860" w:rsidRPr="00A81860" w:rsidRDefault="00A81860" w:rsidP="00A81860">
      <w:pPr>
        <w:rPr>
          <w:rFonts w:hint="cs"/>
          <w:b/>
          <w:bCs/>
          <w:color w:val="0000FF"/>
          <w:sz w:val="36"/>
          <w:szCs w:val="36"/>
          <w:rtl/>
        </w:rPr>
      </w:pPr>
      <w:r w:rsidRPr="00A81860">
        <w:rPr>
          <w:rFonts w:hint="cs"/>
          <w:b/>
          <w:bCs/>
          <w:color w:val="0000FF"/>
          <w:sz w:val="36"/>
          <w:szCs w:val="36"/>
          <w:rtl/>
        </w:rPr>
        <w:t xml:space="preserve">     الحج والعمرة</w:t>
      </w:r>
    </w:p>
    <w:p w:rsidR="00136118" w:rsidRDefault="00136118" w:rsidP="00804722">
      <w:pPr>
        <w:rPr>
          <w:rFonts w:hint="cs"/>
          <w:sz w:val="24"/>
          <w:szCs w:val="24"/>
          <w:rtl/>
        </w:rPr>
      </w:pPr>
    </w:p>
    <w:p w:rsidR="00136118" w:rsidRDefault="00136118" w:rsidP="00804722">
      <w:pPr>
        <w:rPr>
          <w:rFonts w:hint="cs"/>
          <w:sz w:val="24"/>
          <w:szCs w:val="24"/>
          <w:rtl/>
        </w:rPr>
      </w:pPr>
    </w:p>
    <w:p w:rsidR="00136118" w:rsidRDefault="00136118" w:rsidP="00804722">
      <w:pPr>
        <w:rPr>
          <w:rFonts w:hint="cs"/>
          <w:sz w:val="24"/>
          <w:szCs w:val="24"/>
          <w:rtl/>
        </w:rPr>
      </w:pPr>
    </w:p>
    <w:p w:rsidR="00136118" w:rsidRDefault="00411933" w:rsidP="00804722">
      <w:pPr>
        <w:rPr>
          <w:rFonts w:hint="cs"/>
          <w:sz w:val="24"/>
          <w:szCs w:val="24"/>
          <w:rtl/>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150495</wp:posOffset>
                </wp:positionH>
                <wp:positionV relativeFrom="paragraph">
                  <wp:posOffset>235585</wp:posOffset>
                </wp:positionV>
                <wp:extent cx="6120130" cy="913130"/>
                <wp:effectExtent l="0" t="0" r="0" b="381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131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CA9" w:rsidRPr="00A46030" w:rsidRDefault="00157CA9" w:rsidP="00157CA9">
                            <w:pPr>
                              <w:autoSpaceDE w:val="0"/>
                              <w:autoSpaceDN w:val="0"/>
                              <w:adjustRightInd w:val="0"/>
                              <w:rPr>
                                <w:rFonts w:ascii="Arial" w:hAnsi="Arial" w:cs="Arial"/>
                                <w:b/>
                                <w:bCs/>
                                <w:color w:val="0000CC"/>
                                <w:sz w:val="58"/>
                                <w:szCs w:val="58"/>
                                <w:rtl/>
                              </w:rPr>
                            </w:pPr>
                            <w:r w:rsidRPr="00A46030">
                              <w:rPr>
                                <w:rFonts w:ascii="Arial" w:hAnsi="Arial" w:cs="Arial"/>
                                <w:b/>
                                <w:bCs/>
                                <w:color w:val="0000CC"/>
                                <w:sz w:val="58"/>
                                <w:szCs w:val="58"/>
                                <w:rtl/>
                              </w:rPr>
                              <w:t xml:space="preserve">الملتقى الرابع عشر لمعهد خادم الحرمين الشريفين        </w:t>
                            </w:r>
                            <w:r w:rsidRPr="00A46030">
                              <w:rPr>
                                <w:rFonts w:ascii="Arial" w:hAnsi="Arial" w:cs="Arial"/>
                                <w:b/>
                                <w:bCs/>
                                <w:color w:val="0000CC"/>
                                <w:sz w:val="58"/>
                                <w:szCs w:val="58"/>
                                <w:rtl/>
                              </w:rPr>
                              <w:tab/>
                              <w:t xml:space="preserve">          لأبحاث الحج والعمرة</w:t>
                            </w:r>
                          </w:p>
                        </w:txbxContent>
                      </wps:txbx>
                      <wps:bodyPr rot="0" vert="horz" wrap="square" lIns="65837" tIns="32918" rIns="65837" bIns="3291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11.85pt;margin-top:18.55pt;width:481.9pt;height:7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" filled="f" fillcolor="#bbe0e3" stroked="f">
                <v:textbox style="mso-fit-shape-to-text:t" inset="1.82881mm,.91439mm,1.82881mm,.91439mm">
                  <w:txbxContent>
                    <w:p w:rsidR="00157CA9" w:rsidRPr="00A46030" w:rsidRDefault="00157CA9" w:rsidP="00157CA9">
                      <w:pPr>
                        <w:autoSpaceDE w:val="0"/>
                        <w:autoSpaceDN w:val="0"/>
                        <w:adjustRightInd w:val="0"/>
                        <w:rPr>
                          <w:rFonts w:ascii="Arial" w:hAnsi="Arial" w:cs="Arial"/>
                          <w:b/>
                          <w:bCs/>
                          <w:color w:val="0000CC"/>
                          <w:sz w:val="58"/>
                          <w:szCs w:val="58"/>
                          <w:rtl/>
                        </w:rPr>
                      </w:pPr>
                      <w:r w:rsidRPr="00A46030">
                        <w:rPr>
                          <w:rFonts w:ascii="Arial" w:hAnsi="Arial" w:cs="Arial"/>
                          <w:b/>
                          <w:bCs/>
                          <w:color w:val="0000CC"/>
                          <w:sz w:val="58"/>
                          <w:szCs w:val="58"/>
                          <w:rtl/>
                        </w:rPr>
                        <w:t xml:space="preserve">الملتقى الرابع عشر لمعهد خادم الحرمين الشريفين        </w:t>
                      </w:r>
                      <w:r w:rsidRPr="00A46030">
                        <w:rPr>
                          <w:rFonts w:ascii="Arial" w:hAnsi="Arial" w:cs="Arial"/>
                          <w:b/>
                          <w:bCs/>
                          <w:color w:val="0000CC"/>
                          <w:sz w:val="58"/>
                          <w:szCs w:val="58"/>
                          <w:rtl/>
                        </w:rPr>
                        <w:tab/>
                        <w:t xml:space="preserve">          لأبحاث الحج والعمرة</w:t>
                      </w:r>
                    </w:p>
                  </w:txbxContent>
                </v:textbox>
              </v:rect>
            </w:pict>
          </mc:Fallback>
        </mc:AlternateContent>
      </w:r>
    </w:p>
    <w:p w:rsidR="00136118" w:rsidRDefault="00136118" w:rsidP="00804722">
      <w:pPr>
        <w:rPr>
          <w:rFonts w:hint="cs"/>
          <w:sz w:val="24"/>
          <w:szCs w:val="24"/>
          <w:rtl/>
        </w:rPr>
      </w:pPr>
    </w:p>
    <w:p w:rsidR="00EC193D" w:rsidRDefault="00EC193D" w:rsidP="00EC193D">
      <w:pPr>
        <w:rPr>
          <w:rFonts w:hint="cs"/>
          <w:sz w:val="24"/>
          <w:szCs w:val="24"/>
          <w:rtl/>
        </w:rPr>
      </w:pPr>
    </w:p>
    <w:p w:rsidR="00136118" w:rsidRPr="00EC193D" w:rsidRDefault="00136118" w:rsidP="00EC193D">
      <w:pPr>
        <w:rPr>
          <w:rFonts w:hint="cs"/>
          <w:b/>
          <w:bCs/>
          <w:sz w:val="24"/>
          <w:szCs w:val="24"/>
          <w:rtl/>
        </w:rPr>
      </w:pPr>
    </w:p>
    <w:p w:rsidR="00136118" w:rsidRDefault="00136118" w:rsidP="00804722">
      <w:pPr>
        <w:rPr>
          <w:rFonts w:hint="cs"/>
          <w:sz w:val="24"/>
          <w:szCs w:val="24"/>
          <w:rtl/>
        </w:rPr>
      </w:pPr>
    </w:p>
    <w:p w:rsidR="00136118" w:rsidRDefault="00411933" w:rsidP="00804722">
      <w:pPr>
        <w:rPr>
          <w:rFonts w:hint="cs"/>
          <w:sz w:val="24"/>
          <w:szCs w:val="24"/>
          <w:rtl/>
        </w:rPr>
      </w:pPr>
      <w:r>
        <w:rPr>
          <w:noProof/>
          <w:sz w:val="24"/>
          <w:szCs w:val="24"/>
        </w:rPr>
        <mc:AlternateContent>
          <mc:Choice Requires="wpc">
            <w:drawing>
              <wp:inline distT="0" distB="0" distL="0" distR="0">
                <wp:extent cx="6120130" cy="4686300"/>
                <wp:effectExtent l="0" t="0" r="4445" b="0"/>
                <wp:docPr id="19" name="لوحة قماشية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1"/>
                        <wps:cNvSpPr>
                          <a:spLocks noChangeArrowheads="1"/>
                        </wps:cNvSpPr>
                        <wps:spPr bwMode="auto">
                          <a:xfrm>
                            <a:off x="1143000" y="1143000"/>
                            <a:ext cx="3941445" cy="1000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CA9" w:rsidRPr="00A46030" w:rsidRDefault="00157CA9" w:rsidP="007F2D19">
                              <w:pPr>
                                <w:autoSpaceDE w:val="0"/>
                                <w:autoSpaceDN w:val="0"/>
                                <w:adjustRightInd w:val="0"/>
                                <w:ind w:left="540" w:hanging="540"/>
                                <w:jc w:val="center"/>
                                <w:rPr>
                                  <w:rFonts w:ascii="Simplified Arabic" w:hAnsi="Simplified Arabic"/>
                                  <w:b/>
                                  <w:bCs/>
                                  <w:color w:val="0000CC"/>
                                  <w:sz w:val="86"/>
                                  <w:szCs w:val="86"/>
                                  <w:rtl/>
                                </w:rPr>
                              </w:pPr>
                              <w:r w:rsidRPr="00A46030">
                                <w:rPr>
                                  <w:rFonts w:ascii="Simplified Arabic" w:hAnsi="Simplified Arabic"/>
                                  <w:b/>
                                  <w:bCs/>
                                  <w:color w:val="0000CC"/>
                                  <w:sz w:val="78"/>
                                  <w:szCs w:val="78"/>
                                  <w:rtl/>
                                </w:rPr>
                                <w:t>الحــــــج عرفـــــــــة ؟</w:t>
                              </w:r>
                            </w:p>
                          </w:txbxContent>
                        </wps:txbx>
                        <wps:bodyPr rot="0" vert="horz" wrap="square" lIns="65837" tIns="32918" rIns="65837" bIns="32918" anchor="t" anchorCtr="0" upright="1">
                          <a:noAutofit/>
                        </wps:bodyPr>
                      </wps:wsp>
                      <wps:wsp>
                        <wps:cNvPr id="4" name="Rectangle 23"/>
                        <wps:cNvSpPr>
                          <a:spLocks noChangeArrowheads="1"/>
                        </wps:cNvSpPr>
                        <wps:spPr bwMode="auto">
                          <a:xfrm>
                            <a:off x="2667000" y="4114800"/>
                            <a:ext cx="934085" cy="463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CA9" w:rsidRPr="00A46030" w:rsidRDefault="00157CA9" w:rsidP="00157CA9">
                              <w:pPr>
                                <w:autoSpaceDE w:val="0"/>
                                <w:autoSpaceDN w:val="0"/>
                                <w:adjustRightInd w:val="0"/>
                                <w:jc w:val="center"/>
                                <w:rPr>
                                  <w:rFonts w:ascii="Arial" w:hAnsi="Arial" w:cs="Arial"/>
                                  <w:color w:val="000000"/>
                                  <w:sz w:val="26"/>
                                  <w:szCs w:val="26"/>
                                  <w:rtl/>
                                </w:rPr>
                              </w:pPr>
                              <w:r w:rsidRPr="00A46030">
                                <w:rPr>
                                  <w:rFonts w:ascii="Arial" w:hAnsi="Arial" w:cs="Arial"/>
                                  <w:b/>
                                  <w:bCs/>
                                  <w:color w:val="0000CC"/>
                                  <w:sz w:val="35"/>
                                  <w:szCs w:val="35"/>
                                  <w:rtl/>
                                </w:rPr>
                                <w:t>1435 هـ</w:t>
                              </w:r>
                              <w:r w:rsidRPr="00A46030">
                                <w:rPr>
                                  <w:rFonts w:ascii="Arial" w:hAnsi="Arial" w:cs="Arial"/>
                                  <w:color w:val="000000"/>
                                  <w:sz w:val="26"/>
                                  <w:szCs w:val="26"/>
                                  <w:rtl/>
                                </w:rPr>
                                <w:t xml:space="preserve"> </w:t>
                              </w:r>
                            </w:p>
                          </w:txbxContent>
                        </wps:txbx>
                        <wps:bodyPr rot="0" vert="horz" wrap="square" lIns="65837" tIns="32918" rIns="65837" bIns="32918" anchor="t" anchorCtr="0" upright="1">
                          <a:noAutofit/>
                        </wps:bodyPr>
                      </wps:wsp>
                      <wps:wsp>
                        <wps:cNvPr id="5" name="Rectangle 24"/>
                        <wps:cNvSpPr>
                          <a:spLocks noChangeArrowheads="1"/>
                        </wps:cNvSpPr>
                        <wps:spPr bwMode="auto">
                          <a:xfrm>
                            <a:off x="2743200" y="685800"/>
                            <a:ext cx="958215" cy="445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CA9" w:rsidRPr="00A46030" w:rsidRDefault="00157CA9" w:rsidP="007F2D19">
                              <w:pPr>
                                <w:autoSpaceDE w:val="0"/>
                                <w:autoSpaceDN w:val="0"/>
                                <w:adjustRightInd w:val="0"/>
                                <w:jc w:val="center"/>
                                <w:rPr>
                                  <w:rFonts w:ascii="Arial" w:hAnsi="Arial" w:cs="Arial"/>
                                  <w:color w:val="000000"/>
                                  <w:sz w:val="52"/>
                                  <w:szCs w:val="52"/>
                                  <w:rtl/>
                                </w:rPr>
                              </w:pPr>
                              <w:r w:rsidRPr="00A46030">
                                <w:rPr>
                                  <w:rFonts w:ascii="Arial" w:hAnsi="Arial" w:cs="Arial"/>
                                  <w:b/>
                                  <w:bCs/>
                                  <w:color w:val="0000CC"/>
                                  <w:sz w:val="52"/>
                                  <w:szCs w:val="52"/>
                                  <w:rtl/>
                                </w:rPr>
                                <w:t>بحث</w:t>
                              </w:r>
                            </w:p>
                          </w:txbxContent>
                        </wps:txbx>
                        <wps:bodyPr rot="0" vert="horz" wrap="square" lIns="65837" tIns="32918" rIns="65837" bIns="32918" anchor="t" anchorCtr="0" upright="1">
                          <a:spAutoFit/>
                        </wps:bodyPr>
                      </wps:wsp>
                      <wps:wsp>
                        <wps:cNvPr id="6" name="Rectangle 25"/>
                        <wps:cNvSpPr>
                          <a:spLocks noChangeArrowheads="1"/>
                        </wps:cNvSpPr>
                        <wps:spPr bwMode="auto">
                          <a:xfrm>
                            <a:off x="1905000" y="2514600"/>
                            <a:ext cx="2337435" cy="737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489" w:rsidRDefault="00157CA9" w:rsidP="00856489">
                              <w:pPr>
                                <w:autoSpaceDE w:val="0"/>
                                <w:autoSpaceDN w:val="0"/>
                                <w:adjustRightInd w:val="0"/>
                                <w:jc w:val="center"/>
                                <w:rPr>
                                  <w:rFonts w:ascii="Arial" w:hAnsi="Arial" w:cs="Arial" w:hint="cs"/>
                                  <w:b/>
                                  <w:bCs/>
                                  <w:color w:val="0000CC"/>
                                  <w:sz w:val="46"/>
                                  <w:szCs w:val="46"/>
                                  <w:rtl/>
                                </w:rPr>
                              </w:pPr>
                              <w:r w:rsidRPr="00A46030">
                                <w:rPr>
                                  <w:rFonts w:ascii="Arial" w:hAnsi="Arial" w:cs="Arial"/>
                                  <w:b/>
                                  <w:bCs/>
                                  <w:color w:val="0000CC"/>
                                  <w:sz w:val="46"/>
                                  <w:szCs w:val="46"/>
                                  <w:rtl/>
                                </w:rPr>
                                <w:t>أعد</w:t>
                              </w:r>
                              <w:bookmarkStart w:id="0" w:name="_GoBack"/>
                              <w:r w:rsidRPr="00A46030">
                                <w:rPr>
                                  <w:rFonts w:ascii="Arial" w:hAnsi="Arial" w:cs="Arial"/>
                                  <w:b/>
                                  <w:bCs/>
                                  <w:color w:val="0000CC"/>
                                  <w:sz w:val="46"/>
                                  <w:szCs w:val="46"/>
                                  <w:rtl/>
                                </w:rPr>
                                <w:t>اد</w:t>
                              </w:r>
                            </w:p>
                            <w:p w:rsidR="00157CA9" w:rsidRPr="00A46030" w:rsidRDefault="00157CA9" w:rsidP="00856489">
                              <w:pPr>
                                <w:autoSpaceDE w:val="0"/>
                                <w:autoSpaceDN w:val="0"/>
                                <w:adjustRightInd w:val="0"/>
                                <w:jc w:val="center"/>
                                <w:rPr>
                                  <w:rFonts w:ascii="Arial" w:hAnsi="Arial" w:cs="Arial"/>
                                  <w:b/>
                                  <w:bCs/>
                                  <w:color w:val="0000CC"/>
                                  <w:sz w:val="46"/>
                                  <w:szCs w:val="46"/>
                                  <w:rtl/>
                                </w:rPr>
                              </w:pPr>
                              <w:r w:rsidRPr="00A46030">
                                <w:rPr>
                                  <w:rFonts w:ascii="Arial" w:hAnsi="Arial" w:cs="Arial"/>
                                  <w:b/>
                                  <w:bCs/>
                                  <w:color w:val="0000CC"/>
                                  <w:sz w:val="46"/>
                                  <w:szCs w:val="46"/>
                                  <w:rtl/>
                                </w:rPr>
                                <w:t>د. محمد بن أحمد الرفا</w:t>
                              </w:r>
                              <w:bookmarkEnd w:id="0"/>
                              <w:r w:rsidRPr="00A46030">
                                <w:rPr>
                                  <w:rFonts w:ascii="Arial" w:hAnsi="Arial" w:cs="Arial"/>
                                  <w:b/>
                                  <w:bCs/>
                                  <w:color w:val="0000CC"/>
                                  <w:sz w:val="46"/>
                                  <w:szCs w:val="46"/>
                                  <w:rtl/>
                                </w:rPr>
                                <w:t>عي</w:t>
                              </w:r>
                            </w:p>
                          </w:txbxContent>
                        </wps:txbx>
                        <wps:bodyPr rot="0" vert="horz" wrap="none" lIns="65837" tIns="32918" rIns="65837" bIns="32918" upright="1">
                          <a:spAutoFit/>
                        </wps:bodyPr>
                      </wps:wsp>
                    </wpc:wpc>
                  </a:graphicData>
                </a:graphic>
              </wp:inline>
            </w:drawing>
          </mc:Choice>
          <mc:Fallback>
            <w:pict>
              <v:group id="لوحة قماشية 19" o:spid="_x0000_s1028" editas="canvas" style="width:481.9pt;height:369pt;mso-position-horizontal-relative:char;mso-position-vertical-relative:line" coordsize="61201,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">
                <v:shape id="_x0000_s1029" type="#_x0000_t75" style="position:absolute;width:61201;height:46863;visibility:visible;mso-wrap-style:square">
                  <v:fill o:detectmouseclick="t"/>
                  <v:path o:connecttype="none"/>
                </v:shape>
                <v:rect id="Rectangle 21" o:spid="_x0000_s1030" style="position:absolute;left:11430;top:11430;width:39414;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TY78A&#10;AADaAAAADwAAAGRycy9kb3ducmV2LnhtbERP24rCMBB9F/yHMIJva6qgrF2jqKCoLOJ29wOGZmyL&#10;zaQ0sbZ/b4QFn4bDuc5i1ZpSNFS7wrKC8SgCQZxaXXCm4O939/EJwnlkjaVlUtCRg9Wy31tgrO2D&#10;f6hJfCZCCLsYFeTeV7GULs3JoBvZijhwV1sb9AHWmdQ1PkK4KeUkimbSYMGhIceKtjmlt+RuFDTd&#10;Aafme75v74wbfzklp/OxU2o4aNdfIDy1/i3+dx90mA+vV15X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9ZNjvwAAANoAAAAPAAAAAAAAAAAAAAAAAJgCAABkcnMvZG93bnJl&#10;di54bWxQSwUGAAAAAAQABAD1AAAAhAMAAAAA&#10;" filled="f" fillcolor="#bbe0e3" stroked="f">
                  <v:textbox inset="1.82881mm,.91439mm,1.82881mm,.91439mm">
                    <w:txbxContent>
                      <w:p w:rsidR="00157CA9" w:rsidRPr="00A46030" w:rsidRDefault="00157CA9" w:rsidP="007F2D19">
                        <w:pPr>
                          <w:autoSpaceDE w:val="0"/>
                          <w:autoSpaceDN w:val="0"/>
                          <w:adjustRightInd w:val="0"/>
                          <w:ind w:left="540" w:hanging="540"/>
                          <w:jc w:val="center"/>
                          <w:rPr>
                            <w:rFonts w:ascii="Simplified Arabic" w:hAnsi="Simplified Arabic"/>
                            <w:b/>
                            <w:bCs/>
                            <w:color w:val="0000CC"/>
                            <w:sz w:val="86"/>
                            <w:szCs w:val="86"/>
                            <w:rtl/>
                          </w:rPr>
                        </w:pPr>
                        <w:r w:rsidRPr="00A46030">
                          <w:rPr>
                            <w:rFonts w:ascii="Simplified Arabic" w:hAnsi="Simplified Arabic"/>
                            <w:b/>
                            <w:bCs/>
                            <w:color w:val="0000CC"/>
                            <w:sz w:val="78"/>
                            <w:szCs w:val="78"/>
                            <w:rtl/>
                          </w:rPr>
                          <w:t>الحــــــج عرفـــــــــة ؟</w:t>
                        </w:r>
                      </w:p>
                    </w:txbxContent>
                  </v:textbox>
                </v:rect>
                <v:rect id="Rectangle 23" o:spid="_x0000_s1031" style="position:absolute;left:26670;top:41148;width:934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w+8IA&#10;AADaAAAADwAAAGRycy9kb3ducmV2LnhtbESP0WrCQBRE34X+w3IF33SjqNToKlVQrEhpox9wyd4m&#10;odm7IbvG5O+7guDjMDNnmNWmNaVoqHaFZQXjUQSCOLW64EzB9bIfvoNwHlljaZkUdORgs37rrTDW&#10;9s4/1CQ+EwHCLkYFufdVLKVLczLoRrYiDt6vrQ36IOtM6hrvAW5KOYmiuTRYcFjIsaJdTulfcjMK&#10;mu6IM3NeHNob49Z/n5LT12en1KDffixBeGr9K/xsH7WCKTyu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jD7wgAAANoAAAAPAAAAAAAAAAAAAAAAAJgCAABkcnMvZG93&#10;bnJldi54bWxQSwUGAAAAAAQABAD1AAAAhwMAAAAA&#10;" filled="f" fillcolor="#bbe0e3" stroked="f">
                  <v:textbox inset="1.82881mm,.91439mm,1.82881mm,.91439mm">
                    <w:txbxContent>
                      <w:p w:rsidR="00157CA9" w:rsidRPr="00A46030" w:rsidRDefault="00157CA9" w:rsidP="00157CA9">
                        <w:pPr>
                          <w:autoSpaceDE w:val="0"/>
                          <w:autoSpaceDN w:val="0"/>
                          <w:adjustRightInd w:val="0"/>
                          <w:jc w:val="center"/>
                          <w:rPr>
                            <w:rFonts w:ascii="Arial" w:hAnsi="Arial" w:cs="Arial"/>
                            <w:color w:val="000000"/>
                            <w:sz w:val="26"/>
                            <w:szCs w:val="26"/>
                            <w:rtl/>
                          </w:rPr>
                        </w:pPr>
                        <w:r w:rsidRPr="00A46030">
                          <w:rPr>
                            <w:rFonts w:ascii="Arial" w:hAnsi="Arial" w:cs="Arial"/>
                            <w:b/>
                            <w:bCs/>
                            <w:color w:val="0000CC"/>
                            <w:sz w:val="35"/>
                            <w:szCs w:val="35"/>
                            <w:rtl/>
                          </w:rPr>
                          <w:t>1435 هـ</w:t>
                        </w:r>
                        <w:r w:rsidRPr="00A46030">
                          <w:rPr>
                            <w:rFonts w:ascii="Arial" w:hAnsi="Arial" w:cs="Arial"/>
                            <w:color w:val="000000"/>
                            <w:sz w:val="26"/>
                            <w:szCs w:val="26"/>
                            <w:rtl/>
                          </w:rPr>
                          <w:t xml:space="preserve"> </w:t>
                        </w:r>
                      </w:p>
                    </w:txbxContent>
                  </v:textbox>
                </v:rect>
                <v:rect id="Rectangle 24" o:spid="_x0000_s1032" style="position:absolute;left:27432;top:6858;width:9582;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LlcMA&#10;AADaAAAADwAAAGRycy9kb3ducmV2LnhtbESPQWvCQBSE74X+h+UVvOmmStqSukoRRZH2kFjx+si+&#10;JsHs2yW7mvTfdwWhx2FmvmHmy8G04kqdbywreJ4kIIhLqxuuFHwfNuM3ED4ga2wtk4Jf8rBcPD7M&#10;MdO255yuRahEhLDPUEEdgsuk9GVNBv3EOuLo/djOYIiyq6TusI9w08ppkrxIgw3HhRodrWoqz8XF&#10;KKhy2r5+zpxu1+50cPv06L/OG6VGT8PHO4hAQ/gP39s7rSCF25V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LlcMAAADaAAAADwAAAAAAAAAAAAAAAACYAgAAZHJzL2Rv&#10;d25yZXYueG1sUEsFBgAAAAAEAAQA9QAAAIgDAAAAAA==&#10;" filled="f" fillcolor="#bbe0e3" stroked="f">
                  <v:textbox style="mso-fit-shape-to-text:t" inset="1.82881mm,.91439mm,1.82881mm,.91439mm">
                    <w:txbxContent>
                      <w:p w:rsidR="00157CA9" w:rsidRPr="00A46030" w:rsidRDefault="00157CA9" w:rsidP="007F2D19">
                        <w:pPr>
                          <w:autoSpaceDE w:val="0"/>
                          <w:autoSpaceDN w:val="0"/>
                          <w:adjustRightInd w:val="0"/>
                          <w:jc w:val="center"/>
                          <w:rPr>
                            <w:rFonts w:ascii="Arial" w:hAnsi="Arial" w:cs="Arial"/>
                            <w:color w:val="000000"/>
                            <w:sz w:val="52"/>
                            <w:szCs w:val="52"/>
                            <w:rtl/>
                          </w:rPr>
                        </w:pPr>
                        <w:r w:rsidRPr="00A46030">
                          <w:rPr>
                            <w:rFonts w:ascii="Arial" w:hAnsi="Arial" w:cs="Arial"/>
                            <w:b/>
                            <w:bCs/>
                            <w:color w:val="0000CC"/>
                            <w:sz w:val="52"/>
                            <w:szCs w:val="52"/>
                            <w:rtl/>
                          </w:rPr>
                          <w:t>بحث</w:t>
                        </w:r>
                      </w:p>
                    </w:txbxContent>
                  </v:textbox>
                </v:rect>
                <v:rect id="Rectangle 25" o:spid="_x0000_s1033" style="position:absolute;left:19050;top:25146;width:23374;height:7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oasIA&#10;AADaAAAADwAAAGRycy9kb3ducmV2LnhtbESPQYvCMBSE78L+h/AWvCya6kG0msquIIo3tbvnR/Ns&#10;q81LbWKt/94ICx6HmfmGWSw7U4mWGldaVjAaRiCIM6tLzhWkx/VgCsJ5ZI2VZVLwIAfL5KO3wFjb&#10;O++pPfhcBAi7GBUU3texlC4ryKAb2po4eCfbGPRBNrnUDd4D3FRyHEUTabDksFBgTauCssvhZhRM&#10;f/+6m9l8md3F7VY/tI1m52uqVP+z+56D8NT5d/i/vdUKJv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ahqwgAAANoAAAAPAAAAAAAAAAAAAAAAAJgCAABkcnMvZG93&#10;bnJldi54bWxQSwUGAAAAAAQABAD1AAAAhwMAAAAA&#10;" filled="f" fillcolor="#bbe0e3" stroked="f">
                  <v:textbox style="mso-fit-shape-to-text:t" inset="1.82881mm,.91439mm,1.82881mm,.91439mm">
                    <w:txbxContent>
                      <w:p w:rsidR="00856489" w:rsidRDefault="00157CA9" w:rsidP="00856489">
                        <w:pPr>
                          <w:autoSpaceDE w:val="0"/>
                          <w:autoSpaceDN w:val="0"/>
                          <w:adjustRightInd w:val="0"/>
                          <w:jc w:val="center"/>
                          <w:rPr>
                            <w:rFonts w:ascii="Arial" w:hAnsi="Arial" w:cs="Arial" w:hint="cs"/>
                            <w:b/>
                            <w:bCs/>
                            <w:color w:val="0000CC"/>
                            <w:sz w:val="46"/>
                            <w:szCs w:val="46"/>
                            <w:rtl/>
                          </w:rPr>
                        </w:pPr>
                        <w:r w:rsidRPr="00A46030">
                          <w:rPr>
                            <w:rFonts w:ascii="Arial" w:hAnsi="Arial" w:cs="Arial"/>
                            <w:b/>
                            <w:bCs/>
                            <w:color w:val="0000CC"/>
                            <w:sz w:val="46"/>
                            <w:szCs w:val="46"/>
                            <w:rtl/>
                          </w:rPr>
                          <w:t>أعد</w:t>
                        </w:r>
                        <w:bookmarkStart w:id="1" w:name="_GoBack"/>
                        <w:r w:rsidRPr="00A46030">
                          <w:rPr>
                            <w:rFonts w:ascii="Arial" w:hAnsi="Arial" w:cs="Arial"/>
                            <w:b/>
                            <w:bCs/>
                            <w:color w:val="0000CC"/>
                            <w:sz w:val="46"/>
                            <w:szCs w:val="46"/>
                            <w:rtl/>
                          </w:rPr>
                          <w:t>اد</w:t>
                        </w:r>
                      </w:p>
                      <w:p w:rsidR="00157CA9" w:rsidRPr="00A46030" w:rsidRDefault="00157CA9" w:rsidP="00856489">
                        <w:pPr>
                          <w:autoSpaceDE w:val="0"/>
                          <w:autoSpaceDN w:val="0"/>
                          <w:adjustRightInd w:val="0"/>
                          <w:jc w:val="center"/>
                          <w:rPr>
                            <w:rFonts w:ascii="Arial" w:hAnsi="Arial" w:cs="Arial"/>
                            <w:b/>
                            <w:bCs/>
                            <w:color w:val="0000CC"/>
                            <w:sz w:val="46"/>
                            <w:szCs w:val="46"/>
                            <w:rtl/>
                          </w:rPr>
                        </w:pPr>
                        <w:r w:rsidRPr="00A46030">
                          <w:rPr>
                            <w:rFonts w:ascii="Arial" w:hAnsi="Arial" w:cs="Arial"/>
                            <w:b/>
                            <w:bCs/>
                            <w:color w:val="0000CC"/>
                            <w:sz w:val="46"/>
                            <w:szCs w:val="46"/>
                            <w:rtl/>
                          </w:rPr>
                          <w:t>د. محمد بن أحمد الرفا</w:t>
                        </w:r>
                        <w:bookmarkEnd w:id="1"/>
                        <w:r w:rsidRPr="00A46030">
                          <w:rPr>
                            <w:rFonts w:ascii="Arial" w:hAnsi="Arial" w:cs="Arial"/>
                            <w:b/>
                            <w:bCs/>
                            <w:color w:val="0000CC"/>
                            <w:sz w:val="46"/>
                            <w:szCs w:val="46"/>
                            <w:rtl/>
                          </w:rPr>
                          <w:t>عي</w:t>
                        </w:r>
                      </w:p>
                    </w:txbxContent>
                  </v:textbox>
                </v:rect>
                <w10:wrap anchorx="page"/>
                <w10:anchorlock/>
              </v:group>
            </w:pict>
          </mc:Fallback>
        </mc:AlternateContent>
      </w:r>
    </w:p>
    <w:p w:rsidR="00136118" w:rsidRDefault="00136118" w:rsidP="00804722">
      <w:pPr>
        <w:rPr>
          <w:rFonts w:hint="cs"/>
          <w:sz w:val="24"/>
          <w:szCs w:val="24"/>
          <w:rtl/>
        </w:rPr>
      </w:pPr>
    </w:p>
    <w:p w:rsidR="00136118" w:rsidRDefault="00136118" w:rsidP="00804722">
      <w:pPr>
        <w:rPr>
          <w:rFonts w:hint="cs"/>
          <w:sz w:val="24"/>
          <w:szCs w:val="24"/>
          <w:rtl/>
        </w:rPr>
      </w:pPr>
    </w:p>
    <w:p w:rsidR="00136118" w:rsidRDefault="00136118" w:rsidP="00804722">
      <w:pPr>
        <w:rPr>
          <w:rFonts w:hint="cs"/>
          <w:sz w:val="24"/>
          <w:szCs w:val="24"/>
          <w:rtl/>
        </w:rPr>
      </w:pPr>
    </w:p>
    <w:p w:rsidR="000F7691" w:rsidRDefault="000F7691" w:rsidP="000F7691">
      <w:pPr>
        <w:rPr>
          <w:rFonts w:hint="cs"/>
          <w:sz w:val="24"/>
          <w:szCs w:val="24"/>
          <w:rtl/>
        </w:rPr>
      </w:pPr>
    </w:p>
    <w:p w:rsidR="0013186F" w:rsidRPr="001D0866" w:rsidRDefault="0013186F" w:rsidP="000F7691">
      <w:pPr>
        <w:jc w:val="center"/>
        <w:rPr>
          <w:rFonts w:hint="cs"/>
          <w:b/>
          <w:bCs/>
          <w:szCs w:val="28"/>
          <w:rtl/>
        </w:rPr>
      </w:pPr>
      <w:r w:rsidRPr="001D0866">
        <w:rPr>
          <w:rFonts w:hint="cs"/>
          <w:b/>
          <w:bCs/>
          <w:szCs w:val="28"/>
          <w:rtl/>
        </w:rPr>
        <w:lastRenderedPageBreak/>
        <w:t>استهلال</w:t>
      </w:r>
    </w:p>
    <w:p w:rsidR="00CC7CBA" w:rsidRDefault="00637536" w:rsidP="00CC7CBA">
      <w:pPr>
        <w:rPr>
          <w:rFonts w:hint="cs"/>
          <w:b/>
          <w:bCs/>
          <w:color w:val="008000"/>
          <w:sz w:val="24"/>
          <w:szCs w:val="24"/>
          <w:rtl/>
        </w:rPr>
      </w:pPr>
      <w:r w:rsidRPr="009E10E6">
        <w:rPr>
          <w:rFonts w:hint="cs"/>
          <w:sz w:val="24"/>
          <w:szCs w:val="24"/>
          <w:rtl/>
        </w:rPr>
        <w:t xml:space="preserve">قال تعالى: </w:t>
      </w:r>
      <w:r w:rsidRPr="00603A72">
        <w:rPr>
          <w:rFonts w:hint="cs"/>
          <w:b/>
          <w:bCs/>
          <w:color w:val="008000"/>
          <w:sz w:val="24"/>
          <w:szCs w:val="24"/>
          <w:rtl/>
        </w:rPr>
        <w:t xml:space="preserve"> </w:t>
      </w:r>
    </w:p>
    <w:p w:rsidR="00CC7CBA" w:rsidRDefault="00CC7CBA" w:rsidP="00CC7CBA">
      <w:pPr>
        <w:rPr>
          <w:rFonts w:ascii="QCF_P335" w:hAnsi="QCF_P335" w:cs="QCF_P335" w:hint="cs"/>
          <w:b/>
          <w:bCs/>
          <w:color w:val="008000"/>
          <w:sz w:val="24"/>
          <w:szCs w:val="24"/>
          <w:rtl/>
        </w:rPr>
      </w:pPr>
      <w:r w:rsidRPr="00007A81">
        <w:rPr>
          <w:rFonts w:hint="cs"/>
          <w:b/>
          <w:bCs/>
          <w:color w:val="008000"/>
          <w:sz w:val="24"/>
          <w:szCs w:val="24"/>
        </w:rPr>
        <w:sym w:font="AGA Arabesque" w:char="F07D"/>
      </w:r>
      <w:r w:rsidRPr="00007A81">
        <w:rPr>
          <w:rFonts w:ascii="QCF_P062" w:hAnsi="QCF_P062" w:cs="QCF_P062"/>
          <w:b/>
          <w:bCs/>
          <w:color w:val="008000"/>
          <w:sz w:val="24"/>
          <w:szCs w:val="24"/>
          <w:rtl/>
        </w:rPr>
        <w:t xml:space="preserve"> </w:t>
      </w:r>
      <w:r w:rsidR="0013186F" w:rsidRPr="00603A72">
        <w:rPr>
          <w:rFonts w:ascii="QCF_P335" w:hAnsi="QCF_P335" w:cs="QCF_P335"/>
          <w:b/>
          <w:bCs/>
          <w:color w:val="008000"/>
          <w:sz w:val="24"/>
          <w:szCs w:val="24"/>
          <w:rtl/>
        </w:rPr>
        <w:t xml:space="preserve"> </w:t>
      </w:r>
      <w:r w:rsidR="00E167B2">
        <w:rPr>
          <w:rFonts w:ascii="QCF_P335" w:hAnsi="QCF_P335" w:cs="QCF_P335" w:hint="cs"/>
          <w:b/>
          <w:bCs/>
          <w:color w:val="008000"/>
          <w:sz w:val="24"/>
          <w:szCs w:val="24"/>
          <w:rtl/>
        </w:rPr>
        <w:t xml:space="preserve">  </w:t>
      </w:r>
      <w:r w:rsidR="003E00F7" w:rsidRPr="003E00F7">
        <w:rPr>
          <w:rFonts w:ascii="QCF_P335" w:hAnsi="QCF_P335" w:cs="QCF_P335"/>
          <w:b/>
          <w:bCs/>
          <w:color w:val="008000"/>
          <w:sz w:val="24"/>
          <w:szCs w:val="24"/>
          <w:rtl/>
        </w:rPr>
        <w:t>ﭶ  ﭷ  ﭸ    ﭹ  ﭺ  ﭻ  ﭼ  ﭽ  ﭾ      ﭿ  ﮀ  ﮁ  ﮂ  ﮃ  ﮄ   ﮅ</w:t>
      </w:r>
      <w:r w:rsidR="003E00F7">
        <w:rPr>
          <w:rFonts w:ascii="QCF_P335" w:hAnsi="QCF_P335" w:cs="QCF_P335"/>
          <w:color w:val="000000"/>
          <w:sz w:val="47"/>
          <w:szCs w:val="47"/>
          <w:rtl/>
        </w:rPr>
        <w:t xml:space="preserve">  </w:t>
      </w:r>
      <w:r w:rsidR="003E00F7">
        <w:rPr>
          <w:rFonts w:ascii="QCF_P335" w:hAnsi="QCF_P335" w:cs="QCF_P335" w:hint="cs"/>
          <w:b/>
          <w:bCs/>
          <w:color w:val="008000"/>
          <w:sz w:val="24"/>
          <w:szCs w:val="24"/>
          <w:rtl/>
        </w:rPr>
        <w:t>*</w:t>
      </w:r>
      <w:r w:rsidR="00E167B2">
        <w:rPr>
          <w:rFonts w:ascii="QCF_P335" w:hAnsi="QCF_P335" w:cs="QCF_P335" w:hint="cs"/>
          <w:b/>
          <w:bCs/>
          <w:color w:val="008000"/>
          <w:sz w:val="24"/>
          <w:szCs w:val="24"/>
          <w:rtl/>
        </w:rPr>
        <w:t xml:space="preserve">   </w:t>
      </w:r>
      <w:r>
        <w:rPr>
          <w:rFonts w:ascii="QCF_P335" w:hAnsi="QCF_P335" w:cs="QCF_P335"/>
          <w:b/>
          <w:bCs/>
          <w:color w:val="008000"/>
          <w:sz w:val="24"/>
          <w:szCs w:val="24"/>
          <w:rtl/>
        </w:rPr>
        <w:t xml:space="preserve">ﮇ  ﮈ </w:t>
      </w:r>
      <w:r w:rsidR="009F1F78">
        <w:rPr>
          <w:rFonts w:ascii="QCF_P335" w:hAnsi="QCF_P335" w:cs="QCF_P335" w:hint="cs"/>
          <w:b/>
          <w:bCs/>
          <w:color w:val="008000"/>
          <w:sz w:val="24"/>
          <w:szCs w:val="24"/>
          <w:rtl/>
        </w:rPr>
        <w:t xml:space="preserve">        </w:t>
      </w:r>
      <w:r w:rsidR="0013186F" w:rsidRPr="00603A72">
        <w:rPr>
          <w:rFonts w:ascii="QCF_P335" w:hAnsi="QCF_P335" w:cs="QCF_P335"/>
          <w:b/>
          <w:bCs/>
          <w:color w:val="008000"/>
          <w:sz w:val="24"/>
          <w:szCs w:val="24"/>
          <w:rtl/>
        </w:rPr>
        <w:t xml:space="preserve">ﮉ  ﮊ  </w:t>
      </w:r>
      <w:r>
        <w:rPr>
          <w:rFonts w:ascii="QCF_P335" w:hAnsi="QCF_P335" w:cs="QCF_P335" w:hint="cs"/>
          <w:b/>
          <w:bCs/>
          <w:color w:val="008000"/>
          <w:sz w:val="24"/>
          <w:szCs w:val="24"/>
          <w:rtl/>
        </w:rPr>
        <w:t xml:space="preserve">  </w:t>
      </w:r>
    </w:p>
    <w:p w:rsidR="0013186F" w:rsidRPr="00CC7CBA" w:rsidRDefault="00CC7CBA" w:rsidP="00CC7CBA">
      <w:pPr>
        <w:rPr>
          <w:rFonts w:ascii="QCF_P335" w:hAnsi="QCF_P335" w:cs="QCF_P335" w:hint="cs"/>
          <w:b/>
          <w:bCs/>
          <w:color w:val="008000"/>
          <w:sz w:val="24"/>
          <w:szCs w:val="24"/>
          <w:rtl/>
        </w:rPr>
      </w:pPr>
      <w:r>
        <w:rPr>
          <w:rFonts w:ascii="QCF_P335" w:hAnsi="QCF_P335" w:cs="QCF_P335" w:hint="cs"/>
          <w:b/>
          <w:bCs/>
          <w:color w:val="008000"/>
          <w:sz w:val="24"/>
          <w:szCs w:val="24"/>
          <w:rtl/>
        </w:rPr>
        <w:t xml:space="preserve">               </w:t>
      </w:r>
      <w:r w:rsidR="0013186F" w:rsidRPr="00603A72">
        <w:rPr>
          <w:rFonts w:ascii="QCF_P335" w:hAnsi="QCF_P335" w:cs="QCF_P335"/>
          <w:b/>
          <w:bCs/>
          <w:color w:val="008000"/>
          <w:sz w:val="24"/>
          <w:szCs w:val="24"/>
          <w:rtl/>
        </w:rPr>
        <w:t xml:space="preserve">ﮋ  ﮌ   ﮍ   ﮎ  ﮏ  ﮐ    ﮑ  ﮒ             ﮓ  ﮔ  </w:t>
      </w:r>
      <w:r w:rsidR="0013186F" w:rsidRPr="00603A72">
        <w:rPr>
          <w:rFonts w:hint="cs"/>
          <w:b/>
          <w:bCs/>
          <w:color w:val="008000"/>
          <w:sz w:val="24"/>
          <w:szCs w:val="24"/>
        </w:rPr>
        <w:sym w:font="AGA Arabesque" w:char="F07B"/>
      </w:r>
      <w:r w:rsidR="0013186F" w:rsidRPr="009E10E6">
        <w:rPr>
          <w:rFonts w:hint="cs"/>
          <w:sz w:val="24"/>
          <w:szCs w:val="24"/>
          <w:rtl/>
        </w:rPr>
        <w:t>.</w:t>
      </w:r>
      <w:r w:rsidR="0013186F" w:rsidRPr="009E10E6">
        <w:rPr>
          <w:rStyle w:val="a4"/>
          <w:sz w:val="24"/>
          <w:szCs w:val="24"/>
          <w:rtl/>
        </w:rPr>
        <w:footnoteReference w:id="1"/>
      </w:r>
      <w:r w:rsidR="0013186F" w:rsidRPr="009E10E6">
        <w:rPr>
          <w:rFonts w:hint="cs"/>
          <w:sz w:val="24"/>
          <w:szCs w:val="24"/>
          <w:rtl/>
        </w:rPr>
        <w:t xml:space="preserve"> </w:t>
      </w:r>
    </w:p>
    <w:p w:rsidR="001361BC" w:rsidRDefault="00637536" w:rsidP="00007A81">
      <w:pPr>
        <w:rPr>
          <w:rFonts w:hint="cs"/>
          <w:sz w:val="24"/>
          <w:szCs w:val="24"/>
          <w:rtl/>
        </w:rPr>
      </w:pPr>
      <w:r w:rsidRPr="009E10E6">
        <w:rPr>
          <w:rFonts w:hint="cs"/>
          <w:sz w:val="24"/>
          <w:szCs w:val="24"/>
          <w:rtl/>
        </w:rPr>
        <w:t xml:space="preserve">وقال تعالى: </w:t>
      </w:r>
    </w:p>
    <w:p w:rsidR="0013186F" w:rsidRPr="009E10E6" w:rsidRDefault="0013186F" w:rsidP="00007A81">
      <w:pPr>
        <w:rPr>
          <w:rFonts w:ascii="Arial" w:hAnsi="Arial" w:cs="Arial"/>
          <w:color w:val="000000"/>
          <w:sz w:val="24"/>
          <w:szCs w:val="24"/>
        </w:rPr>
      </w:pPr>
      <w:r w:rsidRPr="00007A81">
        <w:rPr>
          <w:rFonts w:hint="cs"/>
          <w:b/>
          <w:bCs/>
          <w:color w:val="008000"/>
          <w:sz w:val="24"/>
          <w:szCs w:val="24"/>
        </w:rPr>
        <w:sym w:font="AGA Arabesque" w:char="F07D"/>
      </w:r>
      <w:r w:rsidRPr="00007A81">
        <w:rPr>
          <w:rFonts w:ascii="QCF_P062" w:hAnsi="QCF_P062" w:cs="QCF_P062"/>
          <w:b/>
          <w:bCs/>
          <w:color w:val="008000"/>
          <w:sz w:val="24"/>
          <w:szCs w:val="24"/>
          <w:rtl/>
        </w:rPr>
        <w:t xml:space="preserve"> </w:t>
      </w:r>
      <w:r w:rsidRPr="00007A81">
        <w:rPr>
          <w:rFonts w:ascii="QCF_P062" w:hAnsi="QCF_P062" w:cs="QCF_P062" w:hint="cs"/>
          <w:b/>
          <w:bCs/>
          <w:color w:val="008000"/>
          <w:sz w:val="24"/>
          <w:szCs w:val="24"/>
          <w:rtl/>
        </w:rPr>
        <w:t xml:space="preserve">   </w:t>
      </w:r>
      <w:r w:rsidR="00A06810" w:rsidRPr="00A06810">
        <w:rPr>
          <w:rFonts w:ascii="QCF_P062" w:hAnsi="QCF_P062" w:cs="QCF_P062"/>
          <w:b/>
          <w:bCs/>
          <w:color w:val="008000"/>
          <w:sz w:val="24"/>
          <w:szCs w:val="24"/>
          <w:rtl/>
        </w:rPr>
        <w:t>ﮡ  ﮢ  ﮣ  ﮤ    ﮥﮦ  ﮧ  ﮨ  ﮩ   ﮪ</w:t>
      </w:r>
      <w:r w:rsidRPr="00007A81">
        <w:rPr>
          <w:rFonts w:ascii="Simplified Arabic" w:hAnsi="Simplified Arabic" w:hint="cs"/>
          <w:b/>
          <w:bCs/>
          <w:color w:val="008000"/>
          <w:sz w:val="24"/>
          <w:szCs w:val="24"/>
          <w:rtl/>
        </w:rPr>
        <w:t xml:space="preserve"> </w:t>
      </w:r>
      <w:r w:rsidRPr="00007A81">
        <w:rPr>
          <w:rFonts w:ascii="QCF_P062" w:hAnsi="QCF_P062" w:cs="QCF_P062"/>
          <w:b/>
          <w:bCs/>
          <w:color w:val="008000"/>
          <w:sz w:val="24"/>
          <w:szCs w:val="24"/>
          <w:rtl/>
        </w:rPr>
        <w:t xml:space="preserve">ﮬ  ﮭ  ﮮ   ﮯ  ﮰ    ﮱ  ﯓ  ﯔ  ﯕﯖ  ﯗ  ﯘ         ﯙ  ﯚ  ﯛ  ﯜ  ﯝ </w:t>
      </w:r>
      <w:r w:rsidR="00007A81" w:rsidRPr="00007A81">
        <w:rPr>
          <w:rFonts w:hint="cs"/>
          <w:b/>
          <w:bCs/>
          <w:color w:val="008000"/>
          <w:sz w:val="24"/>
          <w:szCs w:val="24"/>
        </w:rPr>
        <w:sym w:font="AGA Arabesque" w:char="F07B"/>
      </w:r>
      <w:r w:rsidRPr="009E10E6">
        <w:rPr>
          <w:rFonts w:ascii="QCF_P062" w:hAnsi="QCF_P062" w:cs="QCF_P062"/>
          <w:color w:val="000000"/>
          <w:sz w:val="24"/>
          <w:szCs w:val="24"/>
          <w:rtl/>
        </w:rPr>
        <w:t xml:space="preserve">  </w:t>
      </w:r>
      <w:r w:rsidR="00007A81">
        <w:rPr>
          <w:rFonts w:ascii="QCF_P062" w:hAnsi="QCF_P062" w:cs="QCF_P062" w:hint="cs"/>
          <w:color w:val="000000"/>
          <w:sz w:val="24"/>
          <w:szCs w:val="24"/>
          <w:rtl/>
        </w:rPr>
        <w:t xml:space="preserve"> </w:t>
      </w:r>
      <w:r w:rsidR="00007A81">
        <w:rPr>
          <w:rFonts w:ascii="Simplified Arabic" w:hAnsi="Simplified Arabic" w:hint="cs"/>
          <w:color w:val="000000"/>
          <w:sz w:val="24"/>
          <w:szCs w:val="24"/>
          <w:rtl/>
        </w:rPr>
        <w:t>.</w:t>
      </w:r>
      <w:r w:rsidRPr="009E10E6">
        <w:rPr>
          <w:rFonts w:ascii="QCF_P062" w:hAnsi="QCF_P062" w:cs="QCF_P062"/>
          <w:color w:val="000000"/>
          <w:sz w:val="24"/>
          <w:szCs w:val="24"/>
          <w:rtl/>
        </w:rPr>
        <w:t xml:space="preserve">   </w:t>
      </w:r>
      <w:r w:rsidR="00007A81" w:rsidRPr="009E10E6">
        <w:rPr>
          <w:rStyle w:val="a4"/>
          <w:sz w:val="24"/>
          <w:szCs w:val="24"/>
        </w:rPr>
        <w:footnoteReference w:id="2"/>
      </w:r>
    </w:p>
    <w:p w:rsidR="00704098" w:rsidRDefault="00704098" w:rsidP="00A06810">
      <w:pPr>
        <w:rPr>
          <w:rFonts w:ascii="Arial" w:hAnsi="Arial" w:cs="Arial" w:hint="cs"/>
          <w:color w:val="000000"/>
          <w:sz w:val="24"/>
          <w:szCs w:val="24"/>
          <w:rtl/>
        </w:rPr>
      </w:pPr>
    </w:p>
    <w:p w:rsidR="009E10E6" w:rsidRPr="00C139F5" w:rsidRDefault="00603A72" w:rsidP="00C139F5">
      <w:pPr>
        <w:rPr>
          <w:rFonts w:ascii="Arial" w:hAnsi="Arial" w:cs="Arial" w:hint="cs"/>
          <w:color w:val="9DAB0C"/>
          <w:sz w:val="30"/>
          <w:szCs w:val="30"/>
          <w:rtl/>
        </w:rPr>
      </w:pPr>
      <w:r>
        <w:rPr>
          <w:rFonts w:ascii="Arial" w:hAnsi="Arial" w:cs="Arial" w:hint="cs"/>
          <w:color w:val="000000"/>
          <w:sz w:val="24"/>
          <w:szCs w:val="24"/>
          <w:rtl/>
        </w:rPr>
        <w:t xml:space="preserve">عن أبي </w:t>
      </w:r>
      <w:r w:rsidR="001A03EA" w:rsidRPr="002B14FB">
        <w:rPr>
          <w:rStyle w:val="style11"/>
          <w:rFonts w:ascii="Simplified Arabic" w:hAnsi="Simplified Arabic" w:cs="Simplified Arabic"/>
          <w:sz w:val="24"/>
          <w:szCs w:val="24"/>
          <w:rtl/>
        </w:rPr>
        <w:t>هُريْرَةَ</w:t>
      </w:r>
      <w:r w:rsidR="006B7A0B">
        <w:rPr>
          <w:rStyle w:val="style11"/>
          <w:rFonts w:ascii="Simplified Arabic" w:hAnsi="Simplified Arabic" w:cs="Simplified Arabic" w:hint="cs"/>
          <w:sz w:val="24"/>
          <w:szCs w:val="24"/>
          <w:rtl/>
        </w:rPr>
        <w:t xml:space="preserve"> </w:t>
      </w:r>
      <w:r w:rsidR="006B7A0B">
        <w:rPr>
          <w:rStyle w:val="style11"/>
          <w:rFonts w:ascii="Simplified Arabic" w:hAnsi="Simplified Arabic" w:cs="Simplified Arabic" w:hint="cs"/>
          <w:sz w:val="24"/>
          <w:szCs w:val="24"/>
        </w:rPr>
        <w:sym w:font="AGA Arabesque" w:char="F074"/>
      </w:r>
      <w:r w:rsidR="001A03EA" w:rsidRPr="002B14FB">
        <w:rPr>
          <w:rStyle w:val="style11"/>
          <w:rFonts w:ascii="Simplified Arabic" w:hAnsi="Simplified Arabic" w:cs="Simplified Arabic"/>
          <w:sz w:val="24"/>
          <w:szCs w:val="24"/>
          <w:rtl/>
        </w:rPr>
        <w:t xml:space="preserve"> قال خطَبَنَا رسول اللّهِ </w:t>
      </w:r>
      <w:r w:rsidR="001A03EA" w:rsidRPr="002B14FB">
        <w:rPr>
          <w:rStyle w:val="style11"/>
          <w:rFonts w:ascii="Simplified Arabic" w:hAnsi="Simplified Arabic" w:cs="Simplified Arabic"/>
          <w:sz w:val="24"/>
          <w:szCs w:val="24"/>
        </w:rPr>
        <w:sym w:font="AGA Arabesque" w:char="F072"/>
      </w:r>
      <w:r w:rsidR="001A03EA" w:rsidRPr="002B14FB">
        <w:rPr>
          <w:rStyle w:val="style11"/>
          <w:rFonts w:ascii="Simplified Arabic" w:hAnsi="Simplified Arabic" w:cs="Simplified Arabic"/>
          <w:sz w:val="24"/>
          <w:szCs w:val="24"/>
          <w:rtl/>
        </w:rPr>
        <w:t xml:space="preserve"> فقال: </w:t>
      </w:r>
      <w:r w:rsidR="001A03EA" w:rsidRPr="00603A72">
        <w:rPr>
          <w:rStyle w:val="style11"/>
          <w:rFonts w:ascii="Simplified Arabic" w:hAnsi="Simplified Arabic" w:cs="Simplified Arabic"/>
          <w:b/>
          <w:bCs/>
          <w:color w:val="0000FF"/>
          <w:sz w:val="24"/>
          <w:szCs w:val="24"/>
          <w:rtl/>
        </w:rPr>
        <w:t xml:space="preserve">{أيُّهَا الناس ان اللّهَ عز وجل قد فرَضَ علَيْكُمُ الْحجَّ فحُجُّوا فقال رجُلٌ أكُلَّ عامٍ يا رسُولَ اللّهِ فسَكَتَ حتى قالَهَا ثلاَثاً فقال رسول اللّهِ </w:t>
      </w:r>
      <w:r w:rsidR="001A03EA" w:rsidRPr="00603A72">
        <w:rPr>
          <w:rStyle w:val="style11"/>
          <w:rFonts w:ascii="Simplified Arabic" w:hAnsi="Simplified Arabic" w:cs="Simplified Arabic"/>
          <w:b/>
          <w:bCs/>
          <w:color w:val="0000FF"/>
          <w:sz w:val="24"/>
          <w:szCs w:val="24"/>
        </w:rPr>
        <w:sym w:font="AGA Arabesque" w:char="F072"/>
      </w:r>
      <w:r w:rsidR="001A03EA" w:rsidRPr="00603A72">
        <w:rPr>
          <w:rStyle w:val="style11"/>
          <w:rFonts w:ascii="Simplified Arabic" w:hAnsi="Simplified Arabic" w:cs="Simplified Arabic" w:hint="cs"/>
          <w:b/>
          <w:bCs/>
          <w:color w:val="0000FF"/>
          <w:sz w:val="24"/>
          <w:szCs w:val="24"/>
          <w:rtl/>
        </w:rPr>
        <w:t>:</w:t>
      </w:r>
      <w:r w:rsidR="001A03EA" w:rsidRPr="00603A72">
        <w:rPr>
          <w:rStyle w:val="style11"/>
          <w:rFonts w:ascii="Simplified Arabic" w:hAnsi="Simplified Arabic" w:cs="Simplified Arabic"/>
          <w:b/>
          <w:bCs/>
          <w:color w:val="0000FF"/>
          <w:sz w:val="24"/>
          <w:szCs w:val="24"/>
          <w:rtl/>
        </w:rPr>
        <w:t xml:space="preserve"> لو قلت نعم لوَجَبَتْ ولَمَا اسْتَطَعْتمْ ثمَّ قال ذروني ما تَرَكْتكُمْ فَإنَّمَا هلَكَ من كان قَبْلَكمْ بكَثْرَةِ سؤَالِهِمْ وَاخْتلاَفِهِمْ على أَنْبيَائِهِمْ فإذا أَمَرْتكُمْ بأَمْرٍ فَأْتوا منه ما اسْتَطَعْتمْ وإذا نَهَيْتكُمْ عن شيء فَدَعوهُ</w:t>
      </w:r>
      <w:r>
        <w:rPr>
          <w:rStyle w:val="style11"/>
          <w:rFonts w:ascii="Simplified Arabic" w:hAnsi="Simplified Arabic" w:cs="Simplified Arabic" w:hint="cs"/>
          <w:b/>
          <w:bCs/>
          <w:color w:val="0000FF"/>
          <w:sz w:val="24"/>
          <w:szCs w:val="24"/>
          <w:rtl/>
        </w:rPr>
        <w:t>}</w:t>
      </w:r>
      <w:r w:rsidR="001A03EA" w:rsidRPr="002B14FB">
        <w:rPr>
          <w:rFonts w:ascii="Simplified Arabic" w:hAnsi="Simplified Arabic"/>
          <w:sz w:val="24"/>
          <w:szCs w:val="24"/>
          <w:rtl/>
        </w:rPr>
        <w:t>.</w:t>
      </w:r>
      <w:r w:rsidR="001A03EA" w:rsidRPr="002B14FB">
        <w:rPr>
          <w:rStyle w:val="a4"/>
          <w:rFonts w:ascii="Simplified Arabic" w:hAnsi="Simplified Arabic"/>
          <w:sz w:val="24"/>
          <w:szCs w:val="24"/>
          <w:rtl/>
        </w:rPr>
        <w:footnoteReference w:id="3"/>
      </w:r>
    </w:p>
    <w:p w:rsidR="009E10E6" w:rsidRPr="00AB4DD1" w:rsidRDefault="009E10E6" w:rsidP="007B2019">
      <w:pPr>
        <w:ind w:firstLine="720"/>
        <w:jc w:val="center"/>
        <w:rPr>
          <w:rFonts w:hint="cs"/>
          <w:b/>
          <w:bCs/>
          <w:szCs w:val="28"/>
          <w:rtl/>
        </w:rPr>
      </w:pPr>
      <w:r w:rsidRPr="00AB4DD1">
        <w:rPr>
          <w:rFonts w:hint="cs"/>
          <w:b/>
          <w:bCs/>
          <w:szCs w:val="28"/>
          <w:rtl/>
        </w:rPr>
        <w:t>خطة البحث</w:t>
      </w:r>
    </w:p>
    <w:p w:rsidR="009E10E6" w:rsidRPr="002B14FB" w:rsidRDefault="009E10E6" w:rsidP="00D6420F">
      <w:pPr>
        <w:rPr>
          <w:rFonts w:ascii="Simplified Arabic" w:hAnsi="Simplified Arabic" w:hint="cs"/>
          <w:sz w:val="24"/>
          <w:szCs w:val="24"/>
          <w:rtl/>
        </w:rPr>
      </w:pPr>
      <w:r w:rsidRPr="002B14FB">
        <w:rPr>
          <w:rFonts w:ascii="Simplified Arabic" w:hAnsi="Simplified Arabic"/>
          <w:sz w:val="24"/>
          <w:szCs w:val="24"/>
          <w:rtl/>
        </w:rPr>
        <w:t>اشتملت  الخطة: على مقدمة و</w:t>
      </w:r>
      <w:r w:rsidRPr="002B14FB">
        <w:rPr>
          <w:rFonts w:ascii="Simplified Arabic" w:hAnsi="Simplified Arabic" w:hint="cs"/>
          <w:sz w:val="24"/>
          <w:szCs w:val="24"/>
          <w:rtl/>
        </w:rPr>
        <w:t>مبحثين</w:t>
      </w:r>
      <w:r w:rsidR="00D6420F">
        <w:rPr>
          <w:rFonts w:ascii="Simplified Arabic" w:hAnsi="Simplified Arabic"/>
          <w:sz w:val="24"/>
          <w:szCs w:val="24"/>
          <w:rtl/>
        </w:rPr>
        <w:t>، يشمل كل منهما مطالب ثم</w:t>
      </w:r>
      <w:r w:rsidRPr="002B14FB">
        <w:rPr>
          <w:rFonts w:ascii="Simplified Arabic" w:hAnsi="Simplified Arabic"/>
          <w:sz w:val="24"/>
          <w:szCs w:val="24"/>
          <w:rtl/>
        </w:rPr>
        <w:t xml:space="preserve"> خاتمة </w:t>
      </w:r>
      <w:r w:rsidRPr="002B14FB">
        <w:rPr>
          <w:rFonts w:ascii="Simplified Arabic" w:hAnsi="Simplified Arabic" w:hint="cs"/>
          <w:sz w:val="24"/>
          <w:szCs w:val="24"/>
          <w:rtl/>
        </w:rPr>
        <w:t>تضمنت النتائج</w:t>
      </w:r>
      <w:r w:rsidRPr="002B14FB">
        <w:rPr>
          <w:rFonts w:ascii="Simplified Arabic" w:hAnsi="Simplified Arabic"/>
          <w:sz w:val="24"/>
          <w:szCs w:val="24"/>
          <w:rtl/>
        </w:rPr>
        <w:t xml:space="preserve"> </w:t>
      </w:r>
      <w:r w:rsidRPr="002B14FB">
        <w:rPr>
          <w:rFonts w:ascii="Simplified Arabic" w:hAnsi="Simplified Arabic" w:hint="cs"/>
          <w:sz w:val="24"/>
          <w:szCs w:val="24"/>
          <w:rtl/>
        </w:rPr>
        <w:t>و</w:t>
      </w:r>
      <w:r w:rsidRPr="002B14FB">
        <w:rPr>
          <w:rFonts w:ascii="Simplified Arabic" w:hAnsi="Simplified Arabic"/>
          <w:sz w:val="24"/>
          <w:szCs w:val="24"/>
          <w:rtl/>
        </w:rPr>
        <w:t>التوصيات</w:t>
      </w:r>
      <w:r w:rsidR="00920725">
        <w:rPr>
          <w:rFonts w:ascii="Simplified Arabic" w:hAnsi="Simplified Arabic" w:hint="cs"/>
          <w:sz w:val="24"/>
          <w:szCs w:val="24"/>
          <w:rtl/>
        </w:rPr>
        <w:t xml:space="preserve"> ثم </w:t>
      </w:r>
      <w:r w:rsidRPr="002B14FB">
        <w:rPr>
          <w:rFonts w:ascii="Simplified Arabic" w:hAnsi="Simplified Arabic"/>
          <w:sz w:val="24"/>
          <w:szCs w:val="24"/>
          <w:rtl/>
        </w:rPr>
        <w:t>الفهارس.</w:t>
      </w:r>
    </w:p>
    <w:p w:rsidR="00927469" w:rsidRPr="00804722" w:rsidRDefault="00772010" w:rsidP="00804722">
      <w:pPr>
        <w:jc w:val="lowKashida"/>
        <w:rPr>
          <w:rFonts w:ascii="Simplified Arabic" w:hAnsi="Simplified Arabic" w:hint="cs"/>
          <w:sz w:val="24"/>
          <w:szCs w:val="24"/>
          <w:rtl/>
        </w:rPr>
      </w:pPr>
      <w:r>
        <w:rPr>
          <w:rFonts w:ascii="Simplified Arabic" w:hAnsi="Simplified Arabic"/>
          <w:b/>
          <w:bCs/>
          <w:sz w:val="24"/>
          <w:szCs w:val="24"/>
          <w:rtl/>
        </w:rPr>
        <w:t>المقدم</w:t>
      </w:r>
      <w:r w:rsidR="009E10E6" w:rsidRPr="002B14FB">
        <w:rPr>
          <w:rFonts w:ascii="Simplified Arabic" w:hAnsi="Simplified Arabic"/>
          <w:b/>
          <w:bCs/>
          <w:sz w:val="24"/>
          <w:szCs w:val="24"/>
          <w:rtl/>
        </w:rPr>
        <w:t>ة:</w:t>
      </w:r>
      <w:r w:rsidR="009E10E6" w:rsidRPr="002B14FB">
        <w:rPr>
          <w:rFonts w:ascii="Simplified Arabic" w:hAnsi="Simplified Arabic"/>
          <w:sz w:val="24"/>
          <w:szCs w:val="24"/>
          <w:rtl/>
        </w:rPr>
        <w:t xml:space="preserve"> تضمنت أسباب اختيار موضوع الدراسة، وأهدافها، وحدودها والمنهج</w:t>
      </w:r>
      <w:r w:rsidR="009E10E6" w:rsidRPr="002B14FB">
        <w:rPr>
          <w:rFonts w:ascii="Simplified Arabic" w:hAnsi="Simplified Arabic" w:hint="cs"/>
          <w:sz w:val="24"/>
          <w:szCs w:val="24"/>
          <w:rtl/>
        </w:rPr>
        <w:t xml:space="preserve"> </w:t>
      </w:r>
      <w:r w:rsidR="009E10E6" w:rsidRPr="002B14FB">
        <w:rPr>
          <w:rFonts w:ascii="Simplified Arabic" w:hAnsi="Simplified Arabic"/>
          <w:sz w:val="24"/>
          <w:szCs w:val="24"/>
          <w:rtl/>
        </w:rPr>
        <w:t>المتبع في كتاب</w:t>
      </w:r>
      <w:r w:rsidR="009E10E6" w:rsidRPr="002B14FB">
        <w:rPr>
          <w:rFonts w:ascii="Simplified Arabic" w:hAnsi="Simplified Arabic" w:hint="cs"/>
          <w:sz w:val="24"/>
          <w:szCs w:val="24"/>
          <w:rtl/>
        </w:rPr>
        <w:t>تها</w:t>
      </w:r>
      <w:r w:rsidR="00277A89">
        <w:rPr>
          <w:rFonts w:ascii="Simplified Arabic" w:hAnsi="Simplified Arabic" w:hint="cs"/>
          <w:sz w:val="24"/>
          <w:szCs w:val="24"/>
          <w:rtl/>
        </w:rPr>
        <w:t xml:space="preserve"> والإشارة إلى بعض الدراسات السابقة </w:t>
      </w:r>
      <w:r w:rsidR="009E10E6" w:rsidRPr="002B14FB">
        <w:rPr>
          <w:rFonts w:ascii="Simplified Arabic" w:hAnsi="Simplified Arabic"/>
          <w:sz w:val="24"/>
          <w:szCs w:val="24"/>
          <w:rtl/>
        </w:rPr>
        <w:t>.</w:t>
      </w:r>
    </w:p>
    <w:p w:rsidR="00927469" w:rsidRPr="00AB4DD1" w:rsidRDefault="00927469" w:rsidP="00927469">
      <w:pPr>
        <w:jc w:val="center"/>
        <w:rPr>
          <w:rFonts w:hint="cs"/>
          <w:b/>
          <w:bCs/>
          <w:szCs w:val="28"/>
          <w:rtl/>
        </w:rPr>
      </w:pPr>
      <w:r w:rsidRPr="00AB4DD1">
        <w:rPr>
          <w:rFonts w:hint="cs"/>
          <w:b/>
          <w:bCs/>
          <w:szCs w:val="28"/>
          <w:rtl/>
        </w:rPr>
        <w:t>المبحث الأول</w:t>
      </w:r>
    </w:p>
    <w:p w:rsidR="00927469" w:rsidRPr="00AB4DD1" w:rsidRDefault="00927469" w:rsidP="00927469">
      <w:pPr>
        <w:jc w:val="center"/>
        <w:rPr>
          <w:rFonts w:hint="cs"/>
          <w:b/>
          <w:bCs/>
          <w:szCs w:val="28"/>
          <w:rtl/>
        </w:rPr>
      </w:pPr>
      <w:r w:rsidRPr="00AB4DD1">
        <w:rPr>
          <w:rFonts w:hint="cs"/>
          <w:b/>
          <w:bCs/>
          <w:szCs w:val="28"/>
          <w:rtl/>
        </w:rPr>
        <w:t>لمحة عن الحج وفرضيته وأركانه وواجباته</w:t>
      </w:r>
    </w:p>
    <w:p w:rsidR="00927469" w:rsidRPr="002B14FB" w:rsidRDefault="00927469" w:rsidP="00927469">
      <w:pPr>
        <w:jc w:val="center"/>
        <w:rPr>
          <w:rFonts w:hint="cs"/>
          <w:sz w:val="24"/>
          <w:szCs w:val="24"/>
          <w:rtl/>
        </w:rPr>
      </w:pPr>
      <w:r w:rsidRPr="002B14FB">
        <w:rPr>
          <w:rFonts w:hint="cs"/>
          <w:sz w:val="24"/>
          <w:szCs w:val="24"/>
          <w:rtl/>
        </w:rPr>
        <w:t xml:space="preserve">وفيه تمهيد </w:t>
      </w:r>
      <w:r>
        <w:rPr>
          <w:rFonts w:hint="cs"/>
          <w:sz w:val="24"/>
          <w:szCs w:val="24"/>
          <w:rtl/>
        </w:rPr>
        <w:t>وثلاثة</w:t>
      </w:r>
      <w:r w:rsidRPr="002B14FB">
        <w:rPr>
          <w:rFonts w:hint="cs"/>
          <w:sz w:val="24"/>
          <w:szCs w:val="24"/>
          <w:rtl/>
        </w:rPr>
        <w:t xml:space="preserve"> مطالب</w:t>
      </w:r>
    </w:p>
    <w:p w:rsidR="00927469" w:rsidRPr="00590FD6" w:rsidRDefault="00927469" w:rsidP="00927469">
      <w:pPr>
        <w:rPr>
          <w:rFonts w:hint="cs"/>
          <w:b/>
          <w:bCs/>
          <w:sz w:val="24"/>
          <w:szCs w:val="24"/>
          <w:rtl/>
        </w:rPr>
      </w:pPr>
      <w:r w:rsidRPr="00590FD6">
        <w:rPr>
          <w:rFonts w:hint="cs"/>
          <w:b/>
          <w:bCs/>
          <w:sz w:val="24"/>
          <w:szCs w:val="24"/>
          <w:rtl/>
        </w:rPr>
        <w:t>تمهيــــــد:</w:t>
      </w:r>
    </w:p>
    <w:p w:rsidR="00927469" w:rsidRPr="00C20C4F" w:rsidRDefault="00927469" w:rsidP="00927469">
      <w:pPr>
        <w:rPr>
          <w:rFonts w:hint="cs"/>
          <w:b/>
          <w:bCs/>
          <w:sz w:val="24"/>
          <w:szCs w:val="24"/>
          <w:rtl/>
        </w:rPr>
      </w:pPr>
      <w:r w:rsidRPr="00C20C4F">
        <w:rPr>
          <w:rFonts w:hint="cs"/>
          <w:b/>
          <w:bCs/>
          <w:sz w:val="24"/>
          <w:szCs w:val="24"/>
          <w:rtl/>
        </w:rPr>
        <w:t>المطلب الأول: تعريف الحج ومكانته في الإسلام.</w:t>
      </w:r>
    </w:p>
    <w:p w:rsidR="00927469" w:rsidRPr="00C20C4F" w:rsidRDefault="00927469" w:rsidP="00927469">
      <w:pPr>
        <w:rPr>
          <w:rFonts w:hint="cs"/>
          <w:b/>
          <w:bCs/>
          <w:sz w:val="16"/>
          <w:szCs w:val="16"/>
          <w:rtl/>
        </w:rPr>
      </w:pPr>
    </w:p>
    <w:p w:rsidR="00927469" w:rsidRPr="00C20C4F" w:rsidRDefault="00927469" w:rsidP="00927469">
      <w:pPr>
        <w:rPr>
          <w:rFonts w:hint="cs"/>
          <w:b/>
          <w:bCs/>
          <w:sz w:val="24"/>
          <w:szCs w:val="24"/>
          <w:rtl/>
        </w:rPr>
      </w:pPr>
      <w:r w:rsidRPr="00C20C4F">
        <w:rPr>
          <w:rFonts w:hint="cs"/>
          <w:b/>
          <w:bCs/>
          <w:sz w:val="24"/>
          <w:szCs w:val="24"/>
          <w:rtl/>
        </w:rPr>
        <w:t>المطلب الثاني: فرضية الحج في الكتاب والسنة.</w:t>
      </w:r>
    </w:p>
    <w:p w:rsidR="00927469" w:rsidRPr="00C20C4F" w:rsidRDefault="00927469" w:rsidP="00927469">
      <w:pPr>
        <w:rPr>
          <w:rFonts w:hint="cs"/>
          <w:b/>
          <w:bCs/>
          <w:sz w:val="16"/>
          <w:szCs w:val="16"/>
          <w:rtl/>
        </w:rPr>
      </w:pPr>
    </w:p>
    <w:p w:rsidR="009E10E6" w:rsidRPr="002058CB" w:rsidRDefault="00927469" w:rsidP="002058CB">
      <w:pPr>
        <w:rPr>
          <w:rFonts w:hint="cs"/>
          <w:b/>
          <w:bCs/>
          <w:sz w:val="24"/>
          <w:szCs w:val="24"/>
          <w:rtl/>
        </w:rPr>
      </w:pPr>
      <w:r w:rsidRPr="00C20C4F">
        <w:rPr>
          <w:rFonts w:hint="cs"/>
          <w:b/>
          <w:bCs/>
          <w:sz w:val="24"/>
          <w:szCs w:val="24"/>
          <w:rtl/>
        </w:rPr>
        <w:t>المطلب الثالث: أركان الحج وأحكامه.</w:t>
      </w:r>
    </w:p>
    <w:p w:rsidR="00DF2864" w:rsidRPr="00043767" w:rsidRDefault="00DF2864" w:rsidP="00DF2864">
      <w:pPr>
        <w:jc w:val="center"/>
        <w:rPr>
          <w:rFonts w:hint="cs"/>
          <w:b/>
          <w:bCs/>
          <w:szCs w:val="28"/>
          <w:rtl/>
        </w:rPr>
      </w:pPr>
      <w:r w:rsidRPr="00043767">
        <w:rPr>
          <w:rFonts w:hint="cs"/>
          <w:b/>
          <w:bCs/>
          <w:szCs w:val="28"/>
          <w:rtl/>
        </w:rPr>
        <w:t>المبحث الثاني</w:t>
      </w:r>
    </w:p>
    <w:p w:rsidR="00DF2864" w:rsidRPr="00043767" w:rsidRDefault="00DF2864" w:rsidP="00DF2864">
      <w:pPr>
        <w:jc w:val="center"/>
        <w:rPr>
          <w:rFonts w:hint="cs"/>
          <w:b/>
          <w:bCs/>
          <w:szCs w:val="28"/>
          <w:rtl/>
        </w:rPr>
      </w:pPr>
      <w:r w:rsidRPr="00043767">
        <w:rPr>
          <w:rFonts w:hint="cs"/>
          <w:b/>
          <w:bCs/>
          <w:szCs w:val="28"/>
          <w:rtl/>
        </w:rPr>
        <w:t>الحج عرفة</w:t>
      </w:r>
    </w:p>
    <w:p w:rsidR="00DF2864" w:rsidRPr="002B14FB" w:rsidRDefault="00DF2864" w:rsidP="00DF2864">
      <w:pPr>
        <w:jc w:val="center"/>
        <w:rPr>
          <w:rFonts w:hint="cs"/>
          <w:sz w:val="24"/>
          <w:szCs w:val="24"/>
          <w:rtl/>
        </w:rPr>
      </w:pPr>
      <w:r w:rsidRPr="002B14FB">
        <w:rPr>
          <w:rFonts w:hint="cs"/>
          <w:sz w:val="24"/>
          <w:szCs w:val="24"/>
          <w:rtl/>
        </w:rPr>
        <w:t>وفيه</w:t>
      </w:r>
      <w:r>
        <w:rPr>
          <w:rFonts w:hint="cs"/>
          <w:sz w:val="24"/>
          <w:szCs w:val="24"/>
          <w:rtl/>
        </w:rPr>
        <w:t xml:space="preserve"> مط</w:t>
      </w:r>
      <w:r w:rsidRPr="002B14FB">
        <w:rPr>
          <w:rFonts w:hint="cs"/>
          <w:sz w:val="24"/>
          <w:szCs w:val="24"/>
          <w:rtl/>
        </w:rPr>
        <w:t>لب</w:t>
      </w:r>
      <w:r>
        <w:rPr>
          <w:rFonts w:hint="cs"/>
          <w:sz w:val="24"/>
          <w:szCs w:val="24"/>
          <w:rtl/>
        </w:rPr>
        <w:t>ان</w:t>
      </w:r>
    </w:p>
    <w:p w:rsidR="00DF2864" w:rsidRDefault="00C139F5" w:rsidP="00DF2864">
      <w:pPr>
        <w:rPr>
          <w:rFonts w:hint="cs"/>
          <w:b/>
          <w:bCs/>
          <w:sz w:val="24"/>
          <w:szCs w:val="24"/>
          <w:rtl/>
        </w:rPr>
      </w:pPr>
      <w:r>
        <w:rPr>
          <w:rFonts w:hint="cs"/>
          <w:b/>
          <w:bCs/>
          <w:sz w:val="24"/>
          <w:szCs w:val="24"/>
          <w:rtl/>
        </w:rPr>
        <w:t>المطل</w:t>
      </w:r>
      <w:r w:rsidR="00DF2864">
        <w:rPr>
          <w:rFonts w:hint="cs"/>
          <w:b/>
          <w:bCs/>
          <w:sz w:val="24"/>
          <w:szCs w:val="24"/>
          <w:rtl/>
        </w:rPr>
        <w:t>ـ</w:t>
      </w:r>
      <w:r w:rsidR="00DF2864" w:rsidRPr="002B14FB">
        <w:rPr>
          <w:rFonts w:hint="cs"/>
          <w:b/>
          <w:bCs/>
          <w:sz w:val="24"/>
          <w:szCs w:val="24"/>
          <w:rtl/>
        </w:rPr>
        <w:t>ب الأول</w:t>
      </w:r>
      <w:r w:rsidR="00DF2864">
        <w:rPr>
          <w:rFonts w:hint="cs"/>
          <w:b/>
          <w:bCs/>
          <w:sz w:val="4"/>
          <w:szCs w:val="4"/>
          <w:rtl/>
        </w:rPr>
        <w:t xml:space="preserve">  </w:t>
      </w:r>
      <w:r w:rsidR="00DF2864">
        <w:rPr>
          <w:rFonts w:hint="cs"/>
          <w:b/>
          <w:bCs/>
          <w:sz w:val="24"/>
          <w:szCs w:val="24"/>
          <w:rtl/>
        </w:rPr>
        <w:t>:</w:t>
      </w:r>
      <w:r w:rsidR="00DF2864" w:rsidRPr="002B14FB">
        <w:rPr>
          <w:rFonts w:hint="cs"/>
          <w:b/>
          <w:bCs/>
          <w:sz w:val="24"/>
          <w:szCs w:val="24"/>
          <w:rtl/>
        </w:rPr>
        <w:t xml:space="preserve"> تسمية عرفة </w:t>
      </w:r>
      <w:r w:rsidR="00DF2864">
        <w:rPr>
          <w:rFonts w:hint="cs"/>
          <w:b/>
          <w:bCs/>
          <w:sz w:val="24"/>
          <w:szCs w:val="24"/>
          <w:rtl/>
        </w:rPr>
        <w:t>وحدودها الشرعية</w:t>
      </w:r>
      <w:r w:rsidR="00DF2864" w:rsidRPr="002B14FB">
        <w:rPr>
          <w:rFonts w:hint="cs"/>
          <w:b/>
          <w:bCs/>
          <w:sz w:val="24"/>
          <w:szCs w:val="24"/>
          <w:rtl/>
        </w:rPr>
        <w:t>.</w:t>
      </w:r>
    </w:p>
    <w:p w:rsidR="00DF2864" w:rsidRPr="006C5D84" w:rsidRDefault="00DF2864" w:rsidP="00DF2864">
      <w:pPr>
        <w:rPr>
          <w:rFonts w:hint="cs"/>
          <w:b/>
          <w:bCs/>
          <w:sz w:val="16"/>
          <w:szCs w:val="16"/>
          <w:rtl/>
        </w:rPr>
      </w:pPr>
    </w:p>
    <w:p w:rsidR="00585930" w:rsidRDefault="00C139F5" w:rsidP="002058CB">
      <w:pPr>
        <w:rPr>
          <w:rFonts w:hint="cs"/>
          <w:b/>
          <w:bCs/>
          <w:sz w:val="24"/>
          <w:szCs w:val="24"/>
          <w:rtl/>
        </w:rPr>
      </w:pPr>
      <w:r>
        <w:rPr>
          <w:rFonts w:hint="cs"/>
          <w:b/>
          <w:bCs/>
          <w:sz w:val="24"/>
          <w:szCs w:val="24"/>
          <w:rtl/>
        </w:rPr>
        <w:t>المطلـ</w:t>
      </w:r>
      <w:r w:rsidR="00DF2864">
        <w:rPr>
          <w:rFonts w:hint="cs"/>
          <w:b/>
          <w:bCs/>
          <w:sz w:val="24"/>
          <w:szCs w:val="24"/>
          <w:rtl/>
        </w:rPr>
        <w:t xml:space="preserve">ب الثاني: يوم </w:t>
      </w:r>
      <w:r w:rsidR="00DF2864" w:rsidRPr="002B14FB">
        <w:rPr>
          <w:rFonts w:hint="cs"/>
          <w:b/>
          <w:bCs/>
          <w:sz w:val="24"/>
          <w:szCs w:val="24"/>
          <w:rtl/>
        </w:rPr>
        <w:t>عرفة وزمان</w:t>
      </w:r>
      <w:r w:rsidR="00DF2864">
        <w:rPr>
          <w:rFonts w:hint="cs"/>
          <w:b/>
          <w:bCs/>
          <w:sz w:val="24"/>
          <w:szCs w:val="24"/>
          <w:rtl/>
        </w:rPr>
        <w:t xml:space="preserve"> الوقوف فيه</w:t>
      </w:r>
      <w:r w:rsidR="00DF2864" w:rsidRPr="002B14FB">
        <w:rPr>
          <w:rFonts w:hint="cs"/>
          <w:b/>
          <w:bCs/>
          <w:sz w:val="24"/>
          <w:szCs w:val="24"/>
          <w:rtl/>
        </w:rPr>
        <w:t xml:space="preserve"> حسب المذاهب الأربعة.</w:t>
      </w:r>
      <w:r w:rsidR="00DF2864">
        <w:rPr>
          <w:rFonts w:hint="cs"/>
          <w:b/>
          <w:bCs/>
          <w:sz w:val="24"/>
          <w:szCs w:val="24"/>
          <w:rtl/>
        </w:rPr>
        <w:t xml:space="preserve"> و</w:t>
      </w:r>
      <w:r w:rsidR="00DF2864" w:rsidRPr="002B14FB">
        <w:rPr>
          <w:rFonts w:hint="cs"/>
          <w:b/>
          <w:bCs/>
          <w:sz w:val="24"/>
          <w:szCs w:val="24"/>
          <w:rtl/>
        </w:rPr>
        <w:t xml:space="preserve">مكان وقوف الرسول </w:t>
      </w:r>
      <w:r w:rsidR="00DF2864" w:rsidRPr="00CD4AE9">
        <w:rPr>
          <w:rFonts w:ascii="AGA Arabesque" w:hAnsi="AGA Arabesque"/>
          <w:sz w:val="24"/>
          <w:szCs w:val="24"/>
        </w:rPr>
        <w:sym w:font="AGA Arabesque" w:char="F072"/>
      </w:r>
      <w:r w:rsidR="00DF2864">
        <w:rPr>
          <w:rFonts w:hint="cs"/>
          <w:b/>
          <w:bCs/>
          <w:sz w:val="24"/>
          <w:szCs w:val="24"/>
          <w:rtl/>
        </w:rPr>
        <w:t xml:space="preserve"> </w:t>
      </w:r>
      <w:r w:rsidR="00DF2864" w:rsidRPr="002B14FB">
        <w:rPr>
          <w:rFonts w:hint="cs"/>
          <w:b/>
          <w:bCs/>
          <w:sz w:val="24"/>
          <w:szCs w:val="24"/>
          <w:rtl/>
        </w:rPr>
        <w:t xml:space="preserve">وماذا قال </w:t>
      </w:r>
      <w:r w:rsidR="002058CB">
        <w:rPr>
          <w:rFonts w:hint="cs"/>
          <w:b/>
          <w:bCs/>
          <w:sz w:val="24"/>
          <w:szCs w:val="24"/>
          <w:rtl/>
        </w:rPr>
        <w:t>بشأن وقوف</w:t>
      </w:r>
      <w:r>
        <w:rPr>
          <w:rFonts w:hint="cs"/>
          <w:b/>
          <w:bCs/>
          <w:sz w:val="24"/>
          <w:szCs w:val="24"/>
          <w:rtl/>
        </w:rPr>
        <w:t>ه.</w:t>
      </w:r>
    </w:p>
    <w:p w:rsidR="00C139F5" w:rsidRDefault="00C139F5" w:rsidP="002058CB">
      <w:pPr>
        <w:rPr>
          <w:rFonts w:hint="cs"/>
          <w:b/>
          <w:bCs/>
          <w:sz w:val="24"/>
          <w:szCs w:val="24"/>
          <w:rtl/>
        </w:rPr>
      </w:pPr>
    </w:p>
    <w:p w:rsidR="00C139F5" w:rsidRPr="002058CB" w:rsidRDefault="00C139F5" w:rsidP="002058CB">
      <w:pPr>
        <w:rPr>
          <w:rFonts w:hint="cs"/>
          <w:b/>
          <w:bCs/>
          <w:sz w:val="24"/>
          <w:szCs w:val="24"/>
          <w:rtl/>
        </w:rPr>
      </w:pPr>
    </w:p>
    <w:p w:rsidR="00D00FB3" w:rsidRDefault="00D00FB3" w:rsidP="00EF326D">
      <w:pPr>
        <w:rPr>
          <w:rFonts w:hint="cs"/>
          <w:b/>
          <w:bCs/>
          <w:sz w:val="24"/>
          <w:szCs w:val="24"/>
          <w:rtl/>
        </w:rPr>
      </w:pPr>
    </w:p>
    <w:p w:rsidR="00EF326D" w:rsidRPr="002B14FB" w:rsidRDefault="00EF326D" w:rsidP="00EF326D">
      <w:pPr>
        <w:rPr>
          <w:rFonts w:hint="cs"/>
          <w:b/>
          <w:bCs/>
          <w:sz w:val="24"/>
          <w:szCs w:val="24"/>
          <w:rtl/>
        </w:rPr>
      </w:pPr>
      <w:r w:rsidRPr="002B14FB">
        <w:rPr>
          <w:rFonts w:hint="cs"/>
          <w:b/>
          <w:bCs/>
          <w:sz w:val="24"/>
          <w:szCs w:val="24"/>
          <w:rtl/>
        </w:rPr>
        <w:lastRenderedPageBreak/>
        <w:t>المق</w:t>
      </w:r>
      <w:r w:rsidR="00623E91">
        <w:rPr>
          <w:rFonts w:hint="cs"/>
          <w:b/>
          <w:bCs/>
          <w:sz w:val="24"/>
          <w:szCs w:val="24"/>
          <w:rtl/>
        </w:rPr>
        <w:t>ـ</w:t>
      </w:r>
      <w:r w:rsidR="008820B3" w:rsidRPr="002B14FB">
        <w:rPr>
          <w:rFonts w:hint="cs"/>
          <w:b/>
          <w:bCs/>
          <w:sz w:val="24"/>
          <w:szCs w:val="24"/>
          <w:rtl/>
        </w:rPr>
        <w:t>دمة:</w:t>
      </w:r>
    </w:p>
    <w:p w:rsidR="00937716" w:rsidRPr="002058CB" w:rsidRDefault="00BF6615" w:rsidP="00F55C17">
      <w:pPr>
        <w:rPr>
          <w:rFonts w:ascii="Simplified Arabic" w:hAnsi="Simplified Arabic" w:hint="cs"/>
          <w:sz w:val="24"/>
          <w:szCs w:val="24"/>
          <w:rtl/>
        </w:rPr>
      </w:pPr>
      <w:r w:rsidRPr="00F32071">
        <w:rPr>
          <w:rFonts w:ascii="Simplified Arabic" w:hAnsi="Simplified Arabic"/>
          <w:sz w:val="24"/>
          <w:szCs w:val="24"/>
          <w:rtl/>
        </w:rPr>
        <w:t xml:space="preserve">    الحمد لله الذي بوأ لخليله أبينا إبراهيم عليه السلام مكان بيته الحرام وأمره تبارك وتعالى أن يؤذن في الناس ليحجوا بيت</w:t>
      </w:r>
      <w:r w:rsidR="009F149E" w:rsidRPr="00F32071">
        <w:rPr>
          <w:rFonts w:ascii="Simplified Arabic" w:hAnsi="Simplified Arabic"/>
          <w:sz w:val="24"/>
          <w:szCs w:val="24"/>
          <w:rtl/>
        </w:rPr>
        <w:t>ه</w:t>
      </w:r>
      <w:r w:rsidRPr="00F32071">
        <w:rPr>
          <w:rFonts w:ascii="Simplified Arabic" w:hAnsi="Simplified Arabic"/>
          <w:sz w:val="24"/>
          <w:szCs w:val="24"/>
          <w:rtl/>
        </w:rPr>
        <w:t xml:space="preserve"> ويتوافدون إليه من كل فج عميق</w:t>
      </w:r>
      <w:r w:rsidR="002058CB">
        <w:rPr>
          <w:rFonts w:ascii="Simplified Arabic" w:hAnsi="Simplified Arabic" w:hint="cs"/>
          <w:sz w:val="24"/>
          <w:szCs w:val="24"/>
          <w:rtl/>
        </w:rPr>
        <w:t>،</w:t>
      </w:r>
      <w:r w:rsidRPr="00F32071">
        <w:rPr>
          <w:rFonts w:ascii="Simplified Arabic" w:hAnsi="Simplified Arabic"/>
          <w:sz w:val="24"/>
          <w:szCs w:val="24"/>
          <w:rtl/>
        </w:rPr>
        <w:t xml:space="preserve"> </w:t>
      </w:r>
      <w:r w:rsidR="00937716" w:rsidRPr="002B14FB">
        <w:rPr>
          <w:rFonts w:ascii="Arial" w:hAnsi="Arial" w:hint="cs"/>
          <w:b/>
          <w:bCs/>
          <w:sz w:val="24"/>
          <w:szCs w:val="24"/>
          <w:rtl/>
        </w:rPr>
        <w:t xml:space="preserve">والحج </w:t>
      </w:r>
      <w:r w:rsidR="00937716" w:rsidRPr="002B14FB">
        <w:rPr>
          <w:rFonts w:hint="cs"/>
          <w:b/>
          <w:bCs/>
          <w:sz w:val="24"/>
          <w:szCs w:val="24"/>
          <w:rtl/>
        </w:rPr>
        <w:t xml:space="preserve">أحد أركان الإسلام الخمسة وأعظمها. </w:t>
      </w:r>
      <w:r w:rsidR="000B3092" w:rsidRPr="00D77D12">
        <w:rPr>
          <w:rFonts w:hint="cs"/>
          <w:b/>
          <w:bCs/>
          <w:sz w:val="24"/>
          <w:szCs w:val="24"/>
          <w:rtl/>
        </w:rPr>
        <w:t xml:space="preserve">قال </w:t>
      </w:r>
      <w:r w:rsidR="000B3092" w:rsidRPr="00D77D12">
        <w:rPr>
          <w:rFonts w:ascii="AGA Arabesque" w:hAnsi="AGA Arabesque"/>
          <w:sz w:val="24"/>
          <w:szCs w:val="24"/>
        </w:rPr>
        <w:sym w:font="AGA Arabesque" w:char="F072"/>
      </w:r>
      <w:r w:rsidR="000B3092" w:rsidRPr="00D77D12">
        <w:rPr>
          <w:rFonts w:hint="cs"/>
          <w:sz w:val="24"/>
          <w:szCs w:val="24"/>
          <w:rtl/>
        </w:rPr>
        <w:t xml:space="preserve">: </w:t>
      </w:r>
      <w:r w:rsidR="00F55C17">
        <w:rPr>
          <w:rFonts w:hint="cs"/>
          <w:sz w:val="24"/>
          <w:szCs w:val="24"/>
          <w:rtl/>
        </w:rPr>
        <w:t>عن</w:t>
      </w:r>
      <w:r w:rsidR="000B3092" w:rsidRPr="00D77D12">
        <w:rPr>
          <w:rFonts w:hint="cs"/>
          <w:sz w:val="24"/>
          <w:szCs w:val="24"/>
          <w:rtl/>
        </w:rPr>
        <w:t xml:space="preserve"> ابن</w:t>
      </w:r>
      <w:r w:rsidR="000B3092" w:rsidRPr="00D77D12">
        <w:rPr>
          <w:sz w:val="24"/>
          <w:szCs w:val="24"/>
          <w:rtl/>
        </w:rPr>
        <w:t xml:space="preserve"> </w:t>
      </w:r>
      <w:r w:rsidR="000B3092" w:rsidRPr="00D77D12">
        <w:rPr>
          <w:rFonts w:hint="cs"/>
          <w:b/>
          <w:bCs/>
          <w:sz w:val="24"/>
          <w:szCs w:val="24"/>
          <w:rtl/>
        </w:rPr>
        <w:t xml:space="preserve"> </w:t>
      </w:r>
      <w:r w:rsidR="000B3092" w:rsidRPr="00D77D12">
        <w:rPr>
          <w:sz w:val="24"/>
          <w:szCs w:val="24"/>
          <w:rtl/>
        </w:rPr>
        <w:t>عُمرَ</w:t>
      </w:r>
      <w:r w:rsidR="006862E0" w:rsidRPr="00D77D12">
        <w:rPr>
          <w:rFonts w:hint="cs"/>
          <w:sz w:val="24"/>
          <w:szCs w:val="24"/>
          <w:rtl/>
        </w:rPr>
        <w:t xml:space="preserve"> </w:t>
      </w:r>
      <w:r w:rsidR="00F55C17">
        <w:rPr>
          <w:rFonts w:hint="cs"/>
          <w:sz w:val="24"/>
          <w:szCs w:val="24"/>
        </w:rPr>
        <w:sym w:font="AGA Arabesque" w:char="F079"/>
      </w:r>
      <w:r w:rsidR="00F55C17">
        <w:rPr>
          <w:rFonts w:hint="cs"/>
          <w:sz w:val="24"/>
          <w:szCs w:val="24"/>
          <w:rtl/>
        </w:rPr>
        <w:t xml:space="preserve"> </w:t>
      </w:r>
      <w:r w:rsidR="006862E0" w:rsidRPr="00D77D12">
        <w:rPr>
          <w:rFonts w:hint="cs"/>
          <w:sz w:val="24"/>
          <w:szCs w:val="24"/>
          <w:rtl/>
        </w:rPr>
        <w:t>قال</w:t>
      </w:r>
      <w:r w:rsidR="006862E0">
        <w:rPr>
          <w:rFonts w:hint="cs"/>
          <w:color w:val="000000"/>
          <w:sz w:val="24"/>
          <w:szCs w:val="24"/>
          <w:rtl/>
        </w:rPr>
        <w:t xml:space="preserve">: </w:t>
      </w:r>
      <w:r w:rsidR="006862E0" w:rsidRPr="00D77D12">
        <w:rPr>
          <w:rFonts w:hint="cs"/>
          <w:b/>
          <w:bCs/>
          <w:color w:val="0000FF"/>
          <w:sz w:val="24"/>
          <w:szCs w:val="24"/>
          <w:rtl/>
        </w:rPr>
        <w:t>{</w:t>
      </w:r>
      <w:r w:rsidR="000B3092" w:rsidRPr="00D77D12">
        <w:rPr>
          <w:b/>
          <w:bCs/>
          <w:color w:val="0000FF"/>
          <w:sz w:val="24"/>
          <w:szCs w:val="24"/>
          <w:rtl/>
        </w:rPr>
        <w:t xml:space="preserve"> بني الإِسلاَمُ على خَمسٍ شهَادَةِ أنْ لاَ إِلهَ إلاَّ الله وإِقَامِ الصّلاَةِ وإِيتَاءِ الزّكَاةِ وحَجِّ البَيْتِ وَصَومِ رمَضَانَ</w:t>
      </w:r>
      <w:r w:rsidR="009D5346">
        <w:rPr>
          <w:rFonts w:hint="cs"/>
          <w:b/>
          <w:bCs/>
          <w:color w:val="0000FF"/>
          <w:sz w:val="24"/>
          <w:szCs w:val="24"/>
          <w:rtl/>
        </w:rPr>
        <w:t>}</w:t>
      </w:r>
      <w:r w:rsidR="007F5D5C" w:rsidRPr="009D5346">
        <w:rPr>
          <w:rFonts w:hint="cs"/>
          <w:b/>
          <w:bCs/>
          <w:sz w:val="24"/>
          <w:szCs w:val="24"/>
          <w:rtl/>
        </w:rPr>
        <w:t>.</w:t>
      </w:r>
      <w:r w:rsidR="007F5D5C" w:rsidRPr="009D5346">
        <w:rPr>
          <w:rStyle w:val="a4"/>
          <w:b/>
          <w:bCs/>
          <w:sz w:val="24"/>
          <w:szCs w:val="24"/>
          <w:rtl/>
        </w:rPr>
        <w:footnoteReference w:id="4"/>
      </w:r>
    </w:p>
    <w:p w:rsidR="00D8212E" w:rsidRPr="00C139F5" w:rsidRDefault="00D8212E" w:rsidP="00D8212E">
      <w:pPr>
        <w:rPr>
          <w:rFonts w:hint="cs"/>
          <w:b/>
          <w:bCs/>
          <w:sz w:val="8"/>
          <w:szCs w:val="8"/>
          <w:rtl/>
        </w:rPr>
      </w:pPr>
    </w:p>
    <w:p w:rsidR="00D07ED0" w:rsidRPr="00996F72" w:rsidRDefault="00D07ED0" w:rsidP="00996F72">
      <w:pPr>
        <w:rPr>
          <w:rFonts w:ascii="Simplified Arabic" w:hAnsi="Simplified Arabic" w:hint="cs"/>
          <w:b/>
          <w:bCs/>
          <w:sz w:val="24"/>
          <w:szCs w:val="24"/>
          <w:rtl/>
        </w:rPr>
      </w:pPr>
      <w:r w:rsidRPr="00996F72">
        <w:rPr>
          <w:rFonts w:ascii="Simplified Arabic" w:hAnsi="Simplified Arabic"/>
          <w:b/>
          <w:bCs/>
          <w:sz w:val="24"/>
          <w:szCs w:val="24"/>
          <w:rtl/>
        </w:rPr>
        <w:t>أسباب اختيار موضوع</w:t>
      </w:r>
      <w:r w:rsidRPr="00996F72">
        <w:rPr>
          <w:rFonts w:ascii="Simplified Arabic" w:hAnsi="Simplified Arabic" w:hint="cs"/>
          <w:b/>
          <w:bCs/>
          <w:sz w:val="24"/>
          <w:szCs w:val="24"/>
          <w:rtl/>
        </w:rPr>
        <w:t xml:space="preserve"> البحث</w:t>
      </w:r>
      <w:r w:rsidR="000103CE" w:rsidRPr="00996F72">
        <w:rPr>
          <w:rFonts w:ascii="Simplified Arabic" w:hAnsi="Simplified Arabic" w:hint="cs"/>
          <w:b/>
          <w:bCs/>
          <w:sz w:val="24"/>
          <w:szCs w:val="24"/>
          <w:rtl/>
        </w:rPr>
        <w:t>:</w:t>
      </w:r>
      <w:r w:rsidRPr="00996F72">
        <w:rPr>
          <w:rFonts w:ascii="Simplified Arabic" w:hAnsi="Simplified Arabic" w:hint="cs"/>
          <w:b/>
          <w:bCs/>
          <w:sz w:val="24"/>
          <w:szCs w:val="24"/>
          <w:rtl/>
        </w:rPr>
        <w:t xml:space="preserve"> </w:t>
      </w:r>
      <w:r w:rsidR="00996F72" w:rsidRPr="00996F72">
        <w:rPr>
          <w:rFonts w:ascii="Simplified Arabic" w:hAnsi="Simplified Arabic" w:hint="cs"/>
          <w:b/>
          <w:bCs/>
          <w:sz w:val="24"/>
          <w:szCs w:val="24"/>
          <w:rtl/>
        </w:rPr>
        <w:t>لاختيار هذا الموضوع سببان</w:t>
      </w:r>
      <w:r w:rsidR="000103CE" w:rsidRPr="00996F72">
        <w:rPr>
          <w:rFonts w:ascii="Simplified Arabic" w:hAnsi="Simplified Arabic" w:hint="cs"/>
          <w:b/>
          <w:bCs/>
          <w:sz w:val="24"/>
          <w:szCs w:val="24"/>
          <w:rtl/>
        </w:rPr>
        <w:t>:</w:t>
      </w:r>
    </w:p>
    <w:p w:rsidR="00D07ED0" w:rsidRPr="000103CE" w:rsidRDefault="00D07ED0" w:rsidP="000103CE">
      <w:pPr>
        <w:rPr>
          <w:rFonts w:ascii="Simplified Arabic" w:hAnsi="Simplified Arabic" w:hint="cs"/>
          <w:sz w:val="24"/>
          <w:szCs w:val="24"/>
          <w:rtl/>
        </w:rPr>
      </w:pPr>
      <w:r w:rsidRPr="009F26FA">
        <w:rPr>
          <w:rFonts w:ascii="Simplified Arabic" w:hAnsi="Simplified Arabic" w:hint="cs"/>
          <w:b/>
          <w:bCs/>
          <w:sz w:val="24"/>
          <w:szCs w:val="24"/>
          <w:rtl/>
        </w:rPr>
        <w:t>الأول:</w:t>
      </w:r>
      <w:r w:rsidRPr="002B14FB">
        <w:rPr>
          <w:rFonts w:ascii="Simplified Arabic" w:hAnsi="Simplified Arabic" w:hint="cs"/>
          <w:sz w:val="24"/>
          <w:szCs w:val="24"/>
          <w:rtl/>
        </w:rPr>
        <w:t xml:space="preserve"> هو بيان المعنى الحقيقي للحديث الشريف </w:t>
      </w:r>
      <w:r w:rsidRPr="002846AD">
        <w:rPr>
          <w:rFonts w:ascii="Simplified Arabic" w:hAnsi="Simplified Arabic" w:hint="cs"/>
          <w:b/>
          <w:bCs/>
          <w:color w:val="0000FF"/>
          <w:sz w:val="24"/>
          <w:szCs w:val="24"/>
          <w:rtl/>
        </w:rPr>
        <w:t>{الحج عرفة}</w:t>
      </w:r>
      <w:r w:rsidRPr="002B14FB">
        <w:rPr>
          <w:rFonts w:ascii="Simplified Arabic" w:hAnsi="Simplified Arabic" w:hint="cs"/>
          <w:sz w:val="24"/>
          <w:szCs w:val="24"/>
          <w:rtl/>
        </w:rPr>
        <w:t xml:space="preserve"> وإشاعته بين المفكرين والمثقفين من المسلمين وعامتهم والقادمين منهم لأداء فريضة الحج</w:t>
      </w:r>
      <w:r>
        <w:rPr>
          <w:rFonts w:ascii="Simplified Arabic" w:hAnsi="Simplified Arabic" w:hint="cs"/>
          <w:sz w:val="24"/>
          <w:szCs w:val="24"/>
          <w:rtl/>
        </w:rPr>
        <w:t>.</w:t>
      </w:r>
    </w:p>
    <w:p w:rsidR="00D07ED0" w:rsidRPr="002B14FB" w:rsidRDefault="00D07ED0" w:rsidP="0079280D">
      <w:pPr>
        <w:rPr>
          <w:rFonts w:ascii="Simplified Arabic" w:hAnsi="Simplified Arabic" w:hint="cs"/>
          <w:sz w:val="24"/>
          <w:szCs w:val="24"/>
          <w:rtl/>
        </w:rPr>
      </w:pPr>
      <w:r w:rsidRPr="009F26FA">
        <w:rPr>
          <w:rFonts w:ascii="Simplified Arabic" w:hAnsi="Simplified Arabic" w:hint="cs"/>
          <w:b/>
          <w:bCs/>
          <w:sz w:val="24"/>
          <w:szCs w:val="24"/>
          <w:rtl/>
        </w:rPr>
        <w:t>الثاني:</w:t>
      </w:r>
      <w:r>
        <w:rPr>
          <w:rFonts w:ascii="Simplified Arabic" w:hAnsi="Simplified Arabic" w:hint="cs"/>
          <w:sz w:val="24"/>
          <w:szCs w:val="24"/>
          <w:rtl/>
        </w:rPr>
        <w:t xml:space="preserve"> مناسبة جمعتني بنخبة من المفكرين والمثقفين والوجهاء دار الحديث فيها عن </w:t>
      </w:r>
      <w:r w:rsidRPr="002B14FB">
        <w:rPr>
          <w:rFonts w:ascii="Simplified Arabic" w:hAnsi="Simplified Arabic" w:hint="cs"/>
          <w:sz w:val="24"/>
          <w:szCs w:val="24"/>
          <w:rtl/>
        </w:rPr>
        <w:t xml:space="preserve">الحج وخدماته من توعية وتنظيم وطوافه ... إلى أن سأل أحدهم عن معنى </w:t>
      </w:r>
      <w:r w:rsidRPr="002846AD">
        <w:rPr>
          <w:rFonts w:ascii="Simplified Arabic" w:hAnsi="Simplified Arabic" w:hint="cs"/>
          <w:b/>
          <w:bCs/>
          <w:color w:val="0000FF"/>
          <w:sz w:val="24"/>
          <w:szCs w:val="24"/>
          <w:rtl/>
        </w:rPr>
        <w:t>{الحج عرفه}</w:t>
      </w:r>
      <w:r w:rsidRPr="002B14FB">
        <w:rPr>
          <w:rFonts w:ascii="Simplified Arabic" w:hAnsi="Simplified Arabic" w:hint="cs"/>
          <w:sz w:val="24"/>
          <w:szCs w:val="24"/>
          <w:rtl/>
        </w:rPr>
        <w:t xml:space="preserve"> فبادر المُضيف بالحديث عن معنى الحج عرفة  من خلال ظاهر معنى  الحديث وأن الحاج إذا وقف عرفة في أي لحظة من نهار أو ليل فقد تم حجه</w:t>
      </w:r>
      <w:r w:rsidR="0079280D">
        <w:rPr>
          <w:rFonts w:ascii="Simplified Arabic" w:hAnsi="Simplified Arabic" w:hint="cs"/>
          <w:sz w:val="24"/>
          <w:szCs w:val="24"/>
          <w:rtl/>
        </w:rPr>
        <w:t>،</w:t>
      </w:r>
      <w:r w:rsidRPr="002B14FB">
        <w:rPr>
          <w:rFonts w:ascii="Simplified Arabic" w:hAnsi="Simplified Arabic" w:hint="cs"/>
          <w:sz w:val="24"/>
          <w:szCs w:val="24"/>
          <w:rtl/>
        </w:rPr>
        <w:t xml:space="preserve"> وبقية الأركان والواجبات تجبر بدم. إلى هنا كنت مستمعاً</w:t>
      </w:r>
      <w:r>
        <w:rPr>
          <w:rFonts w:ascii="Simplified Arabic" w:hAnsi="Simplified Arabic" w:hint="cs"/>
          <w:sz w:val="24"/>
          <w:szCs w:val="24"/>
          <w:rtl/>
        </w:rPr>
        <w:t>،</w:t>
      </w:r>
      <w:r w:rsidRPr="002B14FB">
        <w:rPr>
          <w:rFonts w:ascii="Simplified Arabic" w:hAnsi="Simplified Arabic" w:hint="cs"/>
          <w:sz w:val="24"/>
          <w:szCs w:val="24"/>
          <w:rtl/>
        </w:rPr>
        <w:t xml:space="preserve"> ومن هنا طلبت السماح بالكلام وبدأت بحيث ابن يعمر الديلي </w:t>
      </w:r>
      <w:r>
        <w:rPr>
          <w:rFonts w:ascii="Simplified Arabic" w:hAnsi="Simplified Arabic"/>
          <w:sz w:val="24"/>
          <w:szCs w:val="24"/>
        </w:rPr>
        <w:t xml:space="preserve"> </w:t>
      </w:r>
      <w:r>
        <w:rPr>
          <w:rFonts w:ascii="Simplified Arabic" w:hAnsi="Simplified Arabic" w:hint="cs"/>
          <w:sz w:val="24"/>
          <w:szCs w:val="24"/>
        </w:rPr>
        <w:sym w:font="AGA Arabesque" w:char="F074"/>
      </w:r>
      <w:r>
        <w:rPr>
          <w:rFonts w:ascii="Simplified Arabic" w:hAnsi="Simplified Arabic" w:hint="cs"/>
          <w:sz w:val="24"/>
          <w:szCs w:val="24"/>
          <w:rtl/>
        </w:rPr>
        <w:t>حيث</w:t>
      </w:r>
      <w:r w:rsidRPr="002B14FB">
        <w:rPr>
          <w:rFonts w:ascii="Simplified Arabic" w:hAnsi="Simplified Arabic" w:hint="cs"/>
          <w:sz w:val="24"/>
          <w:szCs w:val="24"/>
          <w:rtl/>
        </w:rPr>
        <w:t xml:space="preserve"> قال: </w:t>
      </w:r>
    </w:p>
    <w:p w:rsidR="00D07ED0" w:rsidRDefault="00D07ED0" w:rsidP="00D07ED0">
      <w:pPr>
        <w:jc w:val="both"/>
        <w:rPr>
          <w:rFonts w:hint="cs"/>
          <w:color w:val="000000"/>
          <w:sz w:val="24"/>
          <w:szCs w:val="24"/>
          <w:rtl/>
        </w:rPr>
      </w:pPr>
      <w:r w:rsidRPr="00D07ED0">
        <w:rPr>
          <w:sz w:val="24"/>
          <w:szCs w:val="24"/>
          <w:rtl/>
        </w:rPr>
        <w:t xml:space="preserve">شَهدْتُ رسُولَ اللّهِ </w:t>
      </w:r>
      <w:r w:rsidRPr="00D07ED0">
        <w:rPr>
          <w:rFonts w:ascii="AGA Arabesque" w:hAnsi="AGA Arabesque"/>
          <w:sz w:val="24"/>
          <w:szCs w:val="24"/>
        </w:rPr>
        <w:sym w:font="AGA Arabesque" w:char="F072"/>
      </w:r>
      <w:r w:rsidRPr="00D07ED0">
        <w:rPr>
          <w:sz w:val="24"/>
          <w:szCs w:val="24"/>
          <w:rtl/>
        </w:rPr>
        <w:t xml:space="preserve"> وهو وَاقفٌ بعَرَفَةَ وأَتَاهُ ناسٌ من أهْلِ نجْدٍ فقَالُوا يا رسُولَ اللّهِ كيْفَ الْحجُّ</w:t>
      </w:r>
      <w:r w:rsidRPr="00D07ED0">
        <w:rPr>
          <w:rFonts w:hint="cs"/>
          <w:sz w:val="24"/>
          <w:szCs w:val="24"/>
          <w:rtl/>
        </w:rPr>
        <w:t xml:space="preserve"> ؟</w:t>
      </w:r>
      <w:r w:rsidRPr="00D07ED0">
        <w:rPr>
          <w:sz w:val="24"/>
          <w:szCs w:val="24"/>
          <w:rtl/>
        </w:rPr>
        <w:t xml:space="preserve"> فقال</w:t>
      </w:r>
      <w:r w:rsidRPr="00D07ED0">
        <w:rPr>
          <w:rFonts w:hint="cs"/>
          <w:sz w:val="24"/>
          <w:szCs w:val="24"/>
          <w:rtl/>
        </w:rPr>
        <w:t xml:space="preserve"> </w:t>
      </w:r>
      <w:r w:rsidRPr="00D07ED0">
        <w:rPr>
          <w:rFonts w:ascii="AGA Arabesque" w:hAnsi="AGA Arabesque"/>
          <w:sz w:val="24"/>
          <w:szCs w:val="24"/>
        </w:rPr>
        <w:sym w:font="AGA Arabesque" w:char="F072"/>
      </w:r>
      <w:r w:rsidRPr="00D07ED0">
        <w:rPr>
          <w:sz w:val="24"/>
          <w:szCs w:val="24"/>
          <w:rtl/>
        </w:rPr>
        <w:t xml:space="preserve"> </w:t>
      </w:r>
      <w:r w:rsidRPr="00D07ED0">
        <w:rPr>
          <w:rFonts w:hint="cs"/>
          <w:sz w:val="24"/>
          <w:szCs w:val="24"/>
          <w:rtl/>
        </w:rPr>
        <w:t>:</w:t>
      </w:r>
      <w:r w:rsidRPr="002B14FB">
        <w:rPr>
          <w:color w:val="000000"/>
          <w:sz w:val="24"/>
          <w:szCs w:val="24"/>
          <w:rtl/>
        </w:rPr>
        <w:t xml:space="preserve"> </w:t>
      </w:r>
      <w:r w:rsidRPr="00D07ED0">
        <w:rPr>
          <w:rFonts w:hint="cs"/>
          <w:b/>
          <w:bCs/>
          <w:color w:val="0000FF"/>
          <w:sz w:val="24"/>
          <w:szCs w:val="24"/>
          <w:rtl/>
        </w:rPr>
        <w:t>{</w:t>
      </w:r>
      <w:r w:rsidRPr="00D07ED0">
        <w:rPr>
          <w:b/>
          <w:bCs/>
          <w:color w:val="0000FF"/>
          <w:sz w:val="24"/>
          <w:szCs w:val="24"/>
          <w:rtl/>
        </w:rPr>
        <w:t>الْحجُّ عرَفَةُ فمَنْ جاء قبل صلاَةِ الْفجْرِ من ليْلَةِ جمْعٍ فقَدْ تم حجُّهُ أيَّامُ منًى ثلاَثَةُ أيَّامٍ فمَنْ تعَجَّلَ في يوْمَيْنِ فلاَ إثْمَ عليه ومَنْ تأَخَّرَ فلاَ إثْمَ عليه</w:t>
      </w:r>
      <w:r w:rsidRPr="00D07ED0">
        <w:rPr>
          <w:rFonts w:hint="cs"/>
          <w:b/>
          <w:bCs/>
          <w:color w:val="0000FF"/>
          <w:sz w:val="24"/>
          <w:szCs w:val="24"/>
          <w:rtl/>
        </w:rPr>
        <w:t xml:space="preserve"> }</w:t>
      </w:r>
      <w:r w:rsidRPr="002B14FB">
        <w:rPr>
          <w:rFonts w:ascii="AGA Arabesque" w:hAnsi="AGA Arabesque" w:hint="cs"/>
          <w:b/>
          <w:bCs/>
          <w:color w:val="006600"/>
          <w:sz w:val="24"/>
          <w:szCs w:val="24"/>
          <w:rtl/>
        </w:rPr>
        <w:t>.</w:t>
      </w:r>
      <w:r w:rsidRPr="002B14FB">
        <w:rPr>
          <w:rStyle w:val="a4"/>
          <w:rFonts w:ascii="AGA Arabesque" w:hAnsi="AGA Arabesque"/>
          <w:b/>
          <w:bCs/>
          <w:color w:val="006600"/>
          <w:sz w:val="24"/>
          <w:szCs w:val="24"/>
          <w:rtl/>
        </w:rPr>
        <w:footnoteReference w:id="5"/>
      </w:r>
      <w:r w:rsidRPr="002B14FB">
        <w:rPr>
          <w:rFonts w:ascii="AGA Arabesque" w:hAnsi="AGA Arabesque" w:hint="cs"/>
          <w:b/>
          <w:bCs/>
          <w:color w:val="006600"/>
          <w:sz w:val="24"/>
          <w:szCs w:val="24"/>
          <w:rtl/>
        </w:rPr>
        <w:t xml:space="preserve"> </w:t>
      </w:r>
      <w:r w:rsidRPr="002B14FB">
        <w:rPr>
          <w:color w:val="000000"/>
          <w:sz w:val="24"/>
          <w:szCs w:val="24"/>
          <w:rtl/>
        </w:rPr>
        <w:t>ثمَّ أرْدَفَ رجُلاً خلْفَهُ فجَعَلَ يُنَادى بهِنَّ</w:t>
      </w:r>
      <w:r w:rsidRPr="002B14FB">
        <w:rPr>
          <w:rStyle w:val="a4"/>
          <w:sz w:val="24"/>
          <w:szCs w:val="24"/>
          <w:rtl/>
        </w:rPr>
        <w:footnoteReference w:id="6"/>
      </w:r>
      <w:r w:rsidRPr="002B14FB">
        <w:rPr>
          <w:rFonts w:hint="cs"/>
          <w:sz w:val="24"/>
          <w:szCs w:val="24"/>
          <w:rtl/>
        </w:rPr>
        <w:t>.</w:t>
      </w:r>
      <w:r w:rsidRPr="002B14FB">
        <w:rPr>
          <w:rFonts w:hint="cs"/>
          <w:color w:val="008000"/>
          <w:sz w:val="24"/>
          <w:szCs w:val="24"/>
          <w:rtl/>
        </w:rPr>
        <w:t xml:space="preserve"> </w:t>
      </w:r>
    </w:p>
    <w:p w:rsidR="00076BA6" w:rsidRPr="005A5161" w:rsidRDefault="00076BA6" w:rsidP="005A5161">
      <w:pPr>
        <w:rPr>
          <w:rFonts w:ascii="Simplified Arabic" w:hAnsi="Simplified Arabic" w:hint="cs"/>
          <w:color w:val="000000"/>
          <w:sz w:val="24"/>
          <w:szCs w:val="24"/>
          <w:rtl/>
        </w:rPr>
      </w:pPr>
      <w:r w:rsidRPr="005A5161">
        <w:rPr>
          <w:rFonts w:ascii="Simplified Arabic" w:hAnsi="Simplified Arabic"/>
          <w:sz w:val="24"/>
          <w:szCs w:val="24"/>
          <w:rtl/>
        </w:rPr>
        <w:t xml:space="preserve">ومعنى قول النبي </w:t>
      </w:r>
      <w:r w:rsidR="00B66EF5" w:rsidRPr="005A5161">
        <w:rPr>
          <w:rFonts w:ascii="Simplified Arabic" w:hAnsi="Simplified Arabic"/>
          <w:sz w:val="24"/>
          <w:szCs w:val="24"/>
        </w:rPr>
        <w:sym w:font="AGA Arabesque" w:char="F072"/>
      </w:r>
      <w:r w:rsidRPr="005A5161">
        <w:rPr>
          <w:rFonts w:ascii="Simplified Arabic" w:hAnsi="Simplified Arabic"/>
          <w:sz w:val="24"/>
          <w:szCs w:val="24"/>
          <w:rtl/>
        </w:rPr>
        <w:t>:</w:t>
      </w:r>
      <w:r w:rsidR="00B66EF5" w:rsidRPr="00E74D91">
        <w:rPr>
          <w:rFonts w:ascii="Simplified Arabic" w:hAnsi="Simplified Arabic"/>
          <w:b/>
          <w:bCs/>
          <w:color w:val="0000FF"/>
          <w:sz w:val="24"/>
          <w:szCs w:val="24"/>
          <w:rtl/>
        </w:rPr>
        <w:t>{</w:t>
      </w:r>
      <w:r w:rsidRPr="00E74D91">
        <w:rPr>
          <w:rFonts w:ascii="Simplified Arabic" w:hAnsi="Simplified Arabic"/>
          <w:b/>
          <w:bCs/>
          <w:color w:val="0000FF"/>
          <w:sz w:val="24"/>
          <w:szCs w:val="24"/>
          <w:rtl/>
        </w:rPr>
        <w:t>الحج عرفة</w:t>
      </w:r>
      <w:r w:rsidRPr="00E74D91">
        <w:rPr>
          <w:rFonts w:ascii="Simplified Arabic" w:hAnsi="Simplified Arabic"/>
          <w:b/>
          <w:bCs/>
          <w:color w:val="0000FF"/>
          <w:sz w:val="24"/>
          <w:szCs w:val="24"/>
        </w:rPr>
        <w:t xml:space="preserve"> </w:t>
      </w:r>
      <w:r w:rsidR="00B66EF5" w:rsidRPr="00E74D91">
        <w:rPr>
          <w:rFonts w:ascii="Simplified Arabic" w:hAnsi="Simplified Arabic"/>
          <w:b/>
          <w:bCs/>
          <w:color w:val="0000FF"/>
          <w:sz w:val="24"/>
          <w:szCs w:val="24"/>
          <w:rtl/>
        </w:rPr>
        <w:t>}</w:t>
      </w:r>
      <w:r w:rsidR="00B66EF5" w:rsidRPr="005A5161">
        <w:rPr>
          <w:rFonts w:ascii="Simplified Arabic" w:hAnsi="Simplified Arabic"/>
          <w:sz w:val="24"/>
          <w:szCs w:val="24"/>
          <w:rtl/>
        </w:rPr>
        <w:t xml:space="preserve"> </w:t>
      </w:r>
      <w:r w:rsidRPr="005A5161">
        <w:rPr>
          <w:rFonts w:ascii="Simplified Arabic" w:hAnsi="Simplified Arabic"/>
          <w:sz w:val="24"/>
          <w:szCs w:val="24"/>
          <w:rtl/>
        </w:rPr>
        <w:t>أن</w:t>
      </w:r>
      <w:r w:rsidR="00B66EF5" w:rsidRPr="005A5161">
        <w:rPr>
          <w:rFonts w:ascii="Simplified Arabic" w:hAnsi="Simplified Arabic"/>
          <w:sz w:val="24"/>
          <w:szCs w:val="24"/>
          <w:rtl/>
        </w:rPr>
        <w:t>ه لا بد في الحج من الوقوف بعرفة</w:t>
      </w:r>
      <w:r w:rsidRPr="005A5161">
        <w:rPr>
          <w:rFonts w:ascii="Simplified Arabic" w:hAnsi="Simplified Arabic"/>
          <w:sz w:val="24"/>
          <w:szCs w:val="24"/>
          <w:rtl/>
        </w:rPr>
        <w:t>، وليس معناه أن من وقف بعرفة لم يبق عليه</w:t>
      </w:r>
      <w:r w:rsidRPr="005A5161">
        <w:rPr>
          <w:rFonts w:ascii="Simplified Arabic" w:hAnsi="Simplified Arabic"/>
          <w:sz w:val="24"/>
          <w:szCs w:val="24"/>
        </w:rPr>
        <w:t xml:space="preserve"> </w:t>
      </w:r>
      <w:r w:rsidR="00D13021" w:rsidRPr="005A5161">
        <w:rPr>
          <w:rFonts w:ascii="Simplified Arabic" w:hAnsi="Simplified Arabic"/>
          <w:sz w:val="24"/>
          <w:szCs w:val="24"/>
          <w:rtl/>
        </w:rPr>
        <w:t>شيء من أعمال الحج بالإجماع</w:t>
      </w:r>
      <w:r w:rsidRPr="005A5161">
        <w:rPr>
          <w:rFonts w:ascii="Simplified Arabic" w:hAnsi="Simplified Arabic"/>
          <w:sz w:val="24"/>
          <w:szCs w:val="24"/>
          <w:rtl/>
        </w:rPr>
        <w:t xml:space="preserve">، فإن </w:t>
      </w:r>
      <w:r w:rsidR="00D13021" w:rsidRPr="005A5161">
        <w:rPr>
          <w:rFonts w:ascii="Simplified Arabic" w:hAnsi="Simplified Arabic"/>
          <w:sz w:val="24"/>
          <w:szCs w:val="24"/>
          <w:rtl/>
        </w:rPr>
        <w:t>الحاج</w:t>
      </w:r>
      <w:r w:rsidRPr="005A5161">
        <w:rPr>
          <w:rFonts w:ascii="Simplified Arabic" w:hAnsi="Simplified Arabic"/>
          <w:sz w:val="24"/>
          <w:szCs w:val="24"/>
          <w:rtl/>
        </w:rPr>
        <w:t xml:space="preserve"> إذا وقف بعرفة</w:t>
      </w:r>
      <w:r w:rsidRPr="005A5161">
        <w:rPr>
          <w:rFonts w:ascii="Simplified Arabic" w:hAnsi="Simplified Arabic"/>
          <w:sz w:val="24"/>
          <w:szCs w:val="24"/>
        </w:rPr>
        <w:t xml:space="preserve"> </w:t>
      </w:r>
      <w:r w:rsidRPr="005A5161">
        <w:rPr>
          <w:rFonts w:ascii="Simplified Arabic" w:hAnsi="Simplified Arabic"/>
          <w:sz w:val="24"/>
          <w:szCs w:val="24"/>
          <w:rtl/>
        </w:rPr>
        <w:t>بقي علي</w:t>
      </w:r>
      <w:r w:rsidR="00A60ACC" w:rsidRPr="005A5161">
        <w:rPr>
          <w:rFonts w:ascii="Simplified Arabic" w:hAnsi="Simplified Arabic"/>
          <w:sz w:val="24"/>
          <w:szCs w:val="24"/>
          <w:rtl/>
        </w:rPr>
        <w:t>ه من أعمال الحج كالمبيت بمزدلفة</w:t>
      </w:r>
      <w:r w:rsidRPr="005A5161">
        <w:rPr>
          <w:rFonts w:ascii="Simplified Arabic" w:hAnsi="Simplified Arabic"/>
          <w:sz w:val="24"/>
          <w:szCs w:val="24"/>
          <w:rtl/>
        </w:rPr>
        <w:t>، وطواف الإفاضة</w:t>
      </w:r>
      <w:r w:rsidRPr="005A5161">
        <w:rPr>
          <w:rFonts w:ascii="Simplified Arabic" w:hAnsi="Simplified Arabic"/>
          <w:sz w:val="24"/>
          <w:szCs w:val="24"/>
        </w:rPr>
        <w:t xml:space="preserve"> </w:t>
      </w:r>
      <w:r w:rsidRPr="005A5161">
        <w:rPr>
          <w:rFonts w:ascii="Simplified Arabic" w:hAnsi="Simplified Arabic"/>
          <w:sz w:val="24"/>
          <w:szCs w:val="24"/>
          <w:rtl/>
        </w:rPr>
        <w:t xml:space="preserve">السعي </w:t>
      </w:r>
      <w:r w:rsidR="00375098" w:rsidRPr="005A5161">
        <w:rPr>
          <w:rFonts w:ascii="Simplified Arabic" w:hAnsi="Simplified Arabic"/>
          <w:sz w:val="24"/>
          <w:szCs w:val="24"/>
          <w:rtl/>
        </w:rPr>
        <w:t>بين الصفا والمروة ، ورمي الجمار</w:t>
      </w:r>
      <w:r w:rsidRPr="005A5161">
        <w:rPr>
          <w:rFonts w:ascii="Simplified Arabic" w:hAnsi="Simplified Arabic"/>
          <w:sz w:val="24"/>
          <w:szCs w:val="24"/>
          <w:rtl/>
        </w:rPr>
        <w:t>، والمبيت في منى ولكن المعنى : أن الوقوف بعرفة لا</w:t>
      </w:r>
      <w:r w:rsidR="00140066">
        <w:rPr>
          <w:rFonts w:ascii="Simplified Arabic" w:hAnsi="Simplified Arabic" w:hint="cs"/>
          <w:sz w:val="24"/>
          <w:szCs w:val="24"/>
          <w:rtl/>
        </w:rPr>
        <w:t xml:space="preserve"> </w:t>
      </w:r>
      <w:r w:rsidRPr="005A5161">
        <w:rPr>
          <w:rFonts w:ascii="Simplified Arabic" w:hAnsi="Simplified Arabic"/>
          <w:sz w:val="24"/>
          <w:szCs w:val="24"/>
          <w:rtl/>
        </w:rPr>
        <w:t>بد منه في الحج ، وإن لم يقف</w:t>
      </w:r>
      <w:r w:rsidRPr="005A5161">
        <w:rPr>
          <w:rFonts w:ascii="Simplified Arabic" w:hAnsi="Simplified Arabic"/>
          <w:sz w:val="24"/>
          <w:szCs w:val="24"/>
        </w:rPr>
        <w:t xml:space="preserve"> </w:t>
      </w:r>
      <w:r w:rsidR="009372D1" w:rsidRPr="005A5161">
        <w:rPr>
          <w:rFonts w:ascii="Simplified Arabic" w:hAnsi="Simplified Arabic"/>
          <w:sz w:val="24"/>
          <w:szCs w:val="24"/>
          <w:rtl/>
        </w:rPr>
        <w:t>بعرفة فلا حج له</w:t>
      </w:r>
      <w:r w:rsidRPr="005A5161">
        <w:rPr>
          <w:rFonts w:ascii="Simplified Arabic" w:hAnsi="Simplified Arabic"/>
          <w:sz w:val="24"/>
          <w:szCs w:val="24"/>
          <w:rtl/>
        </w:rPr>
        <w:t>.</w:t>
      </w:r>
      <w:r w:rsidR="009372D1" w:rsidRPr="005A5161">
        <w:rPr>
          <w:rStyle w:val="a4"/>
          <w:rFonts w:ascii="Simplified Arabic" w:hAnsi="Simplified Arabic"/>
          <w:sz w:val="24"/>
          <w:szCs w:val="24"/>
          <w:rtl/>
        </w:rPr>
        <w:footnoteReference w:id="7"/>
      </w:r>
      <w:r w:rsidRPr="005A5161">
        <w:rPr>
          <w:rFonts w:ascii="Simplified Arabic" w:hAnsi="Simplified Arabic"/>
          <w:sz w:val="24"/>
          <w:szCs w:val="24"/>
          <w:rtl/>
        </w:rPr>
        <w:t xml:space="preserve"> </w:t>
      </w:r>
    </w:p>
    <w:p w:rsidR="008B1935" w:rsidRDefault="002D0DEF" w:rsidP="00FF2F71">
      <w:pPr>
        <w:rPr>
          <w:rFonts w:ascii="Simplified Arabic" w:hAnsi="Simplified Arabic" w:hint="cs"/>
          <w:sz w:val="24"/>
          <w:szCs w:val="24"/>
          <w:rtl/>
        </w:rPr>
      </w:pPr>
      <w:r w:rsidRPr="002B14FB">
        <w:rPr>
          <w:rFonts w:ascii="Simplified Arabic" w:hAnsi="Simplified Arabic" w:hint="cs"/>
          <w:sz w:val="24"/>
          <w:szCs w:val="24"/>
          <w:rtl/>
        </w:rPr>
        <w:t>و</w:t>
      </w:r>
      <w:r w:rsidR="00E74D91">
        <w:rPr>
          <w:rFonts w:ascii="Simplified Arabic" w:hAnsi="Simplified Arabic" w:hint="cs"/>
          <w:sz w:val="24"/>
          <w:szCs w:val="24"/>
          <w:rtl/>
        </w:rPr>
        <w:t>ا</w:t>
      </w:r>
      <w:r w:rsidRPr="002B14FB">
        <w:rPr>
          <w:rFonts w:ascii="Simplified Arabic" w:hAnsi="Simplified Arabic" w:hint="cs"/>
          <w:sz w:val="24"/>
          <w:szCs w:val="24"/>
          <w:rtl/>
        </w:rPr>
        <w:t>لأحاديث</w:t>
      </w:r>
      <w:r w:rsidR="00FF2F71">
        <w:rPr>
          <w:rFonts w:ascii="Simplified Arabic" w:hAnsi="Simplified Arabic" w:hint="cs"/>
          <w:sz w:val="24"/>
          <w:szCs w:val="24"/>
          <w:rtl/>
        </w:rPr>
        <w:t xml:space="preserve"> كثيرة</w:t>
      </w:r>
      <w:r w:rsidRPr="002B14FB">
        <w:rPr>
          <w:rFonts w:ascii="Simplified Arabic" w:hAnsi="Simplified Arabic" w:hint="cs"/>
          <w:sz w:val="24"/>
          <w:szCs w:val="24"/>
          <w:rtl/>
        </w:rPr>
        <w:t xml:space="preserve"> ولكن المقام لا يتسع لذكرها</w:t>
      </w:r>
      <w:r w:rsidR="00FF2F71">
        <w:rPr>
          <w:rFonts w:ascii="Simplified Arabic" w:hAnsi="Simplified Arabic" w:hint="cs"/>
          <w:sz w:val="24"/>
          <w:szCs w:val="24"/>
          <w:rtl/>
        </w:rPr>
        <w:t>؛</w:t>
      </w:r>
      <w:r w:rsidRPr="002B14FB">
        <w:rPr>
          <w:rFonts w:ascii="Simplified Arabic" w:hAnsi="Simplified Arabic" w:hint="cs"/>
          <w:sz w:val="24"/>
          <w:szCs w:val="24"/>
          <w:rtl/>
        </w:rPr>
        <w:t xml:space="preserve"> فالدقائق</w:t>
      </w:r>
      <w:r w:rsidR="00093238">
        <w:rPr>
          <w:rFonts w:ascii="Simplified Arabic" w:hAnsi="Simplified Arabic" w:hint="cs"/>
          <w:sz w:val="24"/>
          <w:szCs w:val="24"/>
          <w:rtl/>
        </w:rPr>
        <w:t xml:space="preserve"> الممنوحة</w:t>
      </w:r>
      <w:r w:rsidR="00FF2F71">
        <w:rPr>
          <w:rFonts w:ascii="Simplified Arabic" w:hAnsi="Simplified Arabic" w:hint="cs"/>
          <w:sz w:val="24"/>
          <w:szCs w:val="24"/>
          <w:rtl/>
        </w:rPr>
        <w:t xml:space="preserve"> -</w:t>
      </w:r>
      <w:r w:rsidRPr="002B14FB">
        <w:rPr>
          <w:rFonts w:ascii="Simplified Arabic" w:hAnsi="Simplified Arabic" w:hint="cs"/>
          <w:sz w:val="24"/>
          <w:szCs w:val="24"/>
          <w:rtl/>
        </w:rPr>
        <w:t xml:space="preserve"> كالأنفاس معدودة في أماكن محدودة </w:t>
      </w:r>
      <w:r w:rsidR="00FF2F71">
        <w:rPr>
          <w:rFonts w:ascii="Simplified Arabic" w:hAnsi="Simplified Arabic" w:hint="cs"/>
          <w:sz w:val="24"/>
          <w:szCs w:val="24"/>
          <w:rtl/>
        </w:rPr>
        <w:t xml:space="preserve">- </w:t>
      </w:r>
      <w:r w:rsidRPr="002B14FB">
        <w:rPr>
          <w:rFonts w:ascii="Simplified Arabic" w:hAnsi="Simplified Arabic" w:hint="cs"/>
          <w:sz w:val="24"/>
          <w:szCs w:val="24"/>
          <w:rtl/>
        </w:rPr>
        <w:t>ولا يسعنا إلا الامتثال.</w:t>
      </w:r>
    </w:p>
    <w:p w:rsidR="008820B3" w:rsidRDefault="00FF2F71" w:rsidP="00F51F11">
      <w:pPr>
        <w:rPr>
          <w:rFonts w:ascii="Simplified Arabic" w:hAnsi="Simplified Arabic" w:hint="cs"/>
          <w:sz w:val="24"/>
          <w:szCs w:val="24"/>
          <w:rtl/>
        </w:rPr>
      </w:pPr>
      <w:r>
        <w:rPr>
          <w:rFonts w:ascii="Simplified Arabic" w:hAnsi="Simplified Arabic" w:hint="cs"/>
          <w:sz w:val="24"/>
          <w:szCs w:val="24"/>
          <w:rtl/>
        </w:rPr>
        <w:t>ف</w:t>
      </w:r>
      <w:r w:rsidR="00FF6B66">
        <w:rPr>
          <w:rFonts w:ascii="Simplified Arabic" w:hAnsi="Simplified Arabic" w:hint="cs"/>
          <w:sz w:val="24"/>
          <w:szCs w:val="24"/>
          <w:rtl/>
        </w:rPr>
        <w:t>المسألة</w:t>
      </w:r>
      <w:r>
        <w:rPr>
          <w:rFonts w:ascii="Simplified Arabic" w:hAnsi="Simplified Arabic" w:hint="cs"/>
          <w:sz w:val="24"/>
          <w:szCs w:val="24"/>
          <w:rtl/>
        </w:rPr>
        <w:t xml:space="preserve"> </w:t>
      </w:r>
      <w:r w:rsidR="007523A9">
        <w:rPr>
          <w:rFonts w:ascii="Simplified Arabic" w:hAnsi="Simplified Arabic" w:hint="cs"/>
          <w:sz w:val="24"/>
          <w:szCs w:val="24"/>
          <w:rtl/>
        </w:rPr>
        <w:t>خطيرة</w:t>
      </w:r>
      <w:r w:rsidR="00FF6B66">
        <w:rPr>
          <w:rFonts w:ascii="Simplified Arabic" w:hAnsi="Simplified Arabic" w:hint="cs"/>
          <w:sz w:val="24"/>
          <w:szCs w:val="24"/>
          <w:rtl/>
        </w:rPr>
        <w:t xml:space="preserve"> </w:t>
      </w:r>
      <w:r w:rsidR="00FF6B66" w:rsidRPr="002B14FB">
        <w:rPr>
          <w:rFonts w:ascii="Simplified Arabic" w:hAnsi="Simplified Arabic" w:hint="cs"/>
          <w:sz w:val="24"/>
          <w:szCs w:val="24"/>
          <w:rtl/>
        </w:rPr>
        <w:t>وقع فيه</w:t>
      </w:r>
      <w:r w:rsidR="00FF6B66">
        <w:rPr>
          <w:rFonts w:ascii="Simplified Arabic" w:hAnsi="Simplified Arabic" w:hint="cs"/>
          <w:sz w:val="24"/>
          <w:szCs w:val="24"/>
          <w:rtl/>
        </w:rPr>
        <w:t>ا</w:t>
      </w:r>
      <w:r w:rsidR="00C139F5">
        <w:rPr>
          <w:rFonts w:ascii="Simplified Arabic" w:hAnsi="Simplified Arabic" w:hint="cs"/>
          <w:sz w:val="24"/>
          <w:szCs w:val="24"/>
          <w:rtl/>
        </w:rPr>
        <w:t xml:space="preserve"> بعض المثقفين والمفكرين ر</w:t>
      </w:r>
      <w:r w:rsidR="00FF6B66" w:rsidRPr="002B14FB">
        <w:rPr>
          <w:rFonts w:ascii="Simplified Arabic" w:hAnsi="Simplified Arabic" w:hint="cs"/>
          <w:sz w:val="24"/>
          <w:szCs w:val="24"/>
          <w:rtl/>
        </w:rPr>
        <w:t xml:space="preserve">غم </w:t>
      </w:r>
      <w:r w:rsidR="00475A2A">
        <w:rPr>
          <w:rFonts w:ascii="Simplified Arabic" w:hAnsi="Simplified Arabic" w:hint="cs"/>
          <w:sz w:val="24"/>
          <w:szCs w:val="24"/>
          <w:rtl/>
        </w:rPr>
        <w:t>أفكارهم النيرة في مجال</w:t>
      </w:r>
      <w:r w:rsidR="00FF6B66">
        <w:rPr>
          <w:rFonts w:ascii="Simplified Arabic" w:hAnsi="Simplified Arabic" w:hint="cs"/>
          <w:sz w:val="24"/>
          <w:szCs w:val="24"/>
          <w:rtl/>
        </w:rPr>
        <w:t xml:space="preserve"> ثقاف</w:t>
      </w:r>
      <w:r w:rsidR="00FF6B66" w:rsidRPr="002B14FB">
        <w:rPr>
          <w:rFonts w:ascii="Simplified Arabic" w:hAnsi="Simplified Arabic" w:hint="cs"/>
          <w:sz w:val="24"/>
          <w:szCs w:val="24"/>
          <w:rtl/>
        </w:rPr>
        <w:t>تهم إلا أنهم</w:t>
      </w:r>
      <w:r w:rsidR="00707AED">
        <w:rPr>
          <w:rFonts w:ascii="Simplified Arabic" w:hAnsi="Simplified Arabic" w:hint="cs"/>
          <w:sz w:val="24"/>
          <w:szCs w:val="24"/>
          <w:rtl/>
        </w:rPr>
        <w:t xml:space="preserve"> لم</w:t>
      </w:r>
      <w:r w:rsidR="00475A2A">
        <w:rPr>
          <w:rFonts w:ascii="Simplified Arabic" w:hAnsi="Simplified Arabic" w:hint="cs"/>
          <w:sz w:val="24"/>
          <w:szCs w:val="24"/>
          <w:rtl/>
        </w:rPr>
        <w:t xml:space="preserve"> يتدبروا</w:t>
      </w:r>
      <w:r w:rsidR="00707AED">
        <w:rPr>
          <w:rFonts w:ascii="Simplified Arabic" w:hAnsi="Simplified Arabic" w:hint="cs"/>
          <w:sz w:val="24"/>
          <w:szCs w:val="24"/>
          <w:rtl/>
        </w:rPr>
        <w:t xml:space="preserve"> في</w:t>
      </w:r>
      <w:r w:rsidR="00475A2A">
        <w:rPr>
          <w:rFonts w:ascii="Simplified Arabic" w:hAnsi="Simplified Arabic" w:hint="cs"/>
          <w:sz w:val="24"/>
          <w:szCs w:val="24"/>
          <w:rtl/>
        </w:rPr>
        <w:t xml:space="preserve"> المعنى </w:t>
      </w:r>
      <w:r w:rsidR="00DF75F5">
        <w:rPr>
          <w:rFonts w:ascii="Simplified Arabic" w:hAnsi="Simplified Arabic" w:hint="cs"/>
          <w:sz w:val="24"/>
          <w:szCs w:val="24"/>
          <w:rtl/>
        </w:rPr>
        <w:t xml:space="preserve">إما لعجزهم </w:t>
      </w:r>
      <w:r w:rsidR="00A42724">
        <w:rPr>
          <w:rFonts w:ascii="Simplified Arabic" w:hAnsi="Simplified Arabic" w:hint="cs"/>
          <w:sz w:val="24"/>
          <w:szCs w:val="24"/>
          <w:rtl/>
        </w:rPr>
        <w:t xml:space="preserve">الفقهي </w:t>
      </w:r>
      <w:r w:rsidR="00DF75F5">
        <w:rPr>
          <w:rFonts w:ascii="Simplified Arabic" w:hAnsi="Simplified Arabic"/>
          <w:sz w:val="24"/>
          <w:szCs w:val="24"/>
          <w:rtl/>
        </w:rPr>
        <w:t>–</w:t>
      </w:r>
      <w:r w:rsidR="00A42724">
        <w:rPr>
          <w:rFonts w:ascii="Simplified Arabic" w:hAnsi="Simplified Arabic" w:hint="cs"/>
          <w:sz w:val="24"/>
          <w:szCs w:val="24"/>
          <w:rtl/>
        </w:rPr>
        <w:t xml:space="preserve"> </w:t>
      </w:r>
      <w:r w:rsidR="00DF75F5">
        <w:rPr>
          <w:rFonts w:ascii="Simplified Arabic" w:hAnsi="Simplified Arabic" w:hint="cs"/>
          <w:sz w:val="24"/>
          <w:szCs w:val="24"/>
          <w:rtl/>
        </w:rPr>
        <w:t xml:space="preserve">وهذا ليس بعيب </w:t>
      </w:r>
      <w:r w:rsidR="00DF75F5">
        <w:rPr>
          <w:rFonts w:ascii="Simplified Arabic" w:hAnsi="Simplified Arabic"/>
          <w:sz w:val="24"/>
          <w:szCs w:val="24"/>
          <w:rtl/>
        </w:rPr>
        <w:t>–</w:t>
      </w:r>
      <w:r w:rsidR="00DF75F5">
        <w:rPr>
          <w:rFonts w:ascii="Simplified Arabic" w:hAnsi="Simplified Arabic" w:hint="cs"/>
          <w:sz w:val="24"/>
          <w:szCs w:val="24"/>
          <w:rtl/>
        </w:rPr>
        <w:t xml:space="preserve"> فالسؤال متيسر لهم </w:t>
      </w:r>
      <w:r w:rsidR="007C4C07">
        <w:rPr>
          <w:rFonts w:ascii="Simplified Arabic" w:hAnsi="Simplified Arabic" w:hint="cs"/>
          <w:sz w:val="24"/>
          <w:szCs w:val="24"/>
          <w:rtl/>
        </w:rPr>
        <w:t xml:space="preserve">وكلنا مأمورون بذلك </w:t>
      </w:r>
      <w:r w:rsidR="007C4C07" w:rsidRPr="00621FAD">
        <w:rPr>
          <w:rFonts w:ascii="Simplified Arabic" w:hAnsi="Simplified Arabic"/>
          <w:b/>
          <w:bCs/>
          <w:color w:val="008000"/>
          <w:sz w:val="24"/>
          <w:szCs w:val="24"/>
        </w:rPr>
        <w:t xml:space="preserve"> </w:t>
      </w:r>
      <w:r w:rsidR="007C4C07" w:rsidRPr="00621FAD">
        <w:rPr>
          <w:rFonts w:ascii="Simplified Arabic" w:hAnsi="Simplified Arabic" w:hint="cs"/>
          <w:b/>
          <w:bCs/>
          <w:color w:val="008000"/>
          <w:sz w:val="24"/>
          <w:szCs w:val="24"/>
        </w:rPr>
        <w:sym w:font="AGA Arabesque" w:char="F07D"/>
      </w:r>
      <w:r w:rsidR="007C4C07" w:rsidRPr="00621FAD">
        <w:rPr>
          <w:rFonts w:ascii="QCF_P322" w:hAnsi="QCF_P322" w:cs="QCF_P322"/>
          <w:b/>
          <w:bCs/>
          <w:color w:val="008000"/>
          <w:sz w:val="24"/>
          <w:szCs w:val="24"/>
          <w:rtl/>
        </w:rPr>
        <w:t>ﮤ  ﮥ   ﮦ      ﮧ  ﮨ             ﮩ    ﮪ</w:t>
      </w:r>
      <w:r w:rsidR="007C4C07" w:rsidRPr="00621FAD">
        <w:rPr>
          <w:rFonts w:ascii="QCF_BSML" w:hAnsi="QCF_BSML" w:cs="QCF_BSML"/>
          <w:b/>
          <w:bCs/>
          <w:color w:val="008000"/>
          <w:sz w:val="24"/>
          <w:szCs w:val="24"/>
        </w:rPr>
        <w:sym w:font="AGA Arabesque" w:char="F07B"/>
      </w:r>
      <w:r w:rsidR="007C4C07" w:rsidRPr="002B14FB">
        <w:rPr>
          <w:rFonts w:ascii="QCF_BSML" w:hAnsi="QCF_BSML" w:cs="QCF_BSML" w:hint="cs"/>
          <w:color w:val="000000"/>
          <w:sz w:val="24"/>
          <w:szCs w:val="24"/>
          <w:rtl/>
        </w:rPr>
        <w:t xml:space="preserve"> </w:t>
      </w:r>
      <w:r w:rsidR="00F51F11" w:rsidRPr="00A747A5">
        <w:rPr>
          <w:rFonts w:ascii="Simplified Arabic" w:hAnsi="Simplified Arabic"/>
          <w:sz w:val="24"/>
          <w:szCs w:val="24"/>
          <w:rtl/>
        </w:rPr>
        <w:t>٧</w:t>
      </w:r>
      <w:r w:rsidR="007C4C07" w:rsidRPr="002B14FB">
        <w:rPr>
          <w:rFonts w:ascii="QCF_BSML" w:hAnsi="QCF_BSML" w:cs="QCF_BSML" w:hint="cs"/>
          <w:color w:val="000000"/>
          <w:sz w:val="24"/>
          <w:szCs w:val="24"/>
          <w:rtl/>
        </w:rPr>
        <w:t xml:space="preserve"> </w:t>
      </w:r>
      <w:r w:rsidR="00925A4D">
        <w:rPr>
          <w:rFonts w:ascii="Simplified Arabic" w:hAnsi="Simplified Arabic" w:hint="cs"/>
          <w:sz w:val="24"/>
          <w:szCs w:val="24"/>
          <w:rtl/>
        </w:rPr>
        <w:t>،</w:t>
      </w:r>
      <w:r w:rsidR="00FF6B66" w:rsidRPr="002B14FB">
        <w:rPr>
          <w:rFonts w:ascii="Simplified Arabic" w:hAnsi="Simplified Arabic" w:hint="cs"/>
          <w:sz w:val="24"/>
          <w:szCs w:val="24"/>
          <w:rtl/>
        </w:rPr>
        <w:t xml:space="preserve"> </w:t>
      </w:r>
      <w:r w:rsidR="00F51F11" w:rsidRPr="002B14FB">
        <w:rPr>
          <w:rFonts w:ascii="Simplified Arabic" w:hAnsi="Simplified Arabic" w:hint="cs"/>
          <w:sz w:val="24"/>
          <w:szCs w:val="24"/>
          <w:rtl/>
        </w:rPr>
        <w:t>ولا حرج في ذلك</w:t>
      </w:r>
      <w:r w:rsidR="00030262">
        <w:rPr>
          <w:rFonts w:ascii="Simplified Arabic" w:hAnsi="Simplified Arabic" w:hint="cs"/>
          <w:sz w:val="24"/>
          <w:szCs w:val="24"/>
          <w:rtl/>
        </w:rPr>
        <w:t>،</w:t>
      </w:r>
      <w:r w:rsidR="00F51F11" w:rsidRPr="002B14FB">
        <w:rPr>
          <w:rFonts w:ascii="Simplified Arabic" w:hAnsi="Simplified Arabic" w:hint="cs"/>
          <w:sz w:val="24"/>
          <w:szCs w:val="24"/>
          <w:rtl/>
        </w:rPr>
        <w:t xml:space="preserve"> </w:t>
      </w:r>
      <w:r w:rsidR="00FF6B66" w:rsidRPr="002B14FB">
        <w:rPr>
          <w:rFonts w:ascii="Simplified Arabic" w:hAnsi="Simplified Arabic" w:hint="cs"/>
          <w:sz w:val="24"/>
          <w:szCs w:val="24"/>
          <w:rtl/>
        </w:rPr>
        <w:t>وإما أنهم</w:t>
      </w:r>
      <w:r w:rsidR="00925A4D">
        <w:rPr>
          <w:rFonts w:ascii="Simplified Arabic" w:hAnsi="Simplified Arabic" w:hint="cs"/>
          <w:sz w:val="24"/>
          <w:szCs w:val="24"/>
          <w:rtl/>
        </w:rPr>
        <w:t xml:space="preserve"> أرادوا</w:t>
      </w:r>
      <w:r w:rsidR="00FF6B66" w:rsidRPr="002B14FB">
        <w:rPr>
          <w:rFonts w:ascii="Simplified Arabic" w:hAnsi="Simplified Arabic" w:hint="cs"/>
          <w:sz w:val="24"/>
          <w:szCs w:val="24"/>
          <w:rtl/>
        </w:rPr>
        <w:t xml:space="preserve"> تطويع النصوص </w:t>
      </w:r>
      <w:r w:rsidR="00925A4D">
        <w:rPr>
          <w:rFonts w:ascii="Simplified Arabic" w:hAnsi="Simplified Arabic" w:hint="cs"/>
          <w:sz w:val="24"/>
          <w:szCs w:val="24"/>
          <w:rtl/>
        </w:rPr>
        <w:t>و</w:t>
      </w:r>
      <w:r w:rsidR="00FF6B66" w:rsidRPr="002B14FB">
        <w:rPr>
          <w:rFonts w:ascii="Simplified Arabic" w:hAnsi="Simplified Arabic" w:hint="cs"/>
          <w:sz w:val="24"/>
          <w:szCs w:val="24"/>
          <w:rtl/>
        </w:rPr>
        <w:t>ليِّها لتحقيق غاياتهم ومآربهم</w:t>
      </w:r>
      <w:r w:rsidR="00FF6B66">
        <w:rPr>
          <w:rFonts w:ascii="Simplified Arabic" w:hAnsi="Simplified Arabic" w:hint="cs"/>
          <w:sz w:val="24"/>
          <w:szCs w:val="24"/>
          <w:rtl/>
        </w:rPr>
        <w:t xml:space="preserve"> </w:t>
      </w:r>
      <w:r w:rsidR="00925A4D">
        <w:rPr>
          <w:rFonts w:ascii="Simplified Arabic" w:hAnsi="Simplified Arabic" w:hint="cs"/>
          <w:sz w:val="24"/>
          <w:szCs w:val="24"/>
          <w:rtl/>
        </w:rPr>
        <w:t>بترويج</w:t>
      </w:r>
      <w:r w:rsidR="00FF6B66">
        <w:rPr>
          <w:rFonts w:ascii="Simplified Arabic" w:hAnsi="Simplified Arabic" w:hint="cs"/>
          <w:sz w:val="24"/>
          <w:szCs w:val="24"/>
          <w:rtl/>
        </w:rPr>
        <w:t xml:space="preserve"> طروحاتهم</w:t>
      </w:r>
      <w:r w:rsidR="007523A9">
        <w:rPr>
          <w:rFonts w:ascii="Simplified Arabic" w:hAnsi="Simplified Arabic" w:hint="cs"/>
          <w:sz w:val="24"/>
          <w:szCs w:val="24"/>
          <w:rtl/>
        </w:rPr>
        <w:t xml:space="preserve"> </w:t>
      </w:r>
      <w:r w:rsidR="00FF6B66" w:rsidRPr="002B14FB">
        <w:rPr>
          <w:rFonts w:ascii="Simplified Arabic" w:hAnsi="Simplified Arabic" w:hint="cs"/>
          <w:sz w:val="24"/>
          <w:szCs w:val="24"/>
          <w:rtl/>
        </w:rPr>
        <w:t>وهذا</w:t>
      </w:r>
      <w:r w:rsidR="00F51F11">
        <w:rPr>
          <w:rFonts w:ascii="Simplified Arabic" w:hAnsi="Simplified Arabic" w:hint="cs"/>
          <w:sz w:val="24"/>
          <w:szCs w:val="24"/>
          <w:rtl/>
        </w:rPr>
        <w:t xml:space="preserve"> ما لمسته من البعض  والله أعلم.</w:t>
      </w:r>
      <w:r w:rsidR="00FF6B66" w:rsidRPr="002B14FB">
        <w:rPr>
          <w:rFonts w:ascii="Simplified Arabic" w:hAnsi="Simplified Arabic" w:hint="cs"/>
          <w:sz w:val="24"/>
          <w:szCs w:val="24"/>
          <w:rtl/>
        </w:rPr>
        <w:t>.</w:t>
      </w:r>
    </w:p>
    <w:p w:rsidR="001E57EA" w:rsidRPr="00A42724" w:rsidRDefault="001E57EA" w:rsidP="001E57EA">
      <w:pPr>
        <w:rPr>
          <w:rFonts w:ascii="Simplified Arabic" w:hAnsi="Simplified Arabic" w:hint="cs"/>
          <w:sz w:val="8"/>
          <w:szCs w:val="8"/>
          <w:rtl/>
        </w:rPr>
      </w:pPr>
    </w:p>
    <w:p w:rsidR="00B6728C" w:rsidRPr="00A42724" w:rsidRDefault="00AE0DD4" w:rsidP="00A42724">
      <w:pPr>
        <w:rPr>
          <w:rFonts w:ascii="Simplified Arabic" w:hAnsi="Simplified Arabic" w:hint="cs"/>
          <w:sz w:val="24"/>
          <w:szCs w:val="24"/>
          <w:rtl/>
        </w:rPr>
      </w:pPr>
      <w:r w:rsidRPr="002B14FB">
        <w:rPr>
          <w:rFonts w:ascii="Simplified Arabic" w:hAnsi="Simplified Arabic" w:hint="cs"/>
          <w:b/>
          <w:bCs/>
          <w:sz w:val="24"/>
          <w:szCs w:val="24"/>
          <w:rtl/>
        </w:rPr>
        <w:t>موضوع البحث</w:t>
      </w:r>
      <w:r w:rsidRPr="002B14FB">
        <w:rPr>
          <w:rFonts w:ascii="Simplified Arabic" w:hAnsi="Simplified Arabic" w:hint="cs"/>
          <w:sz w:val="24"/>
          <w:szCs w:val="24"/>
          <w:rtl/>
        </w:rPr>
        <w:t xml:space="preserve">: الحديث الشريف </w:t>
      </w:r>
      <w:r w:rsidRPr="00491673">
        <w:rPr>
          <w:rFonts w:ascii="Simplified Arabic" w:hAnsi="Simplified Arabic" w:hint="cs"/>
          <w:b/>
          <w:bCs/>
          <w:color w:val="0000FF"/>
          <w:sz w:val="24"/>
          <w:szCs w:val="24"/>
          <w:rtl/>
        </w:rPr>
        <w:t>{ الحج عرفة }</w:t>
      </w:r>
      <w:r w:rsidR="00EF151E">
        <w:rPr>
          <w:rFonts w:ascii="Simplified Arabic" w:hAnsi="Simplified Arabic" w:hint="cs"/>
          <w:sz w:val="24"/>
          <w:szCs w:val="24"/>
          <w:rtl/>
        </w:rPr>
        <w:t xml:space="preserve"> بحقيقة معناه</w:t>
      </w:r>
      <w:r w:rsidRPr="002B14FB">
        <w:rPr>
          <w:rFonts w:ascii="Simplified Arabic" w:hAnsi="Simplified Arabic" w:hint="cs"/>
          <w:sz w:val="24"/>
          <w:szCs w:val="24"/>
          <w:rtl/>
        </w:rPr>
        <w:t xml:space="preserve"> كما فسره الفقهاء وبينوه </w:t>
      </w:r>
      <w:r w:rsidR="00934A05">
        <w:rPr>
          <w:rFonts w:ascii="Simplified Arabic" w:hAnsi="Simplified Arabic" w:hint="cs"/>
          <w:sz w:val="24"/>
          <w:szCs w:val="24"/>
          <w:rtl/>
        </w:rPr>
        <w:t>مستنيرين  ب</w:t>
      </w:r>
      <w:r w:rsidRPr="002B14FB">
        <w:rPr>
          <w:rFonts w:ascii="Simplified Arabic" w:hAnsi="Simplified Arabic" w:hint="cs"/>
          <w:sz w:val="24"/>
          <w:szCs w:val="24"/>
          <w:rtl/>
        </w:rPr>
        <w:t>هدي</w:t>
      </w:r>
      <w:r w:rsidR="004752CC">
        <w:rPr>
          <w:rFonts w:ascii="Simplified Arabic" w:hAnsi="Simplified Arabic" w:hint="cs"/>
          <w:sz w:val="24"/>
          <w:szCs w:val="24"/>
          <w:rtl/>
        </w:rPr>
        <w:t>ه</w:t>
      </w:r>
      <w:r w:rsidRPr="002B14FB">
        <w:rPr>
          <w:rFonts w:ascii="Simplified Arabic" w:hAnsi="Simplified Arabic" w:hint="cs"/>
          <w:sz w:val="24"/>
          <w:szCs w:val="24"/>
          <w:rtl/>
        </w:rPr>
        <w:t xml:space="preserve"> </w:t>
      </w:r>
      <w:r w:rsidR="004752CC">
        <w:rPr>
          <w:rFonts w:ascii="Simplified Arabic" w:hAnsi="Simplified Arabic" w:hint="cs"/>
          <w:sz w:val="24"/>
          <w:szCs w:val="24"/>
          <w:rtl/>
        </w:rPr>
        <w:t>و</w:t>
      </w:r>
      <w:r w:rsidRPr="002B14FB">
        <w:rPr>
          <w:rFonts w:ascii="Simplified Arabic" w:hAnsi="Simplified Arabic" w:hint="cs"/>
          <w:sz w:val="24"/>
          <w:szCs w:val="24"/>
          <w:rtl/>
        </w:rPr>
        <w:t xml:space="preserve">بأقواله وأفعاله </w:t>
      </w:r>
      <w:r w:rsidR="004752CC">
        <w:rPr>
          <w:rFonts w:ascii="Simplified Arabic" w:hAnsi="Simplified Arabic" w:hint="cs"/>
          <w:sz w:val="24"/>
          <w:szCs w:val="24"/>
        </w:rPr>
        <w:sym w:font="AGA Arabesque" w:char="F072"/>
      </w:r>
      <w:r w:rsidR="001E57EA">
        <w:rPr>
          <w:rFonts w:ascii="Simplified Arabic" w:hAnsi="Simplified Arabic" w:hint="cs"/>
          <w:sz w:val="24"/>
          <w:szCs w:val="24"/>
          <w:rtl/>
        </w:rPr>
        <w:t>.</w:t>
      </w:r>
      <w:r w:rsidR="00734CE9">
        <w:rPr>
          <w:rFonts w:hint="cs"/>
          <w:color w:val="FF0000"/>
          <w:sz w:val="24"/>
          <w:szCs w:val="24"/>
          <w:rtl/>
        </w:rPr>
        <w:t xml:space="preserve">  </w:t>
      </w:r>
      <w:r w:rsidR="00AE239F" w:rsidRPr="002B14FB">
        <w:rPr>
          <w:rFonts w:hint="cs"/>
          <w:color w:val="FF0000"/>
          <w:sz w:val="24"/>
          <w:szCs w:val="24"/>
          <w:rtl/>
        </w:rPr>
        <w:t xml:space="preserve">                                                                                                                                                                                                                                                                                                                                                                                                                                                                                                                                                                                                                                                                                                                                                                                                                                                                                                                                                                                                                                                                                                                                                                                                                                                                                                                                                                                                                                                                                                                                                                                                                                                                                                                                                                                                                                                                                                                                                                                                                                                                                                                             </w:t>
      </w:r>
    </w:p>
    <w:p w:rsidR="00A42724" w:rsidRPr="00A42724" w:rsidRDefault="00A42724" w:rsidP="00E329FF">
      <w:pPr>
        <w:rPr>
          <w:rFonts w:hint="cs"/>
          <w:b/>
          <w:bCs/>
          <w:sz w:val="8"/>
          <w:szCs w:val="8"/>
          <w:rtl/>
        </w:rPr>
      </w:pPr>
    </w:p>
    <w:p w:rsidR="00E329FF" w:rsidRPr="00D04A99" w:rsidRDefault="00E329FF" w:rsidP="00E329FF">
      <w:pPr>
        <w:rPr>
          <w:rFonts w:hint="cs"/>
          <w:b/>
          <w:bCs/>
          <w:sz w:val="24"/>
          <w:szCs w:val="24"/>
          <w:rtl/>
        </w:rPr>
      </w:pPr>
      <w:r w:rsidRPr="00D04A99">
        <w:rPr>
          <w:rFonts w:hint="cs"/>
          <w:b/>
          <w:bCs/>
          <w:sz w:val="24"/>
          <w:szCs w:val="24"/>
          <w:rtl/>
        </w:rPr>
        <w:t xml:space="preserve">حدود البحث: </w:t>
      </w:r>
    </w:p>
    <w:p w:rsidR="007C7051" w:rsidRDefault="00E329FF" w:rsidP="007C7051">
      <w:pPr>
        <w:rPr>
          <w:rFonts w:hint="cs"/>
          <w:sz w:val="24"/>
          <w:szCs w:val="24"/>
          <w:rtl/>
        </w:rPr>
      </w:pPr>
      <w:r w:rsidRPr="002B14FB">
        <w:rPr>
          <w:rFonts w:hint="cs"/>
          <w:sz w:val="24"/>
          <w:szCs w:val="24"/>
          <w:rtl/>
        </w:rPr>
        <w:t xml:space="preserve">كل ما ورد </w:t>
      </w:r>
      <w:r w:rsidR="001D0CB0">
        <w:rPr>
          <w:rFonts w:hint="cs"/>
          <w:sz w:val="24"/>
          <w:szCs w:val="24"/>
          <w:rtl/>
        </w:rPr>
        <w:t>في</w:t>
      </w:r>
      <w:r w:rsidRPr="002B14FB">
        <w:rPr>
          <w:rFonts w:hint="cs"/>
          <w:sz w:val="24"/>
          <w:szCs w:val="24"/>
          <w:rtl/>
        </w:rPr>
        <w:t xml:space="preserve"> الكتاب الكريم والسنة المطهرة بشأن الوقوف بعرفة </w:t>
      </w:r>
      <w:r w:rsidR="009C1062">
        <w:rPr>
          <w:rFonts w:hint="cs"/>
          <w:sz w:val="24"/>
          <w:szCs w:val="24"/>
          <w:rtl/>
        </w:rPr>
        <w:t xml:space="preserve"> </w:t>
      </w:r>
      <w:r w:rsidR="008F249F">
        <w:rPr>
          <w:rFonts w:hint="cs"/>
          <w:sz w:val="24"/>
          <w:szCs w:val="24"/>
          <w:rtl/>
        </w:rPr>
        <w:t>عملاً</w:t>
      </w:r>
      <w:r w:rsidR="009C1062">
        <w:rPr>
          <w:rFonts w:hint="cs"/>
          <w:sz w:val="24"/>
          <w:szCs w:val="24"/>
          <w:rtl/>
        </w:rPr>
        <w:t xml:space="preserve"> </w:t>
      </w:r>
      <w:r w:rsidR="008F249F">
        <w:rPr>
          <w:rFonts w:hint="cs"/>
          <w:sz w:val="24"/>
          <w:szCs w:val="24"/>
          <w:rtl/>
        </w:rPr>
        <w:t>ب</w:t>
      </w:r>
      <w:r w:rsidR="009C1062">
        <w:rPr>
          <w:rFonts w:hint="cs"/>
          <w:sz w:val="24"/>
          <w:szCs w:val="24"/>
          <w:rtl/>
        </w:rPr>
        <w:t xml:space="preserve">للحديث الشريف </w:t>
      </w:r>
      <w:r w:rsidR="00DB6AA6" w:rsidRPr="00DB6AA6">
        <w:rPr>
          <w:rFonts w:hint="cs"/>
          <w:b/>
          <w:bCs/>
          <w:color w:val="0000FF"/>
          <w:sz w:val="24"/>
          <w:szCs w:val="24"/>
          <w:rtl/>
        </w:rPr>
        <w:t>{</w:t>
      </w:r>
      <w:r w:rsidRPr="00DB6AA6">
        <w:rPr>
          <w:rFonts w:hint="cs"/>
          <w:b/>
          <w:bCs/>
          <w:color w:val="0000FF"/>
          <w:sz w:val="24"/>
          <w:szCs w:val="24"/>
          <w:rtl/>
        </w:rPr>
        <w:t>الحج عرفة</w:t>
      </w:r>
      <w:r w:rsidR="00DB6AA6" w:rsidRPr="00DB6AA6">
        <w:rPr>
          <w:rFonts w:hint="cs"/>
          <w:b/>
          <w:bCs/>
          <w:color w:val="0000FF"/>
          <w:sz w:val="24"/>
          <w:szCs w:val="24"/>
          <w:rtl/>
        </w:rPr>
        <w:t>}</w:t>
      </w:r>
      <w:r w:rsidRPr="002B14FB">
        <w:rPr>
          <w:rFonts w:hint="cs"/>
          <w:sz w:val="24"/>
          <w:szCs w:val="24"/>
          <w:rtl/>
        </w:rPr>
        <w:t xml:space="preserve"> </w:t>
      </w:r>
      <w:r w:rsidR="00F02B05">
        <w:rPr>
          <w:rFonts w:hint="cs"/>
          <w:sz w:val="24"/>
          <w:szCs w:val="24"/>
          <w:rtl/>
        </w:rPr>
        <w:t xml:space="preserve">وفي </w:t>
      </w:r>
      <w:r w:rsidR="00387439">
        <w:rPr>
          <w:rFonts w:hint="cs"/>
          <w:sz w:val="24"/>
          <w:szCs w:val="24"/>
          <w:rtl/>
        </w:rPr>
        <w:t xml:space="preserve">رواية: </w:t>
      </w:r>
      <w:r w:rsidR="00387439" w:rsidRPr="00387439">
        <w:rPr>
          <w:rFonts w:hint="cs"/>
          <w:b/>
          <w:bCs/>
          <w:color w:val="0000FF"/>
          <w:sz w:val="24"/>
          <w:szCs w:val="24"/>
          <w:rtl/>
        </w:rPr>
        <w:t>{</w:t>
      </w:r>
      <w:r w:rsidR="00F02B05" w:rsidRPr="00387439">
        <w:rPr>
          <w:rFonts w:hint="cs"/>
          <w:b/>
          <w:bCs/>
          <w:color w:val="0000FF"/>
          <w:sz w:val="24"/>
          <w:szCs w:val="24"/>
          <w:rtl/>
        </w:rPr>
        <w:t xml:space="preserve"> الحج حج عرفة</w:t>
      </w:r>
      <w:r w:rsidR="00387439" w:rsidRPr="00387439">
        <w:rPr>
          <w:rFonts w:hint="cs"/>
          <w:b/>
          <w:bCs/>
          <w:color w:val="0000FF"/>
          <w:sz w:val="24"/>
          <w:szCs w:val="24"/>
          <w:rtl/>
        </w:rPr>
        <w:t>}</w:t>
      </w:r>
      <w:r w:rsidR="00CA177E">
        <w:rPr>
          <w:rFonts w:hint="cs"/>
          <w:sz w:val="24"/>
          <w:szCs w:val="24"/>
          <w:rtl/>
        </w:rPr>
        <w:t xml:space="preserve"> </w:t>
      </w:r>
      <w:r w:rsidR="00CA177E">
        <w:rPr>
          <w:rStyle w:val="a4"/>
          <w:sz w:val="24"/>
          <w:szCs w:val="24"/>
          <w:rtl/>
        </w:rPr>
        <w:footnoteReference w:id="8"/>
      </w:r>
      <w:r w:rsidR="00F02B05">
        <w:rPr>
          <w:rFonts w:hint="cs"/>
          <w:sz w:val="24"/>
          <w:szCs w:val="24"/>
          <w:rtl/>
        </w:rPr>
        <w:t xml:space="preserve"> </w:t>
      </w:r>
      <w:r w:rsidRPr="002B14FB">
        <w:rPr>
          <w:rFonts w:hint="cs"/>
          <w:sz w:val="24"/>
          <w:szCs w:val="24"/>
          <w:rtl/>
        </w:rPr>
        <w:t>ضمن حدود عرفة الشرعية والتفرغ للعباد</w:t>
      </w:r>
      <w:r w:rsidR="001D0CB0">
        <w:rPr>
          <w:rFonts w:hint="cs"/>
          <w:sz w:val="24"/>
          <w:szCs w:val="24"/>
          <w:rtl/>
        </w:rPr>
        <w:t>ة</w:t>
      </w:r>
      <w:r w:rsidRPr="002B14FB">
        <w:rPr>
          <w:rFonts w:hint="cs"/>
          <w:sz w:val="24"/>
          <w:szCs w:val="24"/>
          <w:rtl/>
        </w:rPr>
        <w:t xml:space="preserve"> من صلاة و</w:t>
      </w:r>
      <w:r w:rsidR="008F249F">
        <w:rPr>
          <w:rFonts w:hint="cs"/>
          <w:sz w:val="24"/>
          <w:szCs w:val="24"/>
          <w:rtl/>
        </w:rPr>
        <w:t>قراءة للقرآن الكريم والدعاء ببذل</w:t>
      </w:r>
      <w:r w:rsidRPr="002B14FB">
        <w:rPr>
          <w:rFonts w:hint="cs"/>
          <w:sz w:val="24"/>
          <w:szCs w:val="24"/>
          <w:rtl/>
        </w:rPr>
        <w:t xml:space="preserve"> الجهد </w:t>
      </w:r>
      <w:r w:rsidR="00E14D1D">
        <w:rPr>
          <w:rFonts w:hint="cs"/>
          <w:sz w:val="24"/>
          <w:szCs w:val="24"/>
          <w:rtl/>
        </w:rPr>
        <w:t xml:space="preserve">بكل عزيمة </w:t>
      </w:r>
      <w:r w:rsidRPr="002B14FB">
        <w:rPr>
          <w:rFonts w:hint="cs"/>
          <w:sz w:val="24"/>
          <w:szCs w:val="24"/>
          <w:rtl/>
        </w:rPr>
        <w:t xml:space="preserve">صادقة </w:t>
      </w:r>
      <w:r w:rsidR="00A20CE6">
        <w:rPr>
          <w:rFonts w:hint="cs"/>
          <w:sz w:val="24"/>
          <w:szCs w:val="24"/>
          <w:rtl/>
        </w:rPr>
        <w:t>خشوع وتذلل</w:t>
      </w:r>
      <w:r w:rsidR="00A42724">
        <w:rPr>
          <w:rFonts w:hint="cs"/>
          <w:sz w:val="24"/>
          <w:szCs w:val="24"/>
          <w:rtl/>
        </w:rPr>
        <w:t xml:space="preserve"> تامين</w:t>
      </w:r>
      <w:r w:rsidRPr="002B14FB">
        <w:rPr>
          <w:rFonts w:hint="cs"/>
          <w:sz w:val="24"/>
          <w:szCs w:val="24"/>
          <w:rtl/>
        </w:rPr>
        <w:t xml:space="preserve"> واقفاً أو جالساً أو ماشياً أو راكباً حسب وضعه وإمكاناته الصحية والجسدية. </w:t>
      </w:r>
    </w:p>
    <w:p w:rsidR="00AE239F" w:rsidRPr="007C7051" w:rsidRDefault="00AE239F" w:rsidP="007C7051">
      <w:pPr>
        <w:rPr>
          <w:rFonts w:hint="cs"/>
          <w:sz w:val="24"/>
          <w:szCs w:val="24"/>
          <w:rtl/>
        </w:rPr>
      </w:pPr>
      <w:r w:rsidRPr="002B14FB">
        <w:rPr>
          <w:rFonts w:ascii="Simplified Arabic" w:hAnsi="Simplified Arabic"/>
          <w:b/>
          <w:bCs/>
          <w:sz w:val="24"/>
          <w:szCs w:val="24"/>
          <w:rtl/>
        </w:rPr>
        <w:t>الأهداف</w:t>
      </w:r>
      <w:r w:rsidRPr="002B14FB">
        <w:rPr>
          <w:rFonts w:ascii="Simplified Arabic" w:hAnsi="Simplified Arabic" w:hint="cs"/>
          <w:sz w:val="24"/>
          <w:szCs w:val="24"/>
          <w:rtl/>
        </w:rPr>
        <w:t>: اتضح لي أن الكثير مع الأسف الشديد رغم ثقا</w:t>
      </w:r>
      <w:r w:rsidR="00041081">
        <w:rPr>
          <w:rFonts w:ascii="Simplified Arabic" w:hAnsi="Simplified Arabic" w:hint="cs"/>
          <w:sz w:val="24"/>
          <w:szCs w:val="24"/>
          <w:rtl/>
        </w:rPr>
        <w:t>ف</w:t>
      </w:r>
      <w:r w:rsidRPr="002B14FB">
        <w:rPr>
          <w:rFonts w:ascii="Simplified Arabic" w:hAnsi="Simplified Arabic" w:hint="cs"/>
          <w:sz w:val="24"/>
          <w:szCs w:val="24"/>
          <w:rtl/>
        </w:rPr>
        <w:t>تهم ورجاحة</w:t>
      </w:r>
      <w:r w:rsidR="009A0B37">
        <w:rPr>
          <w:rFonts w:ascii="Simplified Arabic" w:hAnsi="Simplified Arabic" w:hint="cs"/>
          <w:sz w:val="24"/>
          <w:szCs w:val="24"/>
          <w:rtl/>
        </w:rPr>
        <w:t xml:space="preserve"> عقولهم</w:t>
      </w:r>
      <w:r w:rsidRPr="002B14FB">
        <w:rPr>
          <w:rFonts w:ascii="Simplified Arabic" w:hAnsi="Simplified Arabic" w:hint="cs"/>
          <w:sz w:val="24"/>
          <w:szCs w:val="24"/>
          <w:rtl/>
        </w:rPr>
        <w:t xml:space="preserve"> </w:t>
      </w:r>
      <w:r w:rsidR="009A0B37">
        <w:rPr>
          <w:rFonts w:ascii="Simplified Arabic" w:hAnsi="Simplified Arabic" w:hint="cs"/>
          <w:sz w:val="24"/>
          <w:szCs w:val="24"/>
          <w:rtl/>
        </w:rPr>
        <w:t>و</w:t>
      </w:r>
      <w:r w:rsidRPr="002B14FB">
        <w:rPr>
          <w:rFonts w:ascii="Simplified Arabic" w:hAnsi="Simplified Arabic" w:hint="cs"/>
          <w:sz w:val="24"/>
          <w:szCs w:val="24"/>
          <w:rtl/>
        </w:rPr>
        <w:t>أفكارهم</w:t>
      </w:r>
      <w:r w:rsidR="009A0B37">
        <w:rPr>
          <w:rFonts w:ascii="Simplified Arabic" w:hAnsi="Simplified Arabic" w:hint="cs"/>
          <w:sz w:val="24"/>
          <w:szCs w:val="24"/>
          <w:rtl/>
        </w:rPr>
        <w:t xml:space="preserve"> النيرة </w:t>
      </w:r>
      <w:r w:rsidR="00590DDF">
        <w:rPr>
          <w:rFonts w:ascii="Simplified Arabic" w:hAnsi="Simplified Arabic" w:hint="cs"/>
          <w:sz w:val="24"/>
          <w:szCs w:val="24"/>
          <w:rtl/>
        </w:rPr>
        <w:t>يفتقرون إلى الثقافة الدينية والتفقه في أمور دينهم وخصوصاً ال</w:t>
      </w:r>
      <w:r w:rsidR="001C01B9">
        <w:rPr>
          <w:rFonts w:ascii="Simplified Arabic" w:hAnsi="Simplified Arabic" w:hint="cs"/>
          <w:sz w:val="24"/>
          <w:szCs w:val="24"/>
          <w:rtl/>
        </w:rPr>
        <w:t xml:space="preserve">فروض الركنية </w:t>
      </w:r>
      <w:r w:rsidRPr="002B14FB">
        <w:rPr>
          <w:rFonts w:ascii="Simplified Arabic" w:hAnsi="Simplified Arabic" w:hint="cs"/>
          <w:sz w:val="24"/>
          <w:szCs w:val="24"/>
          <w:rtl/>
        </w:rPr>
        <w:t>التي بني عليها الإسلام</w:t>
      </w:r>
      <w:r w:rsidR="00CD3223">
        <w:rPr>
          <w:rFonts w:ascii="Simplified Arabic" w:hAnsi="Simplified Arabic" w:hint="cs"/>
          <w:sz w:val="24"/>
          <w:szCs w:val="24"/>
          <w:rtl/>
        </w:rPr>
        <w:t xml:space="preserve"> وهي فرض عين يجب على كل مسلم تعلمها </w:t>
      </w:r>
      <w:r w:rsidR="00CA3C37">
        <w:rPr>
          <w:rFonts w:ascii="Simplified Arabic" w:hAnsi="Simplified Arabic" w:hint="cs"/>
          <w:sz w:val="24"/>
          <w:szCs w:val="24"/>
          <w:rtl/>
        </w:rPr>
        <w:t>ليحسن أدائها على الوجه المطلوب.</w:t>
      </w:r>
      <w:r w:rsidRPr="002B14FB">
        <w:rPr>
          <w:rFonts w:ascii="Simplified Arabic" w:hAnsi="Simplified Arabic" w:hint="cs"/>
          <w:sz w:val="24"/>
          <w:szCs w:val="24"/>
          <w:rtl/>
        </w:rPr>
        <w:t xml:space="preserve"> </w:t>
      </w:r>
      <w:r w:rsidRPr="004050A9">
        <w:rPr>
          <w:rFonts w:ascii="Simplified Arabic" w:hAnsi="Simplified Arabic" w:hint="cs"/>
          <w:b/>
          <w:bCs/>
          <w:color w:val="0000FF"/>
          <w:sz w:val="24"/>
          <w:szCs w:val="24"/>
          <w:rtl/>
        </w:rPr>
        <w:t>{ بني الإسلام على خمس...}</w:t>
      </w:r>
      <w:r w:rsidRPr="002B14FB">
        <w:rPr>
          <w:rFonts w:ascii="Simplified Arabic" w:hAnsi="Simplified Arabic" w:hint="cs"/>
          <w:sz w:val="24"/>
          <w:szCs w:val="24"/>
          <w:rtl/>
        </w:rPr>
        <w:t xml:space="preserve"> الحديث.</w:t>
      </w:r>
      <w:r w:rsidR="003A4D05">
        <w:rPr>
          <w:rFonts w:ascii="Simplified Arabic" w:hAnsi="Simplified Arabic" w:hint="cs"/>
          <w:sz w:val="24"/>
          <w:szCs w:val="24"/>
          <w:rtl/>
        </w:rPr>
        <w:t xml:space="preserve"> </w:t>
      </w:r>
    </w:p>
    <w:p w:rsidR="00AE239F" w:rsidRDefault="00221FDA" w:rsidP="004050A9">
      <w:pPr>
        <w:rPr>
          <w:rFonts w:ascii="Simplified Arabic" w:hAnsi="Simplified Arabic" w:hint="cs"/>
          <w:sz w:val="24"/>
          <w:szCs w:val="24"/>
          <w:rtl/>
        </w:rPr>
      </w:pPr>
      <w:r>
        <w:rPr>
          <w:rFonts w:ascii="Simplified Arabic" w:hAnsi="Simplified Arabic" w:hint="cs"/>
          <w:sz w:val="24"/>
          <w:szCs w:val="24"/>
          <w:rtl/>
        </w:rPr>
        <w:lastRenderedPageBreak/>
        <w:t xml:space="preserve">فالهدف من هذا البحث بيان المفهوم الحقيقي </w:t>
      </w:r>
      <w:r w:rsidR="00F34C2E">
        <w:rPr>
          <w:rFonts w:ascii="Simplified Arabic" w:hAnsi="Simplified Arabic" w:hint="cs"/>
          <w:sz w:val="24"/>
          <w:szCs w:val="24"/>
          <w:rtl/>
        </w:rPr>
        <w:t>للحديث الشريف الحج عرفة وإشاعته</w:t>
      </w:r>
      <w:r w:rsidR="00811606">
        <w:rPr>
          <w:rFonts w:ascii="Simplified Arabic" w:hAnsi="Simplified Arabic" w:hint="cs"/>
          <w:sz w:val="24"/>
          <w:szCs w:val="24"/>
          <w:rtl/>
        </w:rPr>
        <w:t xml:space="preserve"> في أوساط تجمعات الحجاج</w:t>
      </w:r>
      <w:r w:rsidR="00F34C2E">
        <w:rPr>
          <w:rFonts w:ascii="Simplified Arabic" w:hAnsi="Simplified Arabic" w:hint="cs"/>
          <w:sz w:val="24"/>
          <w:szCs w:val="24"/>
          <w:rtl/>
        </w:rPr>
        <w:t xml:space="preserve"> أينما كانوا وتواجدوا بتوزيع مطيات </w:t>
      </w:r>
      <w:r w:rsidR="00DB0867">
        <w:rPr>
          <w:rFonts w:ascii="Simplified Arabic" w:hAnsi="Simplified Arabic" w:hint="cs"/>
          <w:sz w:val="24"/>
          <w:szCs w:val="24"/>
          <w:rtl/>
        </w:rPr>
        <w:t>صغيرة بالعديد مكن اللغات ووسائل الإعلام المرئي والمسموع</w:t>
      </w:r>
      <w:r w:rsidR="005576D7">
        <w:rPr>
          <w:rFonts w:ascii="Simplified Arabic" w:hAnsi="Simplified Arabic" w:hint="cs"/>
          <w:sz w:val="24"/>
          <w:szCs w:val="24"/>
          <w:rtl/>
        </w:rPr>
        <w:t>، ومؤسسات الطوافة وغيرها,</w:t>
      </w:r>
    </w:p>
    <w:p w:rsidR="004050A9" w:rsidRPr="007C7051" w:rsidRDefault="004050A9" w:rsidP="004050A9">
      <w:pPr>
        <w:rPr>
          <w:rFonts w:ascii="Simplified Arabic" w:hAnsi="Simplified Arabic" w:hint="cs"/>
          <w:sz w:val="8"/>
          <w:szCs w:val="8"/>
          <w:rtl/>
        </w:rPr>
      </w:pPr>
    </w:p>
    <w:p w:rsidR="005576D7" w:rsidRDefault="00AE239F" w:rsidP="00617BF5">
      <w:pPr>
        <w:rPr>
          <w:rFonts w:ascii="Simplified Arabic" w:hAnsi="Simplified Arabic" w:hint="cs"/>
          <w:sz w:val="24"/>
          <w:szCs w:val="24"/>
          <w:rtl/>
        </w:rPr>
      </w:pPr>
      <w:r w:rsidRPr="002B14FB">
        <w:rPr>
          <w:rFonts w:ascii="Simplified Arabic" w:hAnsi="Simplified Arabic"/>
          <w:b/>
          <w:bCs/>
          <w:sz w:val="24"/>
          <w:szCs w:val="24"/>
          <w:rtl/>
        </w:rPr>
        <w:t>المنهج</w:t>
      </w:r>
      <w:r w:rsidRPr="002B14FB">
        <w:rPr>
          <w:rFonts w:ascii="Simplified Arabic" w:hAnsi="Simplified Arabic" w:hint="cs"/>
          <w:b/>
          <w:bCs/>
          <w:sz w:val="24"/>
          <w:szCs w:val="24"/>
          <w:rtl/>
        </w:rPr>
        <w:t>:</w:t>
      </w:r>
      <w:r w:rsidR="00617BF5">
        <w:rPr>
          <w:rFonts w:ascii="Simplified Arabic" w:hAnsi="Simplified Arabic" w:hint="cs"/>
          <w:sz w:val="24"/>
          <w:szCs w:val="24"/>
          <w:rtl/>
        </w:rPr>
        <w:t xml:space="preserve"> علمي،   وصفي،   تحري،  </w:t>
      </w:r>
      <w:r w:rsidRPr="002B14FB">
        <w:rPr>
          <w:rFonts w:ascii="Simplified Arabic" w:hAnsi="Simplified Arabic" w:hint="cs"/>
          <w:sz w:val="24"/>
          <w:szCs w:val="24"/>
          <w:rtl/>
        </w:rPr>
        <w:t xml:space="preserve">عقدي تعبدي . </w:t>
      </w:r>
      <w:r w:rsidR="00617BF5">
        <w:rPr>
          <w:rFonts w:ascii="Simplified Arabic" w:hAnsi="Simplified Arabic" w:hint="cs"/>
          <w:sz w:val="24"/>
          <w:szCs w:val="24"/>
          <w:rtl/>
        </w:rPr>
        <w:t xml:space="preserve">أشرح فيه </w:t>
      </w:r>
      <w:r w:rsidR="00456E84">
        <w:rPr>
          <w:rFonts w:ascii="Simplified Arabic" w:hAnsi="Simplified Arabic" w:hint="cs"/>
          <w:sz w:val="24"/>
          <w:szCs w:val="24"/>
          <w:rtl/>
        </w:rPr>
        <w:t>أعمال المناسك وأخص يو</w:t>
      </w:r>
      <w:r w:rsidR="009259ED">
        <w:rPr>
          <w:rFonts w:ascii="Simplified Arabic" w:hAnsi="Simplified Arabic" w:hint="cs"/>
          <w:sz w:val="24"/>
          <w:szCs w:val="24"/>
          <w:rtl/>
        </w:rPr>
        <w:t>م عرفات بالتفصيل قدر الإمكان.</w:t>
      </w:r>
    </w:p>
    <w:p w:rsidR="00F26D34" w:rsidRPr="007C7051" w:rsidRDefault="00F26D34" w:rsidP="00F26D34">
      <w:pPr>
        <w:rPr>
          <w:rFonts w:ascii="Simplified Arabic" w:hAnsi="Simplified Arabic" w:hint="cs"/>
          <w:sz w:val="8"/>
          <w:szCs w:val="8"/>
          <w:rtl/>
        </w:rPr>
      </w:pPr>
    </w:p>
    <w:p w:rsidR="00F26D34" w:rsidRPr="002B14FB" w:rsidRDefault="00F26D34" w:rsidP="00F26D34">
      <w:pPr>
        <w:rPr>
          <w:rFonts w:hint="cs"/>
          <w:b/>
          <w:bCs/>
          <w:sz w:val="24"/>
          <w:szCs w:val="24"/>
          <w:rtl/>
        </w:rPr>
      </w:pPr>
      <w:r w:rsidRPr="002B14FB">
        <w:rPr>
          <w:rFonts w:hint="cs"/>
          <w:b/>
          <w:bCs/>
          <w:sz w:val="24"/>
          <w:szCs w:val="24"/>
          <w:rtl/>
        </w:rPr>
        <w:t>الدراسات السابقة:</w:t>
      </w:r>
    </w:p>
    <w:p w:rsidR="00F26D34" w:rsidRDefault="00E9301C" w:rsidP="004050A9">
      <w:pPr>
        <w:rPr>
          <w:rFonts w:ascii="Simplified Arabic" w:hAnsi="Simplified Arabic" w:hint="cs"/>
          <w:sz w:val="24"/>
          <w:szCs w:val="24"/>
          <w:rtl/>
        </w:rPr>
      </w:pPr>
      <w:r>
        <w:rPr>
          <w:rFonts w:ascii="Simplified Arabic" w:hAnsi="Simplified Arabic" w:hint="cs"/>
          <w:sz w:val="24"/>
          <w:szCs w:val="24"/>
          <w:rtl/>
        </w:rPr>
        <w:t xml:space="preserve">لعل أقدم من دون في المناسك جابر بن عبد الله </w:t>
      </w:r>
      <w:r>
        <w:rPr>
          <w:rFonts w:ascii="Simplified Arabic" w:hAnsi="Simplified Arabic" w:hint="cs"/>
          <w:sz w:val="24"/>
          <w:szCs w:val="24"/>
        </w:rPr>
        <w:sym w:font="AGA Arabesque" w:char="F074"/>
      </w:r>
      <w:r>
        <w:rPr>
          <w:rFonts w:ascii="Simplified Arabic" w:hAnsi="Simplified Arabic" w:hint="cs"/>
          <w:color w:val="FF0000"/>
          <w:sz w:val="24"/>
          <w:szCs w:val="24"/>
          <w:rtl/>
        </w:rPr>
        <w:t xml:space="preserve"> </w:t>
      </w:r>
      <w:r>
        <w:rPr>
          <w:rFonts w:ascii="Simplified Arabic" w:hAnsi="Simplified Arabic" w:hint="cs"/>
          <w:sz w:val="24"/>
          <w:szCs w:val="24"/>
          <w:rtl/>
        </w:rPr>
        <w:t xml:space="preserve">(ت78هـ)، واشتهر عبد الله بن عمر </w:t>
      </w:r>
      <w:r>
        <w:rPr>
          <w:rFonts w:ascii="Simplified Arabic" w:hAnsi="Simplified Arabic" w:hint="cs"/>
          <w:sz w:val="24"/>
          <w:szCs w:val="24"/>
        </w:rPr>
        <w:sym w:font="AGA Arabesque" w:char="F079"/>
      </w:r>
      <w:r>
        <w:rPr>
          <w:rFonts w:ascii="Simplified Arabic" w:hAnsi="Simplified Arabic" w:hint="cs"/>
          <w:sz w:val="24"/>
          <w:szCs w:val="24"/>
          <w:rtl/>
        </w:rPr>
        <w:t xml:space="preserve"> باهتمامه بالمناسك، ثم أم المؤمنين عائشة رضي الله عنها حيث وصفت حجة النبي </w:t>
      </w:r>
      <w:r w:rsidRPr="00D10553">
        <w:rPr>
          <w:rFonts w:ascii="AGA Arabesque" w:hAnsi="AGA Arabesque"/>
          <w:sz w:val="24"/>
          <w:szCs w:val="24"/>
        </w:rPr>
        <w:sym w:font="AGA Arabesque" w:char="F072"/>
      </w:r>
      <w:r>
        <w:rPr>
          <w:rFonts w:ascii="Simplified Arabic" w:hAnsi="Simplified Arabic" w:hint="cs"/>
          <w:sz w:val="24"/>
          <w:szCs w:val="24"/>
          <w:rtl/>
        </w:rPr>
        <w:t xml:space="preserve"> وكذلك عبد الله بن عباس </w:t>
      </w:r>
      <w:r w:rsidRPr="00D10553">
        <w:rPr>
          <w:rFonts w:ascii="AGA Arabesque" w:hAnsi="AGA Arabesque"/>
          <w:sz w:val="24"/>
          <w:szCs w:val="24"/>
        </w:rPr>
        <w:sym w:font="AGA Arabesque" w:char="F072"/>
      </w:r>
      <w:r>
        <w:rPr>
          <w:rFonts w:ascii="Simplified Arabic" w:hAnsi="Simplified Arabic" w:hint="cs"/>
          <w:sz w:val="24"/>
          <w:szCs w:val="24"/>
          <w:rtl/>
        </w:rPr>
        <w:t xml:space="preserve"> نقل ما رأى وسمع من النبي </w:t>
      </w:r>
      <w:r w:rsidRPr="00D10553">
        <w:rPr>
          <w:rFonts w:ascii="AGA Arabesque" w:hAnsi="AGA Arabesque"/>
          <w:sz w:val="24"/>
          <w:szCs w:val="24"/>
        </w:rPr>
        <w:sym w:font="AGA Arabesque" w:char="F072"/>
      </w:r>
      <w:r>
        <w:rPr>
          <w:rFonts w:ascii="Simplified Arabic" w:hAnsi="Simplified Arabic" w:hint="cs"/>
          <w:sz w:val="24"/>
          <w:szCs w:val="24"/>
          <w:rtl/>
        </w:rPr>
        <w:t>،</w:t>
      </w:r>
      <w:r>
        <w:rPr>
          <w:rStyle w:val="a4"/>
          <w:rFonts w:ascii="Simplified Arabic" w:hAnsi="Simplified Arabic"/>
          <w:sz w:val="24"/>
          <w:szCs w:val="24"/>
          <w:rtl/>
        </w:rPr>
        <w:footnoteReference w:id="9"/>
      </w:r>
      <w:r>
        <w:rPr>
          <w:rFonts w:ascii="Simplified Arabic" w:hAnsi="Simplified Arabic" w:hint="cs"/>
          <w:sz w:val="24"/>
          <w:szCs w:val="24"/>
          <w:rtl/>
        </w:rPr>
        <w:t xml:space="preserve"> </w:t>
      </w:r>
      <w:r>
        <w:rPr>
          <w:rFonts w:ascii="Simplified Arabic" w:hAnsi="Simplified Arabic" w:hint="cs"/>
          <w:color w:val="FF0000"/>
          <w:sz w:val="24"/>
          <w:szCs w:val="24"/>
          <w:rtl/>
        </w:rPr>
        <w:t xml:space="preserve"> </w:t>
      </w:r>
      <w:r>
        <w:rPr>
          <w:rFonts w:ascii="Simplified Arabic" w:hAnsi="Simplified Arabic" w:hint="cs"/>
          <w:sz w:val="24"/>
          <w:szCs w:val="24"/>
          <w:rtl/>
        </w:rPr>
        <w:t>ويأتي بعد هذه الحقبة في القرن الثاني الهجري حيث تطورت حركة التأليف فبرز عطاء بن أبي رباح (ت114هـ) مفتي الحرم التابعي الجليل حج أكثر من سبعين حجة واشتهر بسعة اطلاعه وعلمه بالمناسك ؛ فعن أبي جعفر قال: ما بقي على ظهر الأرض أحد أعلم بمناسك الحج من عطاء،</w:t>
      </w:r>
      <w:r>
        <w:rPr>
          <w:rStyle w:val="a4"/>
          <w:rFonts w:ascii="Simplified Arabic" w:hAnsi="Simplified Arabic"/>
          <w:sz w:val="24"/>
          <w:szCs w:val="24"/>
          <w:rtl/>
        </w:rPr>
        <w:footnoteReference w:id="10"/>
      </w:r>
      <w:r>
        <w:rPr>
          <w:rFonts w:ascii="Simplified Arabic" w:hAnsi="Simplified Arabic" w:hint="cs"/>
          <w:sz w:val="24"/>
          <w:szCs w:val="24"/>
          <w:rtl/>
        </w:rPr>
        <w:t xml:space="preserve"> وتوالت المدونات بعد ذلك حتى بعد القرن الثالث من المحدثين وفقهاء المذاهب كل حسب مذهبه والبعض صنف حسب المذاهب الأربعة ومنهم الإمام عز الدين ابن جماعة الكناني (ت767هـ).</w:t>
      </w:r>
      <w:r>
        <w:rPr>
          <w:rStyle w:val="a4"/>
          <w:rFonts w:ascii="Simplified Arabic" w:hAnsi="Simplified Arabic"/>
          <w:sz w:val="24"/>
          <w:szCs w:val="24"/>
          <w:rtl/>
        </w:rPr>
        <w:footnoteReference w:id="11"/>
      </w:r>
      <w:r>
        <w:rPr>
          <w:rFonts w:ascii="Simplified Arabic" w:hAnsi="Simplified Arabic" w:hint="cs"/>
          <w:sz w:val="24"/>
          <w:szCs w:val="24"/>
          <w:rtl/>
        </w:rPr>
        <w:t>ولا مجال للتفصيل أكثر ذلك.</w:t>
      </w:r>
    </w:p>
    <w:p w:rsidR="004050A9" w:rsidRPr="004050A9" w:rsidRDefault="004050A9" w:rsidP="004050A9">
      <w:pPr>
        <w:rPr>
          <w:rFonts w:ascii="Simplified Arabic" w:hAnsi="Simplified Arabic" w:hint="cs"/>
          <w:sz w:val="16"/>
          <w:szCs w:val="16"/>
          <w:rtl/>
        </w:rPr>
      </w:pPr>
    </w:p>
    <w:p w:rsidR="00C20C4F" w:rsidRPr="00AB4DD1" w:rsidRDefault="00AE239F" w:rsidP="00AB4DD1">
      <w:pPr>
        <w:rPr>
          <w:rFonts w:ascii="Simplified Arabic" w:hAnsi="Simplified Arabic" w:hint="cs"/>
          <w:sz w:val="24"/>
          <w:szCs w:val="24"/>
          <w:rtl/>
        </w:rPr>
      </w:pPr>
      <w:r w:rsidRPr="002B14FB">
        <w:rPr>
          <w:rFonts w:ascii="Simplified Arabic" w:hAnsi="Simplified Arabic"/>
          <w:b/>
          <w:bCs/>
          <w:sz w:val="24"/>
          <w:szCs w:val="24"/>
          <w:rtl/>
        </w:rPr>
        <w:t>الخاتمة</w:t>
      </w:r>
      <w:r w:rsidRPr="002B14FB">
        <w:rPr>
          <w:rFonts w:ascii="Simplified Arabic" w:hAnsi="Simplified Arabic" w:hint="cs"/>
          <w:b/>
          <w:bCs/>
          <w:sz w:val="24"/>
          <w:szCs w:val="24"/>
          <w:rtl/>
        </w:rPr>
        <w:t>:</w:t>
      </w:r>
      <w:r w:rsidRPr="002B14FB">
        <w:rPr>
          <w:rFonts w:ascii="Simplified Arabic" w:hAnsi="Simplified Arabic"/>
          <w:sz w:val="24"/>
          <w:szCs w:val="24"/>
          <w:rtl/>
        </w:rPr>
        <w:t xml:space="preserve"> وتتضمن النتائج والتوصيا</w:t>
      </w:r>
      <w:r w:rsidRPr="002B14FB">
        <w:rPr>
          <w:rFonts w:ascii="Simplified Arabic" w:hAnsi="Simplified Arabic" w:hint="cs"/>
          <w:sz w:val="24"/>
          <w:szCs w:val="24"/>
          <w:rtl/>
        </w:rPr>
        <w:t xml:space="preserve">ت </w:t>
      </w:r>
      <w:r w:rsidRPr="002B14FB">
        <w:rPr>
          <w:rFonts w:ascii="Simplified Arabic" w:hAnsi="Simplified Arabic"/>
          <w:sz w:val="24"/>
          <w:szCs w:val="24"/>
          <w:rtl/>
        </w:rPr>
        <w:t>والفهارس.</w:t>
      </w:r>
    </w:p>
    <w:p w:rsidR="00AB4DD1" w:rsidRPr="00AB4DD1" w:rsidRDefault="00AB4DD1" w:rsidP="00AE239F">
      <w:pPr>
        <w:jc w:val="center"/>
        <w:rPr>
          <w:rFonts w:hint="cs"/>
          <w:sz w:val="16"/>
          <w:szCs w:val="16"/>
          <w:rtl/>
        </w:rPr>
      </w:pPr>
    </w:p>
    <w:p w:rsidR="00AE239F" w:rsidRPr="005576D7" w:rsidRDefault="00AE239F" w:rsidP="00AE239F">
      <w:pPr>
        <w:jc w:val="center"/>
        <w:rPr>
          <w:rFonts w:hint="cs"/>
          <w:b/>
          <w:bCs/>
          <w:sz w:val="24"/>
          <w:szCs w:val="24"/>
          <w:rtl/>
        </w:rPr>
      </w:pPr>
      <w:r w:rsidRPr="005576D7">
        <w:rPr>
          <w:rFonts w:hint="cs"/>
          <w:b/>
          <w:bCs/>
          <w:sz w:val="24"/>
          <w:szCs w:val="24"/>
          <w:rtl/>
        </w:rPr>
        <w:t>المبحث الأول</w:t>
      </w:r>
    </w:p>
    <w:p w:rsidR="00AE239F" w:rsidRPr="00590FD6" w:rsidRDefault="00AE239F" w:rsidP="00AE239F">
      <w:pPr>
        <w:jc w:val="center"/>
        <w:rPr>
          <w:rFonts w:hint="cs"/>
          <w:b/>
          <w:bCs/>
          <w:sz w:val="24"/>
          <w:szCs w:val="24"/>
          <w:rtl/>
        </w:rPr>
      </w:pPr>
      <w:r w:rsidRPr="00590FD6">
        <w:rPr>
          <w:rFonts w:hint="cs"/>
          <w:b/>
          <w:bCs/>
          <w:sz w:val="24"/>
          <w:szCs w:val="24"/>
          <w:rtl/>
        </w:rPr>
        <w:t>لمحة عن الحج وفرضيته وأركانه وواجباته</w:t>
      </w:r>
    </w:p>
    <w:p w:rsidR="00AE239F" w:rsidRPr="002B14FB" w:rsidRDefault="00AE239F" w:rsidP="009F72D4">
      <w:pPr>
        <w:jc w:val="center"/>
        <w:rPr>
          <w:rFonts w:hint="cs"/>
          <w:sz w:val="24"/>
          <w:szCs w:val="24"/>
          <w:rtl/>
        </w:rPr>
      </w:pPr>
      <w:r w:rsidRPr="002B14FB">
        <w:rPr>
          <w:rFonts w:hint="cs"/>
          <w:sz w:val="24"/>
          <w:szCs w:val="24"/>
          <w:rtl/>
        </w:rPr>
        <w:t xml:space="preserve">وفيه تمهيد </w:t>
      </w:r>
      <w:r w:rsidR="00980F9A">
        <w:rPr>
          <w:rFonts w:hint="cs"/>
          <w:sz w:val="24"/>
          <w:szCs w:val="24"/>
          <w:rtl/>
        </w:rPr>
        <w:t>مطلبان</w:t>
      </w:r>
    </w:p>
    <w:p w:rsidR="00AE239F" w:rsidRPr="00590FD6" w:rsidRDefault="00AE239F" w:rsidP="00AE239F">
      <w:pPr>
        <w:rPr>
          <w:rFonts w:hint="cs"/>
          <w:b/>
          <w:bCs/>
          <w:sz w:val="24"/>
          <w:szCs w:val="24"/>
          <w:rtl/>
        </w:rPr>
      </w:pPr>
      <w:r w:rsidRPr="00590FD6">
        <w:rPr>
          <w:rFonts w:hint="cs"/>
          <w:b/>
          <w:bCs/>
          <w:sz w:val="24"/>
          <w:szCs w:val="24"/>
          <w:rtl/>
        </w:rPr>
        <w:t>تمهيــــــد:</w:t>
      </w:r>
    </w:p>
    <w:p w:rsidR="00AE239F" w:rsidRPr="00C20C4F" w:rsidRDefault="00AE239F" w:rsidP="00AE239F">
      <w:pPr>
        <w:rPr>
          <w:rFonts w:hint="cs"/>
          <w:b/>
          <w:bCs/>
          <w:sz w:val="24"/>
          <w:szCs w:val="24"/>
          <w:rtl/>
        </w:rPr>
      </w:pPr>
      <w:r w:rsidRPr="00C20C4F">
        <w:rPr>
          <w:rFonts w:hint="cs"/>
          <w:b/>
          <w:bCs/>
          <w:sz w:val="24"/>
          <w:szCs w:val="24"/>
          <w:rtl/>
        </w:rPr>
        <w:t>المطلب الأول: تعريف الحج ومكانته في الإسلام.</w:t>
      </w:r>
    </w:p>
    <w:p w:rsidR="005576D7" w:rsidRPr="00AB4DD1" w:rsidRDefault="005576D7" w:rsidP="005576D7">
      <w:pPr>
        <w:rPr>
          <w:rFonts w:hint="cs"/>
          <w:b/>
          <w:bCs/>
          <w:sz w:val="8"/>
          <w:szCs w:val="8"/>
          <w:rtl/>
        </w:rPr>
      </w:pPr>
    </w:p>
    <w:p w:rsidR="00AE239F" w:rsidRPr="00C20C4F" w:rsidRDefault="00AE239F" w:rsidP="009F72D4">
      <w:pPr>
        <w:rPr>
          <w:rFonts w:hint="cs"/>
          <w:b/>
          <w:bCs/>
          <w:sz w:val="24"/>
          <w:szCs w:val="24"/>
          <w:rtl/>
        </w:rPr>
      </w:pPr>
      <w:r w:rsidRPr="00C20C4F">
        <w:rPr>
          <w:rFonts w:hint="cs"/>
          <w:b/>
          <w:bCs/>
          <w:sz w:val="24"/>
          <w:szCs w:val="24"/>
          <w:rtl/>
        </w:rPr>
        <w:t>المطلب الثاني: أركان الحج وأحكامه.</w:t>
      </w:r>
    </w:p>
    <w:p w:rsidR="005A35BC" w:rsidRPr="00AB4DD1" w:rsidRDefault="005A35BC" w:rsidP="00AE239F">
      <w:pPr>
        <w:rPr>
          <w:rFonts w:hint="cs"/>
          <w:sz w:val="16"/>
          <w:szCs w:val="16"/>
          <w:rtl/>
        </w:rPr>
      </w:pPr>
    </w:p>
    <w:p w:rsidR="00AE239F" w:rsidRPr="002B14FB" w:rsidRDefault="00AE239F" w:rsidP="00AE239F">
      <w:pPr>
        <w:rPr>
          <w:rFonts w:hint="cs"/>
          <w:b/>
          <w:bCs/>
          <w:sz w:val="24"/>
          <w:szCs w:val="24"/>
          <w:rtl/>
        </w:rPr>
      </w:pPr>
      <w:r w:rsidRPr="002B14FB">
        <w:rPr>
          <w:rFonts w:hint="cs"/>
          <w:b/>
          <w:bCs/>
          <w:sz w:val="24"/>
          <w:szCs w:val="24"/>
          <w:rtl/>
        </w:rPr>
        <w:t>تمهيــــــد:</w:t>
      </w:r>
    </w:p>
    <w:p w:rsidR="00AE239F" w:rsidRPr="002B14FB" w:rsidRDefault="00AE239F" w:rsidP="00854462">
      <w:pPr>
        <w:rPr>
          <w:rFonts w:hint="cs"/>
          <w:sz w:val="24"/>
          <w:szCs w:val="24"/>
        </w:rPr>
      </w:pPr>
      <w:r w:rsidRPr="002B14FB">
        <w:rPr>
          <w:rFonts w:hint="cs"/>
          <w:sz w:val="24"/>
          <w:szCs w:val="24"/>
          <w:rtl/>
        </w:rPr>
        <w:t xml:space="preserve"> الحج هو الركن الخامس من أركان الإسلام ويمتاز عن بقية الأركان بما يلي:</w:t>
      </w:r>
      <w:r w:rsidR="00854462">
        <w:rPr>
          <w:rFonts w:hint="cs"/>
          <w:sz w:val="24"/>
          <w:szCs w:val="24"/>
          <w:rtl/>
        </w:rPr>
        <w:t xml:space="preserve">                                               </w:t>
      </w:r>
      <w:r w:rsidRPr="002B14FB">
        <w:rPr>
          <w:rFonts w:hint="cs"/>
          <w:sz w:val="24"/>
          <w:szCs w:val="24"/>
          <w:rtl/>
        </w:rPr>
        <w:t>1- أنه عبادة بدنية ومالية. بخلاف الصلاة فهي عبادة بدنية ، وتؤدى في اليوم خمس مرات،</w:t>
      </w:r>
      <w:r w:rsidR="00854462">
        <w:rPr>
          <w:rFonts w:hint="cs"/>
          <w:sz w:val="24"/>
          <w:szCs w:val="24"/>
          <w:rtl/>
        </w:rPr>
        <w:t xml:space="preserve"> ضمن أوقات ميسرة في الحل والسفر، </w:t>
      </w:r>
      <w:r w:rsidRPr="002B14FB">
        <w:rPr>
          <w:rFonts w:hint="cs"/>
          <w:sz w:val="24"/>
          <w:szCs w:val="24"/>
          <w:rtl/>
        </w:rPr>
        <w:t xml:space="preserve">والزكاة عبادة مالية في السنة مرة واحدة عند توفر النصاب ، والصيام بدنية في السنة مرة </w:t>
      </w:r>
      <w:r w:rsidRPr="006B70DE">
        <w:rPr>
          <w:rFonts w:hint="cs"/>
          <w:b/>
          <w:bCs/>
          <w:sz w:val="24"/>
          <w:szCs w:val="24"/>
          <w:rtl/>
        </w:rPr>
        <w:t>"</w:t>
      </w:r>
      <w:r w:rsidR="006B70DE" w:rsidRPr="006B70DE">
        <w:rPr>
          <w:rFonts w:hint="cs"/>
          <w:b/>
          <w:bCs/>
          <w:sz w:val="24"/>
          <w:szCs w:val="24"/>
          <w:rtl/>
        </w:rPr>
        <w:t xml:space="preserve"> </w:t>
      </w:r>
      <w:r w:rsidRPr="006B70DE">
        <w:rPr>
          <w:rFonts w:hint="cs"/>
          <w:b/>
          <w:bCs/>
          <w:sz w:val="24"/>
          <w:szCs w:val="24"/>
          <w:rtl/>
        </w:rPr>
        <w:t>شهر رمضان"</w:t>
      </w:r>
      <w:r w:rsidRPr="002B14FB">
        <w:rPr>
          <w:rFonts w:hint="cs"/>
          <w:sz w:val="24"/>
          <w:szCs w:val="24"/>
          <w:rtl/>
        </w:rPr>
        <w:t xml:space="preserve"> عند الاستطاعة.  </w:t>
      </w:r>
    </w:p>
    <w:p w:rsidR="00AE239F" w:rsidRPr="002B14FB" w:rsidRDefault="00AE239F" w:rsidP="00874908">
      <w:pPr>
        <w:rPr>
          <w:rFonts w:hint="cs"/>
          <w:sz w:val="24"/>
          <w:szCs w:val="24"/>
        </w:rPr>
      </w:pPr>
      <w:r w:rsidRPr="002B14FB">
        <w:rPr>
          <w:rFonts w:hint="cs"/>
          <w:sz w:val="24"/>
          <w:szCs w:val="24"/>
          <w:rtl/>
        </w:rPr>
        <w:t xml:space="preserve">2- </w:t>
      </w:r>
      <w:r w:rsidR="00854462">
        <w:rPr>
          <w:rFonts w:hint="cs"/>
          <w:sz w:val="24"/>
          <w:szCs w:val="24"/>
          <w:rtl/>
        </w:rPr>
        <w:t xml:space="preserve">أنه </w:t>
      </w:r>
      <w:r w:rsidR="006E19BA">
        <w:rPr>
          <w:rFonts w:hint="cs"/>
          <w:sz w:val="24"/>
          <w:szCs w:val="24"/>
          <w:rtl/>
        </w:rPr>
        <w:t>في</w:t>
      </w:r>
      <w:r w:rsidRPr="002B14FB">
        <w:rPr>
          <w:rFonts w:hint="cs"/>
          <w:sz w:val="24"/>
          <w:szCs w:val="24"/>
          <w:rtl/>
        </w:rPr>
        <w:t xml:space="preserve"> العمر مرة أداء </w:t>
      </w:r>
      <w:r w:rsidR="006826CC" w:rsidRPr="002B14FB">
        <w:rPr>
          <w:rFonts w:hint="cs"/>
          <w:sz w:val="24"/>
          <w:szCs w:val="24"/>
          <w:rtl/>
        </w:rPr>
        <w:t>لل</w:t>
      </w:r>
      <w:r w:rsidRPr="002B14FB">
        <w:rPr>
          <w:rFonts w:hint="cs"/>
          <w:sz w:val="24"/>
          <w:szCs w:val="24"/>
          <w:rtl/>
        </w:rPr>
        <w:t xml:space="preserve">فريضة على المستطيع فقط. </w:t>
      </w:r>
    </w:p>
    <w:p w:rsidR="00AE239F" w:rsidRPr="002B14FB" w:rsidRDefault="00AE239F" w:rsidP="00854462">
      <w:pPr>
        <w:tabs>
          <w:tab w:val="left" w:pos="6878"/>
        </w:tabs>
        <w:rPr>
          <w:rFonts w:hint="cs"/>
          <w:sz w:val="24"/>
          <w:szCs w:val="24"/>
        </w:rPr>
      </w:pPr>
      <w:r w:rsidRPr="002B14FB">
        <w:rPr>
          <w:rFonts w:hint="cs"/>
          <w:sz w:val="24"/>
          <w:szCs w:val="24"/>
          <w:rtl/>
        </w:rPr>
        <w:t xml:space="preserve">3- </w:t>
      </w:r>
      <w:r w:rsidR="00854462">
        <w:rPr>
          <w:rFonts w:hint="cs"/>
          <w:sz w:val="24"/>
          <w:szCs w:val="24"/>
          <w:rtl/>
        </w:rPr>
        <w:t xml:space="preserve">أنه </w:t>
      </w:r>
      <w:r w:rsidRPr="002B14FB">
        <w:rPr>
          <w:rFonts w:hint="cs"/>
          <w:sz w:val="24"/>
          <w:szCs w:val="24"/>
          <w:rtl/>
        </w:rPr>
        <w:t xml:space="preserve">يؤدى في زمان محدود ومكان محدود. بينما العبادات الأخرى تؤدى في أي مكان وزمان حسب أوقاتها.  </w:t>
      </w:r>
    </w:p>
    <w:p w:rsidR="001806DE" w:rsidRPr="00EC530D" w:rsidRDefault="00A55E4B" w:rsidP="00786862">
      <w:pPr>
        <w:rPr>
          <w:rFonts w:ascii="Simplified Arabic" w:hAnsi="Simplified Arabic" w:hint="cs"/>
          <w:sz w:val="24"/>
          <w:szCs w:val="24"/>
          <w:rtl/>
        </w:rPr>
      </w:pPr>
      <w:r>
        <w:rPr>
          <w:rFonts w:ascii="Simplified Arabic" w:hAnsi="Simplified Arabic" w:hint="cs"/>
          <w:b/>
          <w:bCs/>
          <w:sz w:val="24"/>
          <w:szCs w:val="24"/>
          <w:rtl/>
        </w:rPr>
        <w:t>و</w:t>
      </w:r>
      <w:r w:rsidR="001806DE" w:rsidRPr="00B6728C">
        <w:rPr>
          <w:rFonts w:ascii="Simplified Arabic" w:hAnsi="Simplified Arabic" w:hint="cs"/>
          <w:b/>
          <w:bCs/>
          <w:sz w:val="24"/>
          <w:szCs w:val="24"/>
          <w:rtl/>
        </w:rPr>
        <w:t>الوقوف بعرفة</w:t>
      </w:r>
      <w:r w:rsidR="00786862">
        <w:rPr>
          <w:rFonts w:ascii="Simplified Arabic" w:hAnsi="Simplified Arabic" w:hint="cs"/>
          <w:sz w:val="24"/>
          <w:szCs w:val="24"/>
          <w:rtl/>
        </w:rPr>
        <w:t xml:space="preserve"> لجميع الحجاج دون استثناء</w:t>
      </w:r>
      <w:r w:rsidR="001806DE" w:rsidRPr="002B14FB">
        <w:rPr>
          <w:rFonts w:ascii="Simplified Arabic" w:hAnsi="Simplified Arabic" w:hint="cs"/>
          <w:sz w:val="24"/>
          <w:szCs w:val="24"/>
          <w:rtl/>
        </w:rPr>
        <w:t xml:space="preserve"> </w:t>
      </w:r>
      <w:r w:rsidR="00786862">
        <w:rPr>
          <w:rFonts w:ascii="Simplified Arabic" w:hAnsi="Simplified Arabic" w:hint="cs"/>
          <w:sz w:val="24"/>
          <w:szCs w:val="24"/>
          <w:rtl/>
        </w:rPr>
        <w:t>ويأتي عظمة الركن لآن</w:t>
      </w:r>
      <w:r w:rsidR="001806DE" w:rsidRPr="002B14FB">
        <w:rPr>
          <w:rFonts w:ascii="Simplified Arabic" w:hAnsi="Simplified Arabic" w:hint="cs"/>
          <w:sz w:val="24"/>
          <w:szCs w:val="24"/>
          <w:rtl/>
        </w:rPr>
        <w:t xml:space="preserve"> من فاته</w:t>
      </w:r>
      <w:r w:rsidR="005C05B9">
        <w:rPr>
          <w:rFonts w:ascii="Simplified Arabic" w:hAnsi="Simplified Arabic" w:hint="cs"/>
          <w:sz w:val="24"/>
          <w:szCs w:val="24"/>
          <w:rtl/>
        </w:rPr>
        <w:t xml:space="preserve"> الوقوف</w:t>
      </w:r>
      <w:r w:rsidR="001806DE" w:rsidRPr="002B14FB">
        <w:rPr>
          <w:rFonts w:ascii="Simplified Arabic" w:hAnsi="Simplified Arabic" w:hint="cs"/>
          <w:sz w:val="24"/>
          <w:szCs w:val="24"/>
          <w:rtl/>
        </w:rPr>
        <w:t xml:space="preserve"> فاته الحج</w:t>
      </w:r>
      <w:r w:rsidR="00A653D1">
        <w:rPr>
          <w:rFonts w:ascii="Simplified Arabic" w:hAnsi="Simplified Arabic" w:hint="cs"/>
          <w:sz w:val="24"/>
          <w:szCs w:val="24"/>
          <w:rtl/>
        </w:rPr>
        <w:t>،</w:t>
      </w:r>
      <w:r w:rsidR="001806DE" w:rsidRPr="002B14FB">
        <w:rPr>
          <w:rFonts w:ascii="Simplified Arabic" w:hAnsi="Simplified Arabic" w:hint="cs"/>
          <w:sz w:val="24"/>
          <w:szCs w:val="24"/>
          <w:rtl/>
        </w:rPr>
        <w:t xml:space="preserve"> </w:t>
      </w:r>
      <w:r w:rsidR="00786862">
        <w:rPr>
          <w:rFonts w:ascii="Simplified Arabic" w:hAnsi="Simplified Arabic" w:hint="cs"/>
          <w:sz w:val="24"/>
          <w:szCs w:val="24"/>
          <w:rtl/>
        </w:rPr>
        <w:t xml:space="preserve">ثم أن </w:t>
      </w:r>
      <w:r w:rsidR="005C05B9">
        <w:rPr>
          <w:rFonts w:ascii="Simplified Arabic" w:hAnsi="Simplified Arabic" w:hint="cs"/>
          <w:sz w:val="24"/>
          <w:szCs w:val="24"/>
          <w:rtl/>
        </w:rPr>
        <w:t>الله تبارك وتعالى</w:t>
      </w:r>
      <w:r w:rsidR="00202507">
        <w:rPr>
          <w:rFonts w:ascii="Simplified Arabic" w:hAnsi="Simplified Arabic" w:hint="cs"/>
          <w:sz w:val="24"/>
          <w:szCs w:val="24"/>
          <w:rtl/>
        </w:rPr>
        <w:t xml:space="preserve"> </w:t>
      </w:r>
      <w:r w:rsidR="00786862" w:rsidRPr="002B14FB">
        <w:rPr>
          <w:rFonts w:ascii="Simplified Arabic" w:hAnsi="Simplified Arabic" w:hint="cs"/>
          <w:sz w:val="24"/>
          <w:szCs w:val="24"/>
          <w:rtl/>
        </w:rPr>
        <w:t>يتجلى</w:t>
      </w:r>
      <w:r w:rsidR="00786862">
        <w:rPr>
          <w:rFonts w:ascii="Simplified Arabic" w:hAnsi="Simplified Arabic" w:hint="cs"/>
          <w:sz w:val="24"/>
          <w:szCs w:val="24"/>
          <w:rtl/>
        </w:rPr>
        <w:t xml:space="preserve"> </w:t>
      </w:r>
      <w:r w:rsidR="001806DE" w:rsidRPr="002B14FB">
        <w:rPr>
          <w:rFonts w:ascii="Simplified Arabic" w:hAnsi="Simplified Arabic" w:hint="cs"/>
          <w:sz w:val="24"/>
          <w:szCs w:val="24"/>
          <w:rtl/>
        </w:rPr>
        <w:t>بالنزول إلى سماء الدنيا ليباهي ملائكته بهذه الجموع التي جاءت</w:t>
      </w:r>
      <w:r w:rsidR="00786862">
        <w:rPr>
          <w:rFonts w:ascii="Simplified Arabic" w:hAnsi="Simplified Arabic" w:hint="cs"/>
          <w:sz w:val="24"/>
          <w:szCs w:val="24"/>
          <w:rtl/>
        </w:rPr>
        <w:t xml:space="preserve"> شعثاً غبراً</w:t>
      </w:r>
      <w:r w:rsidR="001806DE" w:rsidRPr="002B14FB">
        <w:rPr>
          <w:rFonts w:ascii="Simplified Arabic" w:hAnsi="Simplified Arabic" w:hint="cs"/>
          <w:sz w:val="24"/>
          <w:szCs w:val="24"/>
          <w:rtl/>
        </w:rPr>
        <w:t xml:space="preserve"> من كل فج عميق رجاء المغفرة  والعتق من النار</w:t>
      </w:r>
      <w:r w:rsidR="00485FB9">
        <w:rPr>
          <w:rFonts w:ascii="Simplified Arabic" w:hAnsi="Simplified Arabic" w:hint="cs"/>
          <w:sz w:val="24"/>
          <w:szCs w:val="24"/>
          <w:rtl/>
        </w:rPr>
        <w:t xml:space="preserve">؛ فعن ابن عمر </w:t>
      </w:r>
      <w:r w:rsidR="00485FB9">
        <w:rPr>
          <w:rFonts w:ascii="Simplified Arabic" w:hAnsi="Simplified Arabic" w:hint="cs"/>
          <w:sz w:val="24"/>
          <w:szCs w:val="24"/>
        </w:rPr>
        <w:sym w:font="AGA Arabesque" w:char="F079"/>
      </w:r>
      <w:r w:rsidR="00ED7C10">
        <w:rPr>
          <w:rFonts w:ascii="Simplified Arabic" w:hAnsi="Simplified Arabic" w:hint="cs"/>
          <w:sz w:val="24"/>
          <w:szCs w:val="24"/>
          <w:rtl/>
        </w:rPr>
        <w:t xml:space="preserve"> في حديث طويل</w:t>
      </w:r>
      <w:r w:rsidR="00485FB9">
        <w:rPr>
          <w:rFonts w:ascii="Simplified Arabic" w:hAnsi="Simplified Arabic" w:hint="cs"/>
          <w:sz w:val="24"/>
          <w:szCs w:val="24"/>
          <w:rtl/>
        </w:rPr>
        <w:t xml:space="preserve"> قال: </w:t>
      </w:r>
      <w:r w:rsidR="00643B4E" w:rsidRPr="00ED7C10">
        <w:rPr>
          <w:rFonts w:ascii="Simplified Arabic" w:hAnsi="Simplified Arabic" w:hint="cs"/>
          <w:b/>
          <w:bCs/>
          <w:color w:val="0000FF"/>
          <w:sz w:val="24"/>
          <w:szCs w:val="24"/>
          <w:rtl/>
        </w:rPr>
        <w:t xml:space="preserve">{.... </w:t>
      </w:r>
      <w:r w:rsidR="00643B4E" w:rsidRPr="00ED7C10">
        <w:rPr>
          <w:rStyle w:val="style11"/>
          <w:rFonts w:ascii="Simplified Arabic" w:hAnsi="Simplified Arabic" w:cs="Simplified Arabic"/>
          <w:b/>
          <w:bCs/>
          <w:color w:val="0000FF"/>
          <w:sz w:val="24"/>
          <w:szCs w:val="24"/>
          <w:rtl/>
        </w:rPr>
        <w:t xml:space="preserve">فإِذَا وقَفَ </w:t>
      </w:r>
      <w:r w:rsidR="00EC530D" w:rsidRPr="00ED7C10">
        <w:rPr>
          <w:rStyle w:val="style11"/>
          <w:rFonts w:ascii="Simplified Arabic" w:hAnsi="Simplified Arabic" w:cs="Simplified Arabic"/>
          <w:b/>
          <w:bCs/>
          <w:color w:val="0000FF"/>
          <w:sz w:val="24"/>
          <w:szCs w:val="24"/>
          <w:rtl/>
        </w:rPr>
        <w:t>بِعرَفَةَ ، فإِنَّ اللّهَ تعَالى ينْزِلُ إل</w:t>
      </w:r>
      <w:r w:rsidR="00643B4E" w:rsidRPr="00ED7C10">
        <w:rPr>
          <w:rStyle w:val="style11"/>
          <w:rFonts w:ascii="Simplified Arabic" w:hAnsi="Simplified Arabic" w:cs="Simplified Arabic"/>
          <w:b/>
          <w:bCs/>
          <w:color w:val="0000FF"/>
          <w:sz w:val="24"/>
          <w:szCs w:val="24"/>
          <w:rtl/>
        </w:rPr>
        <w:t>ى السّمَاءِ ا</w:t>
      </w:r>
      <w:r w:rsidR="00EC530D" w:rsidRPr="00ED7C10">
        <w:rPr>
          <w:rStyle w:val="style11"/>
          <w:rFonts w:ascii="Simplified Arabic" w:hAnsi="Simplified Arabic" w:cs="Simplified Arabic"/>
          <w:b/>
          <w:bCs/>
          <w:color w:val="0000FF"/>
          <w:sz w:val="24"/>
          <w:szCs w:val="24"/>
          <w:rtl/>
        </w:rPr>
        <w:t>لدُّنْيا فيَقُولُ : انْظرُوا إل</w:t>
      </w:r>
      <w:r w:rsidR="00643B4E" w:rsidRPr="00ED7C10">
        <w:rPr>
          <w:rStyle w:val="style11"/>
          <w:rFonts w:ascii="Simplified Arabic" w:hAnsi="Simplified Arabic" w:cs="Simplified Arabic"/>
          <w:b/>
          <w:bCs/>
          <w:color w:val="0000FF"/>
          <w:sz w:val="24"/>
          <w:szCs w:val="24"/>
          <w:rtl/>
        </w:rPr>
        <w:t>ى عِبادِي شعْثاً غبْراً ، اِشْهدُوا أني غفَرْتُ لهُمْ ذُنُوبهُمْ وإِنْ</w:t>
      </w:r>
      <w:r w:rsidR="001806DE" w:rsidRPr="00ED7C10">
        <w:rPr>
          <w:rFonts w:ascii="Simplified Arabic" w:hAnsi="Simplified Arabic" w:hint="cs"/>
          <w:b/>
          <w:bCs/>
          <w:color w:val="0000FF"/>
          <w:sz w:val="24"/>
          <w:szCs w:val="24"/>
          <w:rtl/>
        </w:rPr>
        <w:t xml:space="preserve"> </w:t>
      </w:r>
      <w:r w:rsidR="00EC530D" w:rsidRPr="00ED7C10">
        <w:rPr>
          <w:rStyle w:val="style11"/>
          <w:rFonts w:ascii="Simplified Arabic" w:hAnsi="Simplified Arabic" w:cs="Simplified Arabic"/>
          <w:b/>
          <w:bCs/>
          <w:color w:val="0000FF"/>
          <w:sz w:val="24"/>
          <w:szCs w:val="24"/>
          <w:rtl/>
        </w:rPr>
        <w:t>كانَتْ مثْلَ عدَدِ قطْرِ السّمَاءِ ورَمْلِ عالِجٍ ، وإِذَا رمى الْجمارَ لاَ يدْرِي أحَدٌ ما لهُ حتَّى يتَوَفَّاهُ اللّه</w:t>
      </w:r>
      <w:r w:rsidR="00740485" w:rsidRPr="00ED7C10">
        <w:rPr>
          <w:rStyle w:val="style11"/>
          <w:rFonts w:ascii="Simplified Arabic" w:hAnsi="Simplified Arabic" w:cs="Simplified Arabic"/>
          <w:b/>
          <w:bCs/>
          <w:color w:val="0000FF"/>
          <w:sz w:val="24"/>
          <w:szCs w:val="24"/>
          <w:rtl/>
        </w:rPr>
        <w:t>ُ يوْمَ الْقِيامَةِ ، وإِذَا قضى آخرَ طوَافٍ بِالْبيْتِ</w:t>
      </w:r>
      <w:r w:rsidR="00EC530D" w:rsidRPr="00ED7C10">
        <w:rPr>
          <w:rStyle w:val="style11"/>
          <w:rFonts w:ascii="Simplified Arabic" w:hAnsi="Simplified Arabic" w:cs="Simplified Arabic"/>
          <w:b/>
          <w:bCs/>
          <w:color w:val="0000FF"/>
          <w:sz w:val="24"/>
          <w:szCs w:val="24"/>
          <w:rtl/>
        </w:rPr>
        <w:t>، خرَجَ منْ ذن</w:t>
      </w:r>
      <w:r w:rsidR="00740485" w:rsidRPr="00ED7C10">
        <w:rPr>
          <w:rStyle w:val="style11"/>
          <w:rFonts w:ascii="Simplified Arabic" w:hAnsi="Simplified Arabic" w:cs="Simplified Arabic"/>
          <w:b/>
          <w:bCs/>
          <w:color w:val="0000FF"/>
          <w:sz w:val="24"/>
          <w:szCs w:val="24"/>
          <w:rtl/>
        </w:rPr>
        <w:t>ُوبِهِ كيَوْمَ ولَدَتْهُ أمُّهُ</w:t>
      </w:r>
      <w:r w:rsidR="00740485" w:rsidRPr="00ED7C10">
        <w:rPr>
          <w:rStyle w:val="style11"/>
          <w:rFonts w:ascii="Simplified Arabic" w:hAnsi="Simplified Arabic" w:cs="Simplified Arabic" w:hint="cs"/>
          <w:b/>
          <w:bCs/>
          <w:color w:val="0000FF"/>
          <w:sz w:val="24"/>
          <w:szCs w:val="24"/>
          <w:rtl/>
        </w:rPr>
        <w:t>}</w:t>
      </w:r>
      <w:r w:rsidR="00740485">
        <w:rPr>
          <w:rStyle w:val="style11"/>
          <w:rFonts w:ascii="Simplified Arabic" w:hAnsi="Simplified Arabic" w:cs="Simplified Arabic" w:hint="cs"/>
          <w:sz w:val="24"/>
          <w:szCs w:val="24"/>
          <w:rtl/>
        </w:rPr>
        <w:t>.</w:t>
      </w:r>
      <w:r w:rsidR="00740485">
        <w:rPr>
          <w:rStyle w:val="a4"/>
          <w:rFonts w:ascii="Simplified Arabic" w:hAnsi="Simplified Arabic"/>
          <w:color w:val="000000"/>
          <w:sz w:val="24"/>
          <w:szCs w:val="24"/>
          <w:rtl/>
        </w:rPr>
        <w:footnoteReference w:id="12"/>
      </w:r>
    </w:p>
    <w:p w:rsidR="00D73D2A" w:rsidRDefault="00E2326B" w:rsidP="004D3CBC">
      <w:pPr>
        <w:rPr>
          <w:rFonts w:ascii="Simplified Arabic" w:hAnsi="Simplified Arabic" w:hint="cs"/>
          <w:sz w:val="24"/>
          <w:szCs w:val="24"/>
          <w:rtl/>
        </w:rPr>
      </w:pPr>
      <w:r>
        <w:rPr>
          <w:rFonts w:ascii="Simplified Arabic" w:hAnsi="Simplified Arabic" w:hint="cs"/>
          <w:sz w:val="24"/>
          <w:szCs w:val="24"/>
          <w:rtl/>
        </w:rPr>
        <w:lastRenderedPageBreak/>
        <w:t xml:space="preserve">وجاءت </w:t>
      </w:r>
      <w:r w:rsidR="001806DE" w:rsidRPr="002B14FB">
        <w:rPr>
          <w:rFonts w:ascii="Simplified Arabic" w:hAnsi="Simplified Arabic" w:hint="cs"/>
          <w:sz w:val="24"/>
          <w:szCs w:val="24"/>
          <w:rtl/>
        </w:rPr>
        <w:t>خطبة</w:t>
      </w:r>
      <w:r>
        <w:rPr>
          <w:rFonts w:ascii="Simplified Arabic" w:hAnsi="Simplified Arabic" w:hint="cs"/>
          <w:sz w:val="24"/>
          <w:szCs w:val="24"/>
          <w:rtl/>
        </w:rPr>
        <w:t>ُ</w:t>
      </w:r>
      <w:r w:rsidR="001806DE" w:rsidRPr="002B14FB">
        <w:rPr>
          <w:rFonts w:ascii="Simplified Arabic" w:hAnsi="Simplified Arabic" w:hint="cs"/>
          <w:sz w:val="24"/>
          <w:szCs w:val="24"/>
          <w:rtl/>
        </w:rPr>
        <w:t xml:space="preserve"> رسول الله</w:t>
      </w:r>
      <w:r w:rsidR="00B5348D">
        <w:rPr>
          <w:rFonts w:ascii="Simplified Arabic" w:hAnsi="Simplified Arabic" w:hint="cs"/>
          <w:sz w:val="24"/>
          <w:szCs w:val="24"/>
          <w:rtl/>
        </w:rPr>
        <w:t xml:space="preserve"> </w:t>
      </w:r>
      <w:r w:rsidR="00B5348D" w:rsidRPr="00B5348D">
        <w:rPr>
          <w:rFonts w:ascii="AGA Arabesque" w:hAnsi="AGA Arabesque"/>
          <w:sz w:val="24"/>
          <w:szCs w:val="24"/>
        </w:rPr>
        <w:sym w:font="AGA Arabesque" w:char="F072"/>
      </w:r>
      <w:r w:rsidR="001806DE" w:rsidRPr="00B5348D">
        <w:rPr>
          <w:rFonts w:ascii="Simplified Arabic" w:hAnsi="Simplified Arabic" w:hint="cs"/>
          <w:color w:val="006600"/>
          <w:sz w:val="24"/>
          <w:szCs w:val="24"/>
          <w:rtl/>
        </w:rPr>
        <w:t xml:space="preserve"> </w:t>
      </w:r>
      <w:r>
        <w:rPr>
          <w:rFonts w:ascii="Simplified Arabic" w:hAnsi="Simplified Arabic" w:hint="cs"/>
          <w:sz w:val="24"/>
          <w:szCs w:val="24"/>
          <w:rtl/>
        </w:rPr>
        <w:t xml:space="preserve">لتكون أعظم </w:t>
      </w:r>
      <w:r w:rsidR="001806DE" w:rsidRPr="002B14FB">
        <w:rPr>
          <w:rFonts w:ascii="Simplified Arabic" w:hAnsi="Simplified Arabic" w:hint="cs"/>
          <w:sz w:val="24"/>
          <w:szCs w:val="24"/>
          <w:rtl/>
        </w:rPr>
        <w:t>خطب</w:t>
      </w:r>
      <w:r>
        <w:rPr>
          <w:rFonts w:ascii="Simplified Arabic" w:hAnsi="Simplified Arabic" w:hint="cs"/>
          <w:sz w:val="24"/>
          <w:szCs w:val="24"/>
          <w:rtl/>
        </w:rPr>
        <w:t>ة في تاريخ البشرية</w:t>
      </w:r>
      <w:r w:rsidR="001806DE" w:rsidRPr="002B14FB">
        <w:rPr>
          <w:rFonts w:ascii="Simplified Arabic" w:hAnsi="Simplified Arabic" w:hint="cs"/>
          <w:sz w:val="24"/>
          <w:szCs w:val="24"/>
          <w:rtl/>
        </w:rPr>
        <w:t xml:space="preserve"> </w:t>
      </w:r>
      <w:r>
        <w:rPr>
          <w:rFonts w:ascii="Simplified Arabic" w:hAnsi="Simplified Arabic" w:hint="cs"/>
          <w:sz w:val="24"/>
          <w:szCs w:val="24"/>
          <w:rtl/>
        </w:rPr>
        <w:t>ف</w:t>
      </w:r>
      <w:r w:rsidR="001806DE" w:rsidRPr="002B14FB">
        <w:rPr>
          <w:rFonts w:ascii="Simplified Arabic" w:hAnsi="Simplified Arabic" w:hint="cs"/>
          <w:sz w:val="24"/>
          <w:szCs w:val="24"/>
          <w:rtl/>
        </w:rPr>
        <w:t>كانت وثيقة شاملة</w:t>
      </w:r>
      <w:r>
        <w:rPr>
          <w:rFonts w:ascii="Simplified Arabic" w:hAnsi="Simplified Arabic" w:hint="cs"/>
          <w:sz w:val="24"/>
          <w:szCs w:val="24"/>
          <w:rtl/>
        </w:rPr>
        <w:t xml:space="preserve"> لأمور الحياة</w:t>
      </w:r>
      <w:r w:rsidR="0098076C">
        <w:rPr>
          <w:rFonts w:ascii="Simplified Arabic" w:hAnsi="Simplified Arabic" w:hint="cs"/>
          <w:sz w:val="24"/>
          <w:szCs w:val="24"/>
          <w:rtl/>
        </w:rPr>
        <w:t xml:space="preserve"> </w:t>
      </w:r>
      <w:r>
        <w:rPr>
          <w:rFonts w:ascii="Simplified Arabic" w:hAnsi="Simplified Arabic" w:hint="cs"/>
          <w:sz w:val="24"/>
          <w:szCs w:val="24"/>
          <w:rtl/>
        </w:rPr>
        <w:t>ف</w:t>
      </w:r>
      <w:r w:rsidR="0098076C">
        <w:rPr>
          <w:rFonts w:ascii="Simplified Arabic" w:hAnsi="Simplified Arabic" w:hint="cs"/>
          <w:sz w:val="24"/>
          <w:szCs w:val="24"/>
          <w:rtl/>
        </w:rPr>
        <w:t>أثبتت ح</w:t>
      </w:r>
      <w:r w:rsidR="00F050E6">
        <w:rPr>
          <w:rFonts w:ascii="Simplified Arabic" w:hAnsi="Simplified Arabic" w:hint="cs"/>
          <w:sz w:val="24"/>
          <w:szCs w:val="24"/>
          <w:rtl/>
        </w:rPr>
        <w:t>قوق الإنسان</w:t>
      </w:r>
      <w:r w:rsidR="004D3CBC">
        <w:rPr>
          <w:rFonts w:ascii="Simplified Arabic" w:hAnsi="Simplified Arabic" w:hint="cs"/>
          <w:sz w:val="24"/>
          <w:szCs w:val="24"/>
          <w:rtl/>
        </w:rPr>
        <w:t>،</w:t>
      </w:r>
      <w:r w:rsidR="001806DE" w:rsidRPr="002B14FB">
        <w:rPr>
          <w:rFonts w:ascii="Simplified Arabic" w:hAnsi="Simplified Arabic" w:hint="cs"/>
          <w:sz w:val="24"/>
          <w:szCs w:val="24"/>
          <w:rtl/>
        </w:rPr>
        <w:t xml:space="preserve"> وصلة </w:t>
      </w:r>
      <w:r w:rsidR="004D3CBC">
        <w:rPr>
          <w:rFonts w:ascii="Simplified Arabic" w:hAnsi="Simplified Arabic" w:hint="cs"/>
          <w:sz w:val="24"/>
          <w:szCs w:val="24"/>
          <w:rtl/>
        </w:rPr>
        <w:t>ال</w:t>
      </w:r>
      <w:r w:rsidR="001806DE" w:rsidRPr="002B14FB">
        <w:rPr>
          <w:rFonts w:ascii="Simplified Arabic" w:hAnsi="Simplified Arabic" w:hint="cs"/>
          <w:sz w:val="24"/>
          <w:szCs w:val="24"/>
          <w:rtl/>
        </w:rPr>
        <w:t>رحم</w:t>
      </w:r>
      <w:r w:rsidR="004D3CBC">
        <w:rPr>
          <w:rFonts w:ascii="Simplified Arabic" w:hAnsi="Simplified Arabic" w:hint="cs"/>
          <w:sz w:val="24"/>
          <w:szCs w:val="24"/>
          <w:rtl/>
        </w:rPr>
        <w:t>،</w:t>
      </w:r>
      <w:r w:rsidR="001806DE" w:rsidRPr="002B14FB">
        <w:rPr>
          <w:rFonts w:ascii="Simplified Arabic" w:hAnsi="Simplified Arabic" w:hint="cs"/>
          <w:sz w:val="24"/>
          <w:szCs w:val="24"/>
          <w:rtl/>
        </w:rPr>
        <w:t xml:space="preserve"> ومنع الربا</w:t>
      </w:r>
      <w:r w:rsidR="004D3CBC">
        <w:rPr>
          <w:rFonts w:ascii="Simplified Arabic" w:hAnsi="Simplified Arabic" w:hint="cs"/>
          <w:sz w:val="24"/>
          <w:szCs w:val="24"/>
          <w:rtl/>
        </w:rPr>
        <w:t>،</w:t>
      </w:r>
      <w:r w:rsidR="001806DE" w:rsidRPr="002B14FB">
        <w:rPr>
          <w:rFonts w:ascii="Simplified Arabic" w:hAnsi="Simplified Arabic" w:hint="cs"/>
          <w:sz w:val="24"/>
          <w:szCs w:val="24"/>
          <w:rtl/>
        </w:rPr>
        <w:t xml:space="preserve"> و</w:t>
      </w:r>
      <w:r w:rsidR="00A02FF0">
        <w:rPr>
          <w:rFonts w:ascii="Simplified Arabic" w:hAnsi="Simplified Arabic" w:hint="cs"/>
          <w:sz w:val="24"/>
          <w:szCs w:val="24"/>
          <w:rtl/>
        </w:rPr>
        <w:t xml:space="preserve">منع </w:t>
      </w:r>
      <w:r w:rsidR="001806DE" w:rsidRPr="002B14FB">
        <w:rPr>
          <w:rFonts w:ascii="Simplified Arabic" w:hAnsi="Simplified Arabic" w:hint="cs"/>
          <w:sz w:val="24"/>
          <w:szCs w:val="24"/>
          <w:rtl/>
        </w:rPr>
        <w:t>الظلم</w:t>
      </w:r>
      <w:r w:rsidR="00A02FF0">
        <w:rPr>
          <w:rFonts w:ascii="Simplified Arabic" w:hAnsi="Simplified Arabic" w:hint="cs"/>
          <w:sz w:val="24"/>
          <w:szCs w:val="24"/>
          <w:rtl/>
        </w:rPr>
        <w:t>،</w:t>
      </w:r>
      <w:r w:rsidR="00D54DE9">
        <w:rPr>
          <w:rFonts w:ascii="Simplified Arabic" w:hAnsi="Simplified Arabic" w:hint="cs"/>
          <w:sz w:val="24"/>
          <w:szCs w:val="24"/>
          <w:rtl/>
        </w:rPr>
        <w:t xml:space="preserve"> وإشاع</w:t>
      </w:r>
      <w:r>
        <w:rPr>
          <w:rFonts w:ascii="Simplified Arabic" w:hAnsi="Simplified Arabic" w:hint="cs"/>
          <w:sz w:val="24"/>
          <w:szCs w:val="24"/>
          <w:rtl/>
        </w:rPr>
        <w:t>ة</w:t>
      </w:r>
      <w:r w:rsidR="001806DE" w:rsidRPr="002B14FB">
        <w:rPr>
          <w:rFonts w:ascii="Simplified Arabic" w:hAnsi="Simplified Arabic" w:hint="cs"/>
          <w:sz w:val="24"/>
          <w:szCs w:val="24"/>
          <w:rtl/>
        </w:rPr>
        <w:t xml:space="preserve"> العدل والمساواة</w:t>
      </w:r>
      <w:r w:rsidR="00A02FF0">
        <w:rPr>
          <w:rFonts w:ascii="Simplified Arabic" w:hAnsi="Simplified Arabic" w:hint="cs"/>
          <w:sz w:val="24"/>
          <w:szCs w:val="24"/>
          <w:rtl/>
        </w:rPr>
        <w:t>؛</w:t>
      </w:r>
      <w:r w:rsidR="001806DE" w:rsidRPr="002B14FB">
        <w:rPr>
          <w:rFonts w:ascii="Simplified Arabic" w:hAnsi="Simplified Arabic" w:hint="cs"/>
          <w:sz w:val="24"/>
          <w:szCs w:val="24"/>
          <w:rtl/>
        </w:rPr>
        <w:t xml:space="preserve"> فكانت</w:t>
      </w:r>
      <w:r>
        <w:rPr>
          <w:rFonts w:ascii="Simplified Arabic" w:hAnsi="Simplified Arabic" w:hint="cs"/>
          <w:sz w:val="24"/>
          <w:szCs w:val="24"/>
          <w:rtl/>
        </w:rPr>
        <w:t xml:space="preserve"> بحق</w:t>
      </w:r>
      <w:r w:rsidR="001806DE" w:rsidRPr="002B14FB">
        <w:rPr>
          <w:rFonts w:ascii="Simplified Arabic" w:hAnsi="Simplified Arabic" w:hint="cs"/>
          <w:sz w:val="24"/>
          <w:szCs w:val="24"/>
          <w:rtl/>
        </w:rPr>
        <w:t xml:space="preserve"> خطبة جامعة. </w:t>
      </w:r>
      <w:r w:rsidR="001806DE" w:rsidRPr="002B14FB">
        <w:rPr>
          <w:rFonts w:ascii="Simplified Arabic" w:hAnsi="Simplified Arabic"/>
          <w:sz w:val="24"/>
          <w:szCs w:val="24"/>
          <w:rtl/>
          <w:lang w:bidi="ar"/>
        </w:rPr>
        <w:t>وضع الدماء</w:t>
      </w:r>
      <w:r w:rsidR="00D54DE9">
        <w:rPr>
          <w:rFonts w:ascii="Simplified Arabic" w:hAnsi="Simplified Arabic" w:hint="cs"/>
          <w:sz w:val="24"/>
          <w:szCs w:val="24"/>
          <w:rtl/>
          <w:lang w:bidi="ar"/>
        </w:rPr>
        <w:t>،</w:t>
      </w:r>
      <w:r w:rsidR="001806DE" w:rsidRPr="002B14FB">
        <w:rPr>
          <w:rFonts w:ascii="Simplified Arabic" w:hAnsi="Simplified Arabic"/>
          <w:sz w:val="24"/>
          <w:szCs w:val="24"/>
          <w:rtl/>
          <w:lang w:bidi="ar"/>
        </w:rPr>
        <w:t xml:space="preserve"> و</w:t>
      </w:r>
      <w:r w:rsidR="00D54DE9">
        <w:rPr>
          <w:rFonts w:ascii="Simplified Arabic" w:hAnsi="Simplified Arabic" w:hint="cs"/>
          <w:sz w:val="24"/>
          <w:szCs w:val="24"/>
          <w:rtl/>
          <w:lang w:bidi="ar"/>
        </w:rPr>
        <w:t xml:space="preserve">حفظ </w:t>
      </w:r>
      <w:r w:rsidR="001806DE" w:rsidRPr="002B14FB">
        <w:rPr>
          <w:rFonts w:ascii="Simplified Arabic" w:hAnsi="Simplified Arabic"/>
          <w:sz w:val="24"/>
          <w:szCs w:val="24"/>
          <w:rtl/>
          <w:lang w:bidi="ar"/>
        </w:rPr>
        <w:t>الأموال والأعراض، وأوصى بالنساء خيرا</w:t>
      </w:r>
      <w:r w:rsidR="001806DE" w:rsidRPr="002B14FB">
        <w:rPr>
          <w:rFonts w:ascii="Simplified Arabic" w:hAnsi="Simplified Arabic" w:hint="cs"/>
          <w:sz w:val="24"/>
          <w:szCs w:val="24"/>
          <w:rtl/>
          <w:lang w:bidi="ar"/>
        </w:rPr>
        <w:t xml:space="preserve">، </w:t>
      </w:r>
      <w:r w:rsidR="001806DE" w:rsidRPr="002B14FB">
        <w:rPr>
          <w:rFonts w:ascii="Simplified Arabic" w:hAnsi="Simplified Arabic"/>
          <w:sz w:val="24"/>
          <w:szCs w:val="24"/>
          <w:rtl/>
          <w:lang w:bidi="ar"/>
        </w:rPr>
        <w:t>وأمر بالاعتصام بكتاب الله عز وجل، وسنة رسوله</w:t>
      </w:r>
      <w:r w:rsidR="00CD4AE9">
        <w:rPr>
          <w:rFonts w:ascii="Simplified Arabic" w:hAnsi="Simplified Arabic" w:hint="cs"/>
          <w:sz w:val="24"/>
          <w:szCs w:val="24"/>
          <w:rtl/>
          <w:lang w:bidi="ar"/>
        </w:rPr>
        <w:t xml:space="preserve"> </w:t>
      </w:r>
      <w:r w:rsidR="00CD4AE9" w:rsidRPr="00CD4AE9">
        <w:rPr>
          <w:rFonts w:ascii="AGA Arabesque" w:hAnsi="AGA Arabesque"/>
          <w:sz w:val="24"/>
          <w:szCs w:val="24"/>
        </w:rPr>
        <w:sym w:font="AGA Arabesque" w:char="F072"/>
      </w:r>
      <w:r w:rsidR="001806DE" w:rsidRPr="002B14FB">
        <w:rPr>
          <w:rFonts w:ascii="Simplified Arabic" w:hAnsi="Simplified Arabic"/>
          <w:sz w:val="24"/>
          <w:szCs w:val="24"/>
          <w:rtl/>
          <w:lang w:bidi="ar"/>
        </w:rPr>
        <w:t>، وأخبر إنه لا يضل من اعتصم بهما، وأشهد الله عز وجل على الناس أنه قد بلغهم ما يلزمهم، فاعترف الناس بذلك. وأمر أن يبلّغ ذلك الشاهد</w:t>
      </w:r>
      <w:r w:rsidR="00C810CF">
        <w:rPr>
          <w:rFonts w:ascii="Simplified Arabic" w:hAnsi="Simplified Arabic" w:hint="cs"/>
          <w:sz w:val="24"/>
          <w:szCs w:val="24"/>
          <w:rtl/>
          <w:lang w:bidi="ar"/>
        </w:rPr>
        <w:t>ٌ</w:t>
      </w:r>
      <w:r w:rsidR="005124A0">
        <w:rPr>
          <w:rFonts w:ascii="Simplified Arabic" w:hAnsi="Simplified Arabic"/>
          <w:sz w:val="24"/>
          <w:szCs w:val="24"/>
          <w:rtl/>
          <w:lang w:bidi="ar"/>
        </w:rPr>
        <w:t xml:space="preserve"> </w:t>
      </w:r>
      <w:r w:rsidR="00CC39F6">
        <w:rPr>
          <w:rFonts w:ascii="Simplified Arabic" w:hAnsi="Simplified Arabic"/>
          <w:sz w:val="24"/>
          <w:szCs w:val="24"/>
          <w:rtl/>
          <w:lang w:bidi="ar"/>
        </w:rPr>
        <w:t>الغائب</w:t>
      </w:r>
      <w:r w:rsidR="00CC39F6">
        <w:rPr>
          <w:rFonts w:ascii="Simplified Arabic" w:hAnsi="Simplified Arabic" w:hint="cs"/>
          <w:sz w:val="24"/>
          <w:szCs w:val="24"/>
          <w:rtl/>
          <w:lang w:bidi="ar"/>
        </w:rPr>
        <w:t xml:space="preserve">، </w:t>
      </w:r>
      <w:r w:rsidR="001806DE" w:rsidRPr="002B14FB">
        <w:rPr>
          <w:rFonts w:ascii="Simplified Arabic" w:hAnsi="Simplified Arabic"/>
          <w:sz w:val="24"/>
          <w:szCs w:val="24"/>
          <w:rtl/>
          <w:lang w:bidi="ar"/>
        </w:rPr>
        <w:t>من ذلك قوله</w:t>
      </w:r>
      <w:r w:rsidR="00CC39F6">
        <w:rPr>
          <w:rFonts w:ascii="Simplified Arabic" w:hAnsi="Simplified Arabic" w:hint="cs"/>
          <w:sz w:val="24"/>
          <w:szCs w:val="24"/>
          <w:rtl/>
          <w:lang w:bidi="ar"/>
        </w:rPr>
        <w:t xml:space="preserve"> </w:t>
      </w:r>
      <w:r w:rsidR="001806DE" w:rsidRPr="000C401D">
        <w:rPr>
          <w:rFonts w:ascii="Simplified Arabic" w:hAnsi="Simplified Arabic"/>
          <w:b/>
          <w:bCs/>
          <w:color w:val="0000FF"/>
          <w:sz w:val="24"/>
          <w:szCs w:val="24"/>
          <w:rtl/>
          <w:lang w:bidi="ar"/>
        </w:rPr>
        <w:t>:</w:t>
      </w:r>
      <w:r w:rsidR="000C401D" w:rsidRPr="000C401D">
        <w:rPr>
          <w:rFonts w:ascii="Simplified Arabic" w:hAnsi="Simplified Arabic" w:hint="cs"/>
          <w:b/>
          <w:bCs/>
          <w:color w:val="0000FF"/>
          <w:sz w:val="24"/>
          <w:szCs w:val="24"/>
          <w:rtl/>
          <w:lang w:bidi="ar"/>
        </w:rPr>
        <w:t>{</w:t>
      </w:r>
      <w:r w:rsidR="001806DE" w:rsidRPr="000C401D">
        <w:rPr>
          <w:rFonts w:ascii="Simplified Arabic" w:hAnsi="Simplified Arabic"/>
          <w:b/>
          <w:bCs/>
          <w:color w:val="0000FF"/>
          <w:sz w:val="24"/>
          <w:szCs w:val="24"/>
          <w:rtl/>
          <w:lang w:bidi="ar"/>
        </w:rPr>
        <w:t>إن دماءكم وأموالكم حرام عليكم كحرمة يومكم هذا في شهركم هذا، في بلدكم هذا</w:t>
      </w:r>
      <w:r w:rsidR="00E91542">
        <w:rPr>
          <w:rFonts w:ascii="Simplified Arabic" w:hAnsi="Simplified Arabic" w:hint="cs"/>
          <w:b/>
          <w:bCs/>
          <w:color w:val="0000FF"/>
          <w:sz w:val="24"/>
          <w:szCs w:val="24"/>
          <w:rtl/>
          <w:lang w:bidi="ar"/>
        </w:rPr>
        <w:t>.</w:t>
      </w:r>
      <w:r w:rsidR="001806DE" w:rsidRPr="000C401D">
        <w:rPr>
          <w:rFonts w:ascii="Simplified Arabic" w:hAnsi="Simplified Arabic" w:hint="cs"/>
          <w:b/>
          <w:bCs/>
          <w:color w:val="0000FF"/>
          <w:sz w:val="24"/>
          <w:szCs w:val="24"/>
          <w:rtl/>
          <w:lang w:bidi="ar"/>
        </w:rPr>
        <w:t>.</w:t>
      </w:r>
      <w:r w:rsidR="000C401D" w:rsidRPr="000C401D">
        <w:rPr>
          <w:rFonts w:ascii="Simplified Arabic" w:hAnsi="Simplified Arabic" w:hint="cs"/>
          <w:b/>
          <w:bCs/>
          <w:color w:val="0000FF"/>
          <w:sz w:val="24"/>
          <w:szCs w:val="24"/>
          <w:rtl/>
          <w:lang w:bidi="ar"/>
        </w:rPr>
        <w:t>}</w:t>
      </w:r>
      <w:r w:rsidR="00EE578D">
        <w:rPr>
          <w:rFonts w:ascii="Simplified Arabic" w:hAnsi="Simplified Arabic" w:hint="cs"/>
          <w:sz w:val="24"/>
          <w:szCs w:val="24"/>
          <w:rtl/>
          <w:lang w:bidi="ar"/>
        </w:rPr>
        <w:t>،</w:t>
      </w:r>
      <w:r w:rsidR="001806DE" w:rsidRPr="002B14FB">
        <w:rPr>
          <w:rFonts w:ascii="Simplified Arabic" w:hAnsi="Simplified Arabic" w:hint="cs"/>
          <w:sz w:val="24"/>
          <w:szCs w:val="24"/>
          <w:rtl/>
          <w:lang w:bidi="ar"/>
        </w:rPr>
        <w:t xml:space="preserve"> </w:t>
      </w:r>
      <w:r w:rsidR="001806DE" w:rsidRPr="002B14FB">
        <w:rPr>
          <w:rFonts w:ascii="Simplified Arabic" w:hAnsi="Simplified Arabic" w:hint="cs"/>
          <w:sz w:val="24"/>
          <w:szCs w:val="24"/>
          <w:rtl/>
        </w:rPr>
        <w:t xml:space="preserve">وأشرت إلى بقية أركان الحج أنه لا بد من </w:t>
      </w:r>
      <w:r w:rsidR="00E91542">
        <w:rPr>
          <w:rFonts w:ascii="Simplified Arabic" w:hAnsi="Simplified Arabic" w:hint="cs"/>
          <w:sz w:val="24"/>
          <w:szCs w:val="24"/>
          <w:rtl/>
        </w:rPr>
        <w:t xml:space="preserve">إتيانها ولا تجبر بدم بأي حال من </w:t>
      </w:r>
      <w:r w:rsidR="001806DE" w:rsidRPr="002B14FB">
        <w:rPr>
          <w:rFonts w:ascii="Simplified Arabic" w:hAnsi="Simplified Arabic" w:hint="cs"/>
          <w:sz w:val="24"/>
          <w:szCs w:val="24"/>
          <w:rtl/>
        </w:rPr>
        <w:t>الأحوال وقد أجمعت المذاهب كلها على ذلك وإن كان هناك بعض المناسك كالسعي بعد طواف الزيارة عند مذهب أبي حنيفة يعتبر</w:t>
      </w:r>
      <w:r w:rsidR="00013A2E">
        <w:rPr>
          <w:rFonts w:ascii="Simplified Arabic" w:hAnsi="Simplified Arabic" w:hint="cs"/>
          <w:sz w:val="24"/>
          <w:szCs w:val="24"/>
          <w:rtl/>
        </w:rPr>
        <w:t xml:space="preserve"> واجباً ويجبر بدم</w:t>
      </w:r>
      <w:r w:rsidR="001806DE" w:rsidRPr="002B14FB">
        <w:rPr>
          <w:rFonts w:ascii="Simplified Arabic" w:hAnsi="Simplified Arabic" w:hint="cs"/>
          <w:sz w:val="24"/>
          <w:szCs w:val="24"/>
          <w:rtl/>
        </w:rPr>
        <w:t xml:space="preserve">. </w:t>
      </w:r>
    </w:p>
    <w:p w:rsidR="00013A2E" w:rsidRPr="00AB4DD1" w:rsidRDefault="00013A2E" w:rsidP="00013A2E">
      <w:pPr>
        <w:rPr>
          <w:rFonts w:hint="cs"/>
          <w:sz w:val="16"/>
          <w:szCs w:val="16"/>
          <w:rtl/>
        </w:rPr>
      </w:pPr>
    </w:p>
    <w:p w:rsidR="00AE239F" w:rsidRPr="002B14FB" w:rsidRDefault="00AE239F" w:rsidP="00AE239F">
      <w:pPr>
        <w:jc w:val="center"/>
        <w:rPr>
          <w:rFonts w:hint="cs"/>
          <w:b/>
          <w:bCs/>
          <w:sz w:val="24"/>
          <w:szCs w:val="24"/>
          <w:rtl/>
        </w:rPr>
      </w:pPr>
      <w:r w:rsidRPr="002B14FB">
        <w:rPr>
          <w:rFonts w:hint="cs"/>
          <w:b/>
          <w:bCs/>
          <w:sz w:val="24"/>
          <w:szCs w:val="24"/>
          <w:rtl/>
        </w:rPr>
        <w:t>المطلب الأول</w:t>
      </w:r>
    </w:p>
    <w:p w:rsidR="00AE239F" w:rsidRPr="002B14FB" w:rsidRDefault="00AE239F" w:rsidP="00AE239F">
      <w:pPr>
        <w:jc w:val="center"/>
        <w:rPr>
          <w:rFonts w:hint="cs"/>
          <w:b/>
          <w:bCs/>
          <w:sz w:val="24"/>
          <w:szCs w:val="24"/>
          <w:rtl/>
        </w:rPr>
      </w:pPr>
      <w:r w:rsidRPr="002B14FB">
        <w:rPr>
          <w:rFonts w:hint="cs"/>
          <w:b/>
          <w:bCs/>
          <w:sz w:val="24"/>
          <w:szCs w:val="24"/>
          <w:rtl/>
        </w:rPr>
        <w:t>تعريف الحج ومكانته في الإسلام.</w:t>
      </w:r>
    </w:p>
    <w:p w:rsidR="00AE239F" w:rsidRPr="002B14FB" w:rsidRDefault="00AE239F" w:rsidP="00AE239F">
      <w:pPr>
        <w:rPr>
          <w:rFonts w:hint="cs"/>
          <w:b/>
          <w:bCs/>
          <w:sz w:val="24"/>
          <w:szCs w:val="24"/>
          <w:rtl/>
        </w:rPr>
      </w:pPr>
      <w:r w:rsidRPr="002B14FB">
        <w:rPr>
          <w:rFonts w:hint="cs"/>
          <w:b/>
          <w:bCs/>
          <w:sz w:val="24"/>
          <w:szCs w:val="24"/>
          <w:rtl/>
        </w:rPr>
        <w:t xml:space="preserve">أولاً تعريف الحج: </w:t>
      </w:r>
    </w:p>
    <w:p w:rsidR="00AB4B7E" w:rsidRDefault="00AE239F" w:rsidP="00404792">
      <w:pPr>
        <w:rPr>
          <w:rFonts w:hint="cs"/>
          <w:sz w:val="24"/>
          <w:szCs w:val="24"/>
          <w:rtl/>
        </w:rPr>
      </w:pPr>
      <w:r w:rsidRPr="00AB4B7E">
        <w:rPr>
          <w:rFonts w:hint="cs"/>
          <w:b/>
          <w:bCs/>
          <w:sz w:val="24"/>
          <w:szCs w:val="24"/>
          <w:rtl/>
        </w:rPr>
        <w:t>أ- الحج في اللغة</w:t>
      </w:r>
      <w:r w:rsidRPr="002B14FB">
        <w:rPr>
          <w:rFonts w:hint="cs"/>
          <w:sz w:val="24"/>
          <w:szCs w:val="24"/>
          <w:rtl/>
        </w:rPr>
        <w:t xml:space="preserve">: القصد. وعن الخليل قال: الحج كثرة القصد إلى من تعظمه. </w:t>
      </w:r>
      <w:r w:rsidR="00404792">
        <w:rPr>
          <w:rFonts w:hint="cs"/>
          <w:sz w:val="24"/>
          <w:szCs w:val="24"/>
          <w:rtl/>
        </w:rPr>
        <w:t xml:space="preserve"> </w:t>
      </w:r>
    </w:p>
    <w:p w:rsidR="00AE239F" w:rsidRPr="0094633E" w:rsidRDefault="00AE239F" w:rsidP="00404792">
      <w:pPr>
        <w:rPr>
          <w:rFonts w:hint="cs"/>
          <w:color w:val="0000FF"/>
          <w:sz w:val="24"/>
          <w:szCs w:val="24"/>
          <w:rtl/>
        </w:rPr>
      </w:pPr>
      <w:r w:rsidRPr="00AB4B7E">
        <w:rPr>
          <w:rFonts w:hint="cs"/>
          <w:b/>
          <w:bCs/>
          <w:sz w:val="24"/>
          <w:szCs w:val="24"/>
          <w:rtl/>
        </w:rPr>
        <w:t>وفي الحج لغتان</w:t>
      </w:r>
      <w:r w:rsidRPr="002B14FB">
        <w:rPr>
          <w:rFonts w:hint="cs"/>
          <w:sz w:val="24"/>
          <w:szCs w:val="24"/>
          <w:rtl/>
        </w:rPr>
        <w:t xml:space="preserve">: فتح الحاء وكسرها </w:t>
      </w:r>
      <w:r w:rsidRPr="0094633E">
        <w:rPr>
          <w:rFonts w:hint="cs"/>
          <w:color w:val="0000FF"/>
          <w:sz w:val="24"/>
          <w:szCs w:val="24"/>
          <w:rtl/>
        </w:rPr>
        <w:t>(الحَج والحِج)</w:t>
      </w:r>
    </w:p>
    <w:p w:rsidR="00AE239F" w:rsidRPr="00B63AD9" w:rsidRDefault="00AE239F" w:rsidP="00EE578D">
      <w:pPr>
        <w:rPr>
          <w:rFonts w:hint="cs"/>
          <w:sz w:val="24"/>
          <w:szCs w:val="24"/>
          <w:rtl/>
        </w:rPr>
      </w:pPr>
      <w:r w:rsidRPr="00AB4B7E">
        <w:rPr>
          <w:rFonts w:hint="cs"/>
          <w:b/>
          <w:bCs/>
          <w:sz w:val="24"/>
          <w:szCs w:val="24"/>
          <w:rtl/>
        </w:rPr>
        <w:t>ب- الحج في الشرع</w:t>
      </w:r>
      <w:r w:rsidRPr="002B14FB">
        <w:rPr>
          <w:rFonts w:hint="cs"/>
          <w:sz w:val="24"/>
          <w:szCs w:val="24"/>
          <w:rtl/>
        </w:rPr>
        <w:t>: اسم لأفعال مخصوصة في أماكن مخصوصة وأزمنة مخصوصة يأتي ذكرها إن شاء الله. وهو أحد أركان</w:t>
      </w:r>
      <w:r w:rsidR="00EE578D">
        <w:rPr>
          <w:rFonts w:hint="cs"/>
          <w:sz w:val="24"/>
          <w:szCs w:val="24"/>
          <w:rtl/>
        </w:rPr>
        <w:t xml:space="preserve"> </w:t>
      </w:r>
      <w:r w:rsidRPr="002B14FB">
        <w:rPr>
          <w:rFonts w:hint="cs"/>
          <w:sz w:val="24"/>
          <w:szCs w:val="24"/>
          <w:rtl/>
        </w:rPr>
        <w:t xml:space="preserve">الإسلام الخمسة التي بني عليها الإٌسلام, والأصل في وجوبه وفرضه : </w:t>
      </w:r>
      <w:r w:rsidRPr="002B14FB">
        <w:rPr>
          <w:rFonts w:hint="cs"/>
          <w:b/>
          <w:bCs/>
          <w:sz w:val="24"/>
          <w:szCs w:val="24"/>
          <w:rtl/>
        </w:rPr>
        <w:t>الكتاب والسنة والإجماع.</w:t>
      </w:r>
    </w:p>
    <w:p w:rsidR="00AE239F" w:rsidRPr="002B14FB" w:rsidRDefault="00AE239F" w:rsidP="00AE239F">
      <w:pPr>
        <w:rPr>
          <w:rFonts w:hint="cs"/>
          <w:sz w:val="24"/>
          <w:szCs w:val="24"/>
          <w:rtl/>
        </w:rPr>
      </w:pPr>
      <w:r w:rsidRPr="002B14FB">
        <w:rPr>
          <w:rFonts w:hint="cs"/>
          <w:sz w:val="24"/>
          <w:szCs w:val="24"/>
          <w:rtl/>
        </w:rPr>
        <w:t>وقد عرف فضيلة الشيخ ابن عثيمين رحمه الله الحج في الشرع فقال:</w:t>
      </w:r>
    </w:p>
    <w:p w:rsidR="00AE239F" w:rsidRPr="002B14FB" w:rsidRDefault="00AE239F" w:rsidP="00BE7E36">
      <w:pPr>
        <w:rPr>
          <w:rFonts w:hint="cs"/>
          <w:sz w:val="24"/>
          <w:szCs w:val="24"/>
          <w:rtl/>
        </w:rPr>
      </w:pPr>
      <w:r w:rsidRPr="002B14FB">
        <w:rPr>
          <w:rFonts w:hint="cs"/>
          <w:sz w:val="24"/>
          <w:szCs w:val="24"/>
          <w:rtl/>
        </w:rPr>
        <w:t xml:space="preserve">الحج في الشرع: التعبد لله عز وجل بأداء المناسك على ما جاء في سنة رسول الله </w:t>
      </w:r>
      <w:r w:rsidR="00BE7E36" w:rsidRPr="00CD4AE9">
        <w:rPr>
          <w:rFonts w:ascii="AGA Arabesque" w:hAnsi="AGA Arabesque"/>
          <w:sz w:val="24"/>
          <w:szCs w:val="24"/>
        </w:rPr>
        <w:sym w:font="AGA Arabesque" w:char="F072"/>
      </w:r>
      <w:r w:rsidRPr="002B14FB">
        <w:rPr>
          <w:rFonts w:hint="cs"/>
          <w:sz w:val="24"/>
          <w:szCs w:val="24"/>
          <w:rtl/>
        </w:rPr>
        <w:t>.</w:t>
      </w:r>
    </w:p>
    <w:p w:rsidR="00AE239F" w:rsidRPr="002B14FB" w:rsidRDefault="00AE239F" w:rsidP="00AE239F">
      <w:pPr>
        <w:rPr>
          <w:rFonts w:hint="cs"/>
          <w:sz w:val="24"/>
          <w:szCs w:val="24"/>
          <w:rtl/>
        </w:rPr>
      </w:pPr>
      <w:r w:rsidRPr="002B14FB">
        <w:rPr>
          <w:rFonts w:hint="cs"/>
          <w:sz w:val="24"/>
          <w:szCs w:val="24"/>
          <w:rtl/>
        </w:rPr>
        <w:t xml:space="preserve">وقول بعض الفقهاء في تعريفه : قصد مكة لعمل مخصوص ، </w:t>
      </w:r>
      <w:r w:rsidRPr="002B14FB">
        <w:rPr>
          <w:rFonts w:hint="cs"/>
          <w:b/>
          <w:bCs/>
          <w:sz w:val="24"/>
          <w:szCs w:val="24"/>
          <w:rtl/>
        </w:rPr>
        <w:t>لا شك أنه قاصر</w:t>
      </w:r>
      <w:r w:rsidRPr="002B14FB">
        <w:rPr>
          <w:rFonts w:hint="cs"/>
          <w:sz w:val="24"/>
          <w:szCs w:val="24"/>
          <w:rtl/>
        </w:rPr>
        <w:t>؛ لأن الحج أخص مما قالوا؛ لأننا لو أخذنا بظاهره</w:t>
      </w:r>
      <w:r w:rsidR="007069A8">
        <w:rPr>
          <w:rFonts w:hint="cs"/>
          <w:sz w:val="24"/>
          <w:szCs w:val="24"/>
          <w:rtl/>
        </w:rPr>
        <w:t xml:space="preserve"> </w:t>
      </w:r>
      <w:r w:rsidRPr="002B14FB">
        <w:rPr>
          <w:rFonts w:hint="cs"/>
          <w:sz w:val="24"/>
          <w:szCs w:val="24"/>
          <w:rtl/>
        </w:rPr>
        <w:t xml:space="preserve"> لشمل من قصد مكة للتجارة مثلاً ولكن الأولى أن نذكر في كل تعريف : التعبد لله عز وجل، فالصلاة لا نقول أنها : أفعال وأقوال معلومة فقط، بل نقول : هي التعبد لله بأقوال معلومة ، وكذلك الزكاة والصيام.</w:t>
      </w:r>
      <w:r w:rsidRPr="002B14FB">
        <w:rPr>
          <w:rStyle w:val="a4"/>
          <w:sz w:val="24"/>
          <w:szCs w:val="24"/>
          <w:rtl/>
        </w:rPr>
        <w:footnoteReference w:id="13"/>
      </w:r>
      <w:r w:rsidRPr="002B14FB">
        <w:rPr>
          <w:rFonts w:hint="cs"/>
          <w:sz w:val="24"/>
          <w:szCs w:val="24"/>
          <w:rtl/>
        </w:rPr>
        <w:t xml:space="preserve">   </w:t>
      </w:r>
    </w:p>
    <w:p w:rsidR="00AE239F" w:rsidRPr="002B14FB" w:rsidRDefault="00AE239F" w:rsidP="00AE239F">
      <w:pPr>
        <w:rPr>
          <w:rFonts w:hint="cs"/>
          <w:sz w:val="24"/>
          <w:szCs w:val="24"/>
          <w:rtl/>
        </w:rPr>
      </w:pPr>
      <w:r w:rsidRPr="002B14FB">
        <w:rPr>
          <w:rFonts w:hint="cs"/>
          <w:b/>
          <w:bCs/>
          <w:sz w:val="24"/>
          <w:szCs w:val="24"/>
          <w:rtl/>
        </w:rPr>
        <w:t>أما الكتاب</w:t>
      </w:r>
      <w:r w:rsidRPr="002B14FB">
        <w:rPr>
          <w:rFonts w:hint="cs"/>
          <w:sz w:val="24"/>
          <w:szCs w:val="24"/>
          <w:rtl/>
        </w:rPr>
        <w:t xml:space="preserve"> فقوله تعالى: </w:t>
      </w:r>
      <w:r w:rsidRPr="002B14FB">
        <w:rPr>
          <w:rFonts w:hint="cs"/>
          <w:b/>
          <w:bCs/>
          <w:color w:val="006600"/>
          <w:sz w:val="24"/>
          <w:szCs w:val="24"/>
        </w:rPr>
        <w:sym w:font="AGA Arabesque" w:char="F07D"/>
      </w:r>
      <w:r w:rsidRPr="002B14FB">
        <w:rPr>
          <w:rFonts w:hint="cs"/>
          <w:b/>
          <w:bCs/>
          <w:color w:val="006600"/>
          <w:sz w:val="24"/>
          <w:szCs w:val="24"/>
          <w:rtl/>
        </w:rPr>
        <w:t xml:space="preserve"> ولله على الناس حج البيت من ستطاع إليه سبيلا ومن كفر فإن الله غني عن العالمين</w:t>
      </w:r>
      <w:r w:rsidRPr="002B14FB">
        <w:rPr>
          <w:rFonts w:hint="cs"/>
          <w:b/>
          <w:bCs/>
          <w:color w:val="006600"/>
          <w:sz w:val="24"/>
          <w:szCs w:val="24"/>
        </w:rPr>
        <w:sym w:font="AGA Arabesque" w:char="F07B"/>
      </w:r>
      <w:r w:rsidRPr="002B14FB">
        <w:rPr>
          <w:rFonts w:hint="cs"/>
          <w:sz w:val="24"/>
          <w:szCs w:val="24"/>
          <w:rtl/>
        </w:rPr>
        <w:t>.</w:t>
      </w:r>
      <w:r w:rsidRPr="002B14FB">
        <w:rPr>
          <w:rStyle w:val="a4"/>
          <w:sz w:val="24"/>
          <w:szCs w:val="24"/>
          <w:rtl/>
        </w:rPr>
        <w:footnoteReference w:id="14"/>
      </w:r>
      <w:r w:rsidRPr="002B14FB">
        <w:rPr>
          <w:rFonts w:hint="cs"/>
          <w:sz w:val="24"/>
          <w:szCs w:val="24"/>
          <w:rtl/>
        </w:rPr>
        <w:t xml:space="preserve"> </w:t>
      </w:r>
    </w:p>
    <w:p w:rsidR="00AE239F" w:rsidRPr="00056005" w:rsidRDefault="00AE239F" w:rsidP="00EE578D">
      <w:pPr>
        <w:rPr>
          <w:rFonts w:hint="cs"/>
          <w:sz w:val="24"/>
          <w:szCs w:val="24"/>
          <w:rtl/>
        </w:rPr>
      </w:pPr>
      <w:r w:rsidRPr="002B14FB">
        <w:rPr>
          <w:rFonts w:hint="cs"/>
          <w:sz w:val="24"/>
          <w:szCs w:val="24"/>
          <w:rtl/>
        </w:rPr>
        <w:t>قال ابن عباس ومن كفر با</w:t>
      </w:r>
      <w:r w:rsidR="00EE578D">
        <w:rPr>
          <w:rFonts w:hint="cs"/>
          <w:sz w:val="24"/>
          <w:szCs w:val="24"/>
          <w:rtl/>
        </w:rPr>
        <w:t xml:space="preserve">عتقاده أنه غير واجب، </w:t>
      </w:r>
      <w:r w:rsidRPr="002B14FB">
        <w:rPr>
          <w:rFonts w:hint="cs"/>
          <w:sz w:val="24"/>
          <w:szCs w:val="24"/>
          <w:rtl/>
        </w:rPr>
        <w:t>وقال الله تعالى:</w:t>
      </w:r>
      <w:r w:rsidRPr="002B14FB">
        <w:rPr>
          <w:rFonts w:hint="cs"/>
          <w:color w:val="006600"/>
          <w:sz w:val="24"/>
          <w:szCs w:val="24"/>
          <w:rtl/>
        </w:rPr>
        <w:t xml:space="preserve"> </w:t>
      </w:r>
      <w:r w:rsidRPr="002B14FB">
        <w:rPr>
          <w:rFonts w:hint="cs"/>
          <w:b/>
          <w:bCs/>
          <w:color w:val="006600"/>
          <w:sz w:val="24"/>
          <w:szCs w:val="24"/>
        </w:rPr>
        <w:sym w:font="AGA Arabesque" w:char="F07D"/>
      </w:r>
      <w:r w:rsidRPr="002B14FB">
        <w:rPr>
          <w:rFonts w:hint="cs"/>
          <w:b/>
          <w:bCs/>
          <w:color w:val="006600"/>
          <w:sz w:val="24"/>
          <w:szCs w:val="24"/>
          <w:rtl/>
        </w:rPr>
        <w:t xml:space="preserve"> وأتموا الحج والعمرة لله</w:t>
      </w:r>
      <w:r w:rsidRPr="002B14FB">
        <w:rPr>
          <w:rFonts w:hint="cs"/>
          <w:b/>
          <w:bCs/>
          <w:color w:val="006600"/>
          <w:sz w:val="24"/>
          <w:szCs w:val="24"/>
        </w:rPr>
        <w:sym w:font="AGA Arabesque" w:char="F07B"/>
      </w:r>
      <w:r w:rsidRPr="002B14FB">
        <w:rPr>
          <w:rFonts w:hint="cs"/>
          <w:sz w:val="24"/>
          <w:szCs w:val="24"/>
          <w:rtl/>
        </w:rPr>
        <w:t>.</w:t>
      </w:r>
      <w:r w:rsidRPr="002B14FB">
        <w:rPr>
          <w:rStyle w:val="a4"/>
          <w:sz w:val="24"/>
          <w:szCs w:val="24"/>
          <w:rtl/>
        </w:rPr>
        <w:footnoteReference w:id="15"/>
      </w:r>
    </w:p>
    <w:p w:rsidR="00AE239F" w:rsidRPr="002B14FB" w:rsidRDefault="00AE239F" w:rsidP="00BE7E36">
      <w:pPr>
        <w:rPr>
          <w:rFonts w:hint="cs"/>
          <w:sz w:val="24"/>
          <w:szCs w:val="24"/>
          <w:rtl/>
        </w:rPr>
      </w:pPr>
      <w:r w:rsidRPr="002B14FB">
        <w:rPr>
          <w:rFonts w:hint="cs"/>
          <w:b/>
          <w:bCs/>
          <w:sz w:val="24"/>
          <w:szCs w:val="24"/>
          <w:rtl/>
        </w:rPr>
        <w:t>وأما السنة</w:t>
      </w:r>
      <w:r w:rsidRPr="002B14FB">
        <w:rPr>
          <w:rFonts w:hint="cs"/>
          <w:sz w:val="24"/>
          <w:szCs w:val="24"/>
          <w:rtl/>
        </w:rPr>
        <w:t xml:space="preserve">: قول النبي </w:t>
      </w:r>
      <w:r w:rsidR="00BE7E36" w:rsidRPr="00CD4AE9">
        <w:rPr>
          <w:rFonts w:ascii="AGA Arabesque" w:hAnsi="AGA Arabesque"/>
          <w:sz w:val="24"/>
          <w:szCs w:val="24"/>
        </w:rPr>
        <w:sym w:font="AGA Arabesque" w:char="F072"/>
      </w:r>
      <w:r w:rsidRPr="002B14FB">
        <w:rPr>
          <w:rFonts w:hint="cs"/>
          <w:sz w:val="24"/>
          <w:szCs w:val="24"/>
          <w:rtl/>
        </w:rPr>
        <w:t>:</w:t>
      </w:r>
    </w:p>
    <w:p w:rsidR="00AE239F" w:rsidRDefault="00AE239F" w:rsidP="00F35C5B">
      <w:pPr>
        <w:rPr>
          <w:rFonts w:hint="cs"/>
          <w:sz w:val="24"/>
          <w:szCs w:val="24"/>
          <w:rtl/>
        </w:rPr>
      </w:pPr>
      <w:r w:rsidRPr="002B14FB">
        <w:rPr>
          <w:rFonts w:hint="cs"/>
          <w:b/>
          <w:bCs/>
          <w:color w:val="0000FF"/>
          <w:sz w:val="24"/>
          <w:szCs w:val="24"/>
          <w:rtl/>
        </w:rPr>
        <w:t>{ بني الإسلام على خمس...}</w:t>
      </w:r>
      <w:r w:rsidRPr="002B14FB">
        <w:rPr>
          <w:rFonts w:hint="cs"/>
          <w:sz w:val="24"/>
          <w:szCs w:val="24"/>
          <w:rtl/>
        </w:rPr>
        <w:t xml:space="preserve"> وذكر فيها الحج، وروى مسلم بإسناده عن أبي هريرة </w:t>
      </w:r>
      <w:r w:rsidR="00EE578D">
        <w:rPr>
          <w:rFonts w:hint="cs"/>
          <w:sz w:val="24"/>
          <w:szCs w:val="24"/>
        </w:rPr>
        <w:sym w:font="AGA Arabesque" w:char="F074"/>
      </w:r>
      <w:r w:rsidR="00F35C5B">
        <w:rPr>
          <w:rFonts w:hint="cs"/>
          <w:sz w:val="24"/>
          <w:szCs w:val="24"/>
          <w:rtl/>
        </w:rPr>
        <w:t xml:space="preserve"> </w:t>
      </w:r>
      <w:r w:rsidRPr="002B14FB">
        <w:rPr>
          <w:rFonts w:hint="cs"/>
          <w:sz w:val="24"/>
          <w:szCs w:val="24"/>
          <w:rtl/>
        </w:rPr>
        <w:t xml:space="preserve">قال: خطبنا رسول الله </w:t>
      </w:r>
      <w:r w:rsidR="00F35C5B">
        <w:rPr>
          <w:rFonts w:hint="cs"/>
          <w:sz w:val="24"/>
          <w:szCs w:val="24"/>
        </w:rPr>
        <w:sym w:font="AGA Arabesque" w:char="F072"/>
      </w:r>
      <w:r w:rsidRPr="002B14FB">
        <w:rPr>
          <w:rFonts w:hint="cs"/>
          <w:sz w:val="24"/>
          <w:szCs w:val="24"/>
          <w:rtl/>
        </w:rPr>
        <w:t xml:space="preserve"> فقال: </w:t>
      </w:r>
      <w:r w:rsidRPr="002B14FB">
        <w:rPr>
          <w:rFonts w:hint="cs"/>
          <w:b/>
          <w:bCs/>
          <w:color w:val="0000FF"/>
          <w:sz w:val="24"/>
          <w:szCs w:val="24"/>
          <w:rtl/>
        </w:rPr>
        <w:t>{يا أيها الناس قد فرض عليكم الحج فحجوا}.</w:t>
      </w:r>
      <w:r w:rsidRPr="002B14FB">
        <w:rPr>
          <w:rFonts w:hint="cs"/>
          <w:color w:val="0000FF"/>
          <w:sz w:val="24"/>
          <w:szCs w:val="24"/>
          <w:rtl/>
        </w:rPr>
        <w:t xml:space="preserve"> فقال رجل: أكل عام يا رسول الله ؟ فسكت حتى قالها ثلاثاُ. فقال رسول الله صلى الله عليه وعلى آله وصحبه وسلم: </w:t>
      </w:r>
      <w:r w:rsidRPr="002B14FB">
        <w:rPr>
          <w:rFonts w:hint="cs"/>
          <w:b/>
          <w:bCs/>
          <w:color w:val="0000FF"/>
          <w:sz w:val="24"/>
          <w:szCs w:val="24"/>
          <w:rtl/>
        </w:rPr>
        <w:t>{لو قلت نعم لوجبت، ولما استطعتم}</w:t>
      </w:r>
      <w:r w:rsidRPr="002B14FB">
        <w:rPr>
          <w:rFonts w:hint="cs"/>
          <w:color w:val="0000FF"/>
          <w:sz w:val="24"/>
          <w:szCs w:val="24"/>
          <w:rtl/>
        </w:rPr>
        <w:t xml:space="preserve"> , ثم قال: </w:t>
      </w:r>
      <w:r w:rsidRPr="002B14FB">
        <w:rPr>
          <w:rFonts w:hint="cs"/>
          <w:b/>
          <w:bCs/>
          <w:color w:val="0000FF"/>
          <w:sz w:val="24"/>
          <w:szCs w:val="24"/>
          <w:rtl/>
        </w:rPr>
        <w:t>{ذروني ما تركتكم؛ فإنما هلك من كان قبلكم بكثرة سؤالهم واختلافهم على أنبيائهم فإذا أمرتكم بشيء فأتوا منه ما استطعم وإذا نهيتكم عن شيء فدعوه}</w:t>
      </w:r>
      <w:r w:rsidRPr="002B14FB">
        <w:rPr>
          <w:rFonts w:hint="cs"/>
          <w:b/>
          <w:bCs/>
          <w:sz w:val="24"/>
          <w:szCs w:val="24"/>
          <w:rtl/>
        </w:rPr>
        <w:t xml:space="preserve">. </w:t>
      </w:r>
    </w:p>
    <w:p w:rsidR="00EB4647" w:rsidRPr="00F869EB" w:rsidRDefault="00EB4647" w:rsidP="00EB4647">
      <w:pPr>
        <w:rPr>
          <w:rFonts w:hint="cs"/>
          <w:sz w:val="8"/>
          <w:szCs w:val="8"/>
          <w:rtl/>
        </w:rPr>
      </w:pPr>
    </w:p>
    <w:p w:rsidR="00AE239F" w:rsidRPr="002B14FB" w:rsidRDefault="00AE239F" w:rsidP="00AE239F">
      <w:pPr>
        <w:rPr>
          <w:rFonts w:hint="cs"/>
          <w:sz w:val="24"/>
          <w:szCs w:val="24"/>
          <w:rtl/>
        </w:rPr>
      </w:pPr>
      <w:r w:rsidRPr="002B14FB">
        <w:rPr>
          <w:rFonts w:hint="cs"/>
          <w:b/>
          <w:bCs/>
          <w:sz w:val="24"/>
          <w:szCs w:val="24"/>
          <w:rtl/>
        </w:rPr>
        <w:t>وأما الإجماع</w:t>
      </w:r>
      <w:r w:rsidRPr="002B14FB">
        <w:rPr>
          <w:rFonts w:hint="cs"/>
          <w:sz w:val="24"/>
          <w:szCs w:val="24"/>
          <w:rtl/>
        </w:rPr>
        <w:t xml:space="preserve"> : فقد أجمعت الأمة على وجوب الحج على المستطيع في العمر مرة واحدة.</w:t>
      </w:r>
      <w:r w:rsidRPr="002B14FB">
        <w:rPr>
          <w:rStyle w:val="a4"/>
          <w:sz w:val="24"/>
          <w:szCs w:val="24"/>
          <w:rtl/>
        </w:rPr>
        <w:footnoteReference w:id="16"/>
      </w:r>
    </w:p>
    <w:p w:rsidR="00AE239F" w:rsidRPr="002B14FB" w:rsidRDefault="00AE239F" w:rsidP="005A35BC">
      <w:pPr>
        <w:rPr>
          <w:rFonts w:ascii="Simplified Arabic" w:hAnsi="Simplified Arabic" w:hint="cs"/>
          <w:sz w:val="24"/>
          <w:szCs w:val="24"/>
          <w:rtl/>
          <w:lang w:bidi="ar"/>
        </w:rPr>
      </w:pPr>
    </w:p>
    <w:p w:rsidR="00FB6573" w:rsidRDefault="00FB6573" w:rsidP="00FB6573">
      <w:pPr>
        <w:jc w:val="center"/>
        <w:rPr>
          <w:rFonts w:hint="cs"/>
          <w:b/>
          <w:bCs/>
          <w:sz w:val="24"/>
          <w:szCs w:val="24"/>
          <w:rtl/>
        </w:rPr>
      </w:pPr>
      <w:r w:rsidRPr="00C20C4F">
        <w:rPr>
          <w:rFonts w:hint="cs"/>
          <w:b/>
          <w:bCs/>
          <w:sz w:val="24"/>
          <w:szCs w:val="24"/>
          <w:rtl/>
        </w:rPr>
        <w:t>المطلب الثاني</w:t>
      </w:r>
    </w:p>
    <w:p w:rsidR="00F10729" w:rsidRPr="00AB4DD1" w:rsidRDefault="00732E60" w:rsidP="00AB4DD1">
      <w:pPr>
        <w:jc w:val="center"/>
        <w:rPr>
          <w:rFonts w:hint="cs"/>
          <w:b/>
          <w:bCs/>
          <w:sz w:val="24"/>
          <w:szCs w:val="24"/>
          <w:rtl/>
        </w:rPr>
      </w:pPr>
      <w:r w:rsidRPr="00C20C4F">
        <w:rPr>
          <w:rFonts w:hint="cs"/>
          <w:b/>
          <w:bCs/>
          <w:sz w:val="24"/>
          <w:szCs w:val="24"/>
          <w:rtl/>
        </w:rPr>
        <w:lastRenderedPageBreak/>
        <w:t>أركان الحج</w:t>
      </w:r>
      <w:r w:rsidR="005E6217">
        <w:rPr>
          <w:rFonts w:hint="cs"/>
          <w:b/>
          <w:bCs/>
          <w:sz w:val="24"/>
          <w:szCs w:val="24"/>
          <w:rtl/>
        </w:rPr>
        <w:t xml:space="preserve"> عند المذاهب الأربعة.</w:t>
      </w:r>
    </w:p>
    <w:p w:rsidR="00730615" w:rsidRPr="00730615" w:rsidRDefault="00730615" w:rsidP="00730615">
      <w:pPr>
        <w:rPr>
          <w:rFonts w:ascii="Simplified Arabic" w:hAnsi="Simplified Arabic" w:hint="cs"/>
          <w:b/>
          <w:bCs/>
          <w:sz w:val="24"/>
          <w:szCs w:val="24"/>
          <w:rtl/>
        </w:rPr>
      </w:pPr>
      <w:r w:rsidRPr="00730615">
        <w:rPr>
          <w:rFonts w:ascii="Simplified Arabic" w:hAnsi="Simplified Arabic" w:hint="cs"/>
          <w:b/>
          <w:bCs/>
          <w:sz w:val="24"/>
          <w:szCs w:val="24"/>
          <w:rtl/>
        </w:rPr>
        <w:t>أركان الحج عند المذاهب الأربعة هي:</w:t>
      </w:r>
    </w:p>
    <w:p w:rsidR="00730615" w:rsidRPr="00AB4DD1" w:rsidRDefault="00730615" w:rsidP="00730615">
      <w:pPr>
        <w:rPr>
          <w:rFonts w:ascii="Tahoma" w:hAnsi="Tahoma" w:hint="cs"/>
          <w:b/>
          <w:bCs/>
          <w:color w:val="008000"/>
          <w:sz w:val="8"/>
          <w:szCs w:val="8"/>
          <w:rtl/>
          <w:lang w:bidi="ar"/>
        </w:rPr>
      </w:pPr>
      <w:r>
        <w:rPr>
          <w:rFonts w:ascii="Tahoma" w:hAnsi="Tahoma"/>
          <w:b/>
          <w:bCs/>
          <w:color w:val="008000"/>
          <w:sz w:val="24"/>
          <w:szCs w:val="24"/>
          <w:rtl/>
          <w:lang w:bidi="ar"/>
        </w:rPr>
        <w:t>عند الحنفية</w:t>
      </w:r>
      <w:r>
        <w:rPr>
          <w:rFonts w:ascii="Tahoma" w:hAnsi="Tahoma" w:hint="cs"/>
          <w:b/>
          <w:bCs/>
          <w:color w:val="008000"/>
          <w:sz w:val="24"/>
          <w:szCs w:val="24"/>
          <w:rtl/>
          <w:lang w:bidi="ar"/>
        </w:rPr>
        <w:t>:</w:t>
      </w:r>
      <w:r w:rsidRPr="002B14FB">
        <w:rPr>
          <w:rFonts w:ascii="Tahoma" w:hAnsi="Tahoma"/>
          <w:b/>
          <w:bCs/>
          <w:color w:val="008000"/>
          <w:sz w:val="24"/>
          <w:szCs w:val="24"/>
          <w:rtl/>
          <w:lang w:bidi="ar"/>
        </w:rPr>
        <w:t xml:space="preserve"> </w:t>
      </w:r>
      <w:r w:rsidRPr="002B14FB">
        <w:rPr>
          <w:rFonts w:ascii="Tahoma" w:hAnsi="Tahoma" w:hint="cs"/>
          <w:b/>
          <w:bCs/>
          <w:color w:val="008000"/>
          <w:sz w:val="24"/>
          <w:szCs w:val="24"/>
          <w:rtl/>
          <w:lang w:bidi="ar"/>
        </w:rPr>
        <w:t>ا</w:t>
      </w:r>
      <w:r w:rsidRPr="002B14FB">
        <w:rPr>
          <w:rFonts w:ascii="Tahoma" w:hAnsi="Tahoma"/>
          <w:b/>
          <w:bCs/>
          <w:color w:val="008000"/>
          <w:sz w:val="24"/>
          <w:szCs w:val="24"/>
          <w:rtl/>
          <w:lang w:bidi="ar"/>
        </w:rPr>
        <w:t>ثنان</w:t>
      </w:r>
      <w:r>
        <w:rPr>
          <w:rFonts w:ascii="Tahoma" w:hAnsi="Tahoma" w:hint="cs"/>
          <w:b/>
          <w:bCs/>
          <w:color w:val="008000"/>
          <w:sz w:val="24"/>
          <w:szCs w:val="24"/>
          <w:rtl/>
          <w:lang w:bidi="ar"/>
        </w:rPr>
        <w:t>.</w:t>
      </w:r>
      <w:r w:rsidRPr="002B14FB">
        <w:rPr>
          <w:rFonts w:ascii="Tahoma" w:hAnsi="Tahoma"/>
          <w:b/>
          <w:bCs/>
          <w:color w:val="008000"/>
          <w:sz w:val="24"/>
          <w:szCs w:val="24"/>
          <w:rtl/>
          <w:lang w:bidi="ar"/>
        </w:rPr>
        <w:br/>
      </w:r>
      <w:r w:rsidRPr="00235E49">
        <w:rPr>
          <w:rFonts w:ascii="Tahoma" w:hAnsi="Tahoma"/>
          <w:b/>
          <w:bCs/>
          <w:color w:val="0000FF"/>
          <w:sz w:val="24"/>
          <w:szCs w:val="24"/>
          <w:rtl/>
          <w:lang w:bidi="ar"/>
        </w:rPr>
        <w:t>1- ال</w:t>
      </w:r>
      <w:r w:rsidRPr="00235E49">
        <w:rPr>
          <w:rFonts w:ascii="Tahoma" w:hAnsi="Tahoma" w:hint="cs"/>
          <w:b/>
          <w:bCs/>
          <w:color w:val="0000FF"/>
          <w:sz w:val="24"/>
          <w:szCs w:val="24"/>
          <w:rtl/>
          <w:lang w:bidi="ar"/>
        </w:rPr>
        <w:t>و</w:t>
      </w:r>
      <w:r w:rsidRPr="00235E49">
        <w:rPr>
          <w:rFonts w:ascii="Tahoma" w:hAnsi="Tahoma"/>
          <w:b/>
          <w:bCs/>
          <w:color w:val="0000FF"/>
          <w:sz w:val="24"/>
          <w:szCs w:val="24"/>
          <w:rtl/>
          <w:lang w:bidi="ar"/>
        </w:rPr>
        <w:t xml:space="preserve">قوف بعرفة لحظة من زوال يوم التاسع </w:t>
      </w:r>
      <w:r w:rsidRPr="00235E49">
        <w:rPr>
          <w:rFonts w:ascii="Tahoma" w:hAnsi="Tahoma" w:hint="cs"/>
          <w:b/>
          <w:bCs/>
          <w:color w:val="0000FF"/>
          <w:sz w:val="24"/>
          <w:szCs w:val="24"/>
          <w:rtl/>
          <w:lang w:bidi="ar"/>
        </w:rPr>
        <w:t>إ</w:t>
      </w:r>
      <w:r w:rsidR="0091678E" w:rsidRPr="00235E49">
        <w:rPr>
          <w:rFonts w:ascii="Tahoma" w:hAnsi="Tahoma"/>
          <w:b/>
          <w:bCs/>
          <w:color w:val="0000FF"/>
          <w:sz w:val="24"/>
          <w:szCs w:val="24"/>
          <w:rtl/>
          <w:lang w:bidi="ar"/>
        </w:rPr>
        <w:t xml:space="preserve">لى </w:t>
      </w:r>
      <w:r w:rsidRPr="00235E49">
        <w:rPr>
          <w:rFonts w:ascii="Tahoma" w:hAnsi="Tahoma"/>
          <w:b/>
          <w:bCs/>
          <w:color w:val="0000FF"/>
          <w:sz w:val="24"/>
          <w:szCs w:val="24"/>
          <w:rtl/>
          <w:lang w:bidi="ar"/>
        </w:rPr>
        <w:t>فجر يوم النحر</w:t>
      </w:r>
      <w:r w:rsidR="0091678E" w:rsidRPr="00235E49">
        <w:rPr>
          <w:rFonts w:ascii="Tahoma" w:hAnsi="Tahoma" w:hint="cs"/>
          <w:b/>
          <w:bCs/>
          <w:color w:val="0000FF"/>
          <w:sz w:val="24"/>
          <w:szCs w:val="24"/>
          <w:rtl/>
          <w:lang w:bidi="ar"/>
        </w:rPr>
        <w:t>.</w:t>
      </w:r>
      <w:r w:rsidRPr="00235E49">
        <w:rPr>
          <w:rFonts w:ascii="Tahoma" w:hAnsi="Tahoma"/>
          <w:b/>
          <w:bCs/>
          <w:color w:val="0000FF"/>
          <w:sz w:val="24"/>
          <w:szCs w:val="24"/>
          <w:rtl/>
          <w:lang w:bidi="ar"/>
        </w:rPr>
        <w:t xml:space="preserve"> </w:t>
      </w:r>
      <w:r w:rsidRPr="00235E49">
        <w:rPr>
          <w:rFonts w:ascii="Tahoma" w:hAnsi="Tahoma"/>
          <w:b/>
          <w:bCs/>
          <w:color w:val="0000FF"/>
          <w:sz w:val="24"/>
          <w:szCs w:val="24"/>
          <w:rtl/>
          <w:lang w:bidi="ar"/>
        </w:rPr>
        <w:br/>
        <w:t>2- معظم طواف الإفاضة بشروطه الأربعة عندهم</w:t>
      </w:r>
      <w:r w:rsidR="0091678E" w:rsidRPr="00235E49">
        <w:rPr>
          <w:rFonts w:ascii="Tahoma" w:hAnsi="Tahoma" w:hint="cs"/>
          <w:b/>
          <w:bCs/>
          <w:color w:val="0000FF"/>
          <w:sz w:val="24"/>
          <w:szCs w:val="24"/>
          <w:rtl/>
          <w:lang w:bidi="ar"/>
        </w:rPr>
        <w:t>.</w:t>
      </w:r>
      <w:r w:rsidRPr="00235E49">
        <w:rPr>
          <w:rFonts w:ascii="Tahoma" w:hAnsi="Tahoma"/>
          <w:b/>
          <w:bCs/>
          <w:color w:val="0000FF"/>
          <w:sz w:val="24"/>
          <w:szCs w:val="24"/>
          <w:rtl/>
          <w:lang w:bidi="ar"/>
        </w:rPr>
        <w:br/>
      </w:r>
    </w:p>
    <w:p w:rsidR="00730615" w:rsidRPr="00AB4DD1" w:rsidRDefault="00730615" w:rsidP="0091678E">
      <w:pPr>
        <w:rPr>
          <w:rFonts w:ascii="Tahoma" w:hAnsi="Tahoma" w:hint="cs"/>
          <w:b/>
          <w:bCs/>
          <w:color w:val="008000"/>
          <w:sz w:val="8"/>
          <w:szCs w:val="8"/>
          <w:rtl/>
          <w:lang w:bidi="ar"/>
        </w:rPr>
      </w:pPr>
      <w:r w:rsidRPr="002B14FB">
        <w:rPr>
          <w:rFonts w:ascii="Tahoma" w:hAnsi="Tahoma"/>
          <w:b/>
          <w:bCs/>
          <w:color w:val="008000"/>
          <w:sz w:val="24"/>
          <w:szCs w:val="24"/>
          <w:rtl/>
          <w:lang w:bidi="ar"/>
        </w:rPr>
        <w:t>عند المالكية</w:t>
      </w:r>
      <w:r w:rsidR="0091678E">
        <w:rPr>
          <w:rFonts w:ascii="Tahoma" w:hAnsi="Tahoma" w:hint="cs"/>
          <w:b/>
          <w:bCs/>
          <w:color w:val="008000"/>
          <w:sz w:val="24"/>
          <w:szCs w:val="24"/>
          <w:rtl/>
          <w:lang w:bidi="ar"/>
        </w:rPr>
        <w:t>:</w:t>
      </w:r>
      <w:r w:rsidRPr="002B14FB">
        <w:rPr>
          <w:rFonts w:ascii="Tahoma" w:hAnsi="Tahoma"/>
          <w:b/>
          <w:bCs/>
          <w:color w:val="008000"/>
          <w:sz w:val="24"/>
          <w:szCs w:val="24"/>
          <w:rtl/>
          <w:lang w:bidi="ar"/>
        </w:rPr>
        <w:t xml:space="preserve"> أربعة</w:t>
      </w:r>
      <w:r w:rsidR="0091678E">
        <w:rPr>
          <w:rFonts w:ascii="Tahoma" w:hAnsi="Tahoma" w:hint="cs"/>
          <w:b/>
          <w:bCs/>
          <w:color w:val="008000"/>
          <w:sz w:val="24"/>
          <w:szCs w:val="24"/>
          <w:rtl/>
          <w:lang w:bidi="ar"/>
        </w:rPr>
        <w:t>.</w:t>
      </w:r>
      <w:r w:rsidRPr="002B14FB">
        <w:rPr>
          <w:rFonts w:ascii="Tahoma" w:hAnsi="Tahoma"/>
          <w:b/>
          <w:bCs/>
          <w:color w:val="008000"/>
          <w:sz w:val="24"/>
          <w:szCs w:val="24"/>
          <w:rtl/>
          <w:lang w:bidi="ar"/>
        </w:rPr>
        <w:br/>
      </w:r>
      <w:r w:rsidRPr="002B14FB">
        <w:rPr>
          <w:rFonts w:ascii="Tahoma" w:hAnsi="Tahoma"/>
          <w:b/>
          <w:bCs/>
          <w:sz w:val="24"/>
          <w:szCs w:val="24"/>
          <w:rtl/>
          <w:lang w:bidi="ar"/>
        </w:rPr>
        <w:t>1- الإحرام</w:t>
      </w:r>
      <w:r w:rsidR="0091678E">
        <w:rPr>
          <w:rFonts w:ascii="Tahoma" w:hAnsi="Tahoma" w:hint="cs"/>
          <w:b/>
          <w:bCs/>
          <w:sz w:val="24"/>
          <w:szCs w:val="24"/>
          <w:rtl/>
          <w:lang w:bidi="ar"/>
        </w:rPr>
        <w:t>.</w:t>
      </w:r>
      <w:r w:rsidRPr="002B14FB">
        <w:rPr>
          <w:rFonts w:ascii="Tahoma" w:hAnsi="Tahoma" w:hint="cs"/>
          <w:b/>
          <w:bCs/>
          <w:sz w:val="24"/>
          <w:szCs w:val="24"/>
          <w:rtl/>
          <w:lang w:bidi="ar"/>
        </w:rPr>
        <w:t xml:space="preserve">                         </w:t>
      </w:r>
      <w:r w:rsidRPr="002B14FB">
        <w:rPr>
          <w:rFonts w:ascii="Tahoma" w:hAnsi="Tahoma"/>
          <w:b/>
          <w:bCs/>
          <w:sz w:val="24"/>
          <w:szCs w:val="24"/>
          <w:rtl/>
          <w:lang w:bidi="ar"/>
        </w:rPr>
        <w:t>2- السعي بين الصفاء والمروة</w:t>
      </w:r>
      <w:r w:rsidR="0091678E">
        <w:rPr>
          <w:rFonts w:ascii="Tahoma" w:hAnsi="Tahoma" w:hint="cs"/>
          <w:b/>
          <w:bCs/>
          <w:sz w:val="24"/>
          <w:szCs w:val="24"/>
          <w:rtl/>
          <w:lang w:bidi="ar"/>
        </w:rPr>
        <w:t>.</w:t>
      </w:r>
      <w:r w:rsidRPr="002B14FB">
        <w:rPr>
          <w:rFonts w:ascii="Tahoma" w:hAnsi="Tahoma"/>
          <w:b/>
          <w:bCs/>
          <w:sz w:val="24"/>
          <w:szCs w:val="24"/>
          <w:rtl/>
          <w:lang w:bidi="ar"/>
        </w:rPr>
        <w:br/>
      </w:r>
      <w:r w:rsidRPr="00235E49">
        <w:rPr>
          <w:rFonts w:ascii="Tahoma" w:hAnsi="Tahoma"/>
          <w:b/>
          <w:bCs/>
          <w:color w:val="0000FF"/>
          <w:sz w:val="24"/>
          <w:szCs w:val="24"/>
          <w:rtl/>
          <w:lang w:bidi="ar"/>
        </w:rPr>
        <w:t>3- الوقوف بعرفة ليلة ال</w:t>
      </w:r>
      <w:r w:rsidRPr="00235E49">
        <w:rPr>
          <w:rFonts w:ascii="Tahoma" w:hAnsi="Tahoma" w:hint="cs"/>
          <w:b/>
          <w:bCs/>
          <w:color w:val="0000FF"/>
          <w:sz w:val="24"/>
          <w:szCs w:val="24"/>
          <w:rtl/>
          <w:lang w:bidi="ar"/>
        </w:rPr>
        <w:t>أ</w:t>
      </w:r>
      <w:r w:rsidRPr="00235E49">
        <w:rPr>
          <w:rFonts w:ascii="Tahoma" w:hAnsi="Tahoma"/>
          <w:b/>
          <w:bCs/>
          <w:color w:val="0000FF"/>
          <w:sz w:val="24"/>
          <w:szCs w:val="24"/>
          <w:rtl/>
          <w:lang w:bidi="ar"/>
        </w:rPr>
        <w:t>ضحى</w:t>
      </w:r>
      <w:r w:rsidR="0091678E" w:rsidRPr="00235E49">
        <w:rPr>
          <w:rFonts w:ascii="Tahoma" w:hAnsi="Tahoma" w:hint="cs"/>
          <w:b/>
          <w:bCs/>
          <w:color w:val="0000FF"/>
          <w:sz w:val="24"/>
          <w:szCs w:val="24"/>
          <w:rtl/>
          <w:lang w:bidi="ar"/>
        </w:rPr>
        <w:t>.</w:t>
      </w:r>
      <w:r w:rsidRPr="00235E49">
        <w:rPr>
          <w:rFonts w:ascii="Tahoma" w:hAnsi="Tahoma" w:hint="cs"/>
          <w:b/>
          <w:bCs/>
          <w:color w:val="0000FF"/>
          <w:sz w:val="24"/>
          <w:szCs w:val="24"/>
          <w:rtl/>
          <w:lang w:bidi="ar"/>
        </w:rPr>
        <w:t xml:space="preserve">     </w:t>
      </w:r>
      <w:r w:rsidRPr="00235E49">
        <w:rPr>
          <w:rFonts w:ascii="Tahoma" w:hAnsi="Tahoma"/>
          <w:b/>
          <w:bCs/>
          <w:color w:val="0000FF"/>
          <w:sz w:val="24"/>
          <w:szCs w:val="24"/>
          <w:rtl/>
          <w:lang w:bidi="ar"/>
        </w:rPr>
        <w:t>4- طواف الإفاضة</w:t>
      </w:r>
      <w:r w:rsidR="007A685E" w:rsidRPr="00235E49">
        <w:rPr>
          <w:rFonts w:ascii="Tahoma" w:hAnsi="Tahoma" w:hint="cs"/>
          <w:b/>
          <w:bCs/>
          <w:color w:val="0000FF"/>
          <w:sz w:val="24"/>
          <w:szCs w:val="24"/>
          <w:rtl/>
          <w:lang w:bidi="ar"/>
        </w:rPr>
        <w:t>.</w:t>
      </w:r>
      <w:r w:rsidRPr="00235E49">
        <w:rPr>
          <w:rFonts w:ascii="Tahoma" w:hAnsi="Tahoma"/>
          <w:b/>
          <w:bCs/>
          <w:color w:val="0000FF"/>
          <w:sz w:val="24"/>
          <w:szCs w:val="24"/>
          <w:rtl/>
          <w:lang w:bidi="ar"/>
        </w:rPr>
        <w:br/>
      </w:r>
    </w:p>
    <w:p w:rsidR="00730615" w:rsidRPr="002B14FB" w:rsidRDefault="00730615" w:rsidP="00730615">
      <w:pPr>
        <w:rPr>
          <w:rFonts w:ascii="Tahoma" w:hAnsi="Tahoma" w:hint="cs"/>
          <w:b/>
          <w:bCs/>
          <w:color w:val="008000"/>
          <w:sz w:val="24"/>
          <w:szCs w:val="24"/>
          <w:rtl/>
          <w:lang w:bidi="ar"/>
        </w:rPr>
      </w:pPr>
      <w:r w:rsidRPr="002B14FB">
        <w:rPr>
          <w:rFonts w:ascii="Tahoma" w:hAnsi="Tahoma"/>
          <w:b/>
          <w:bCs/>
          <w:color w:val="008000"/>
          <w:sz w:val="24"/>
          <w:szCs w:val="24"/>
          <w:rtl/>
          <w:lang w:bidi="ar"/>
        </w:rPr>
        <w:t>عن</w:t>
      </w:r>
      <w:r w:rsidRPr="002B14FB">
        <w:rPr>
          <w:rFonts w:ascii="Tahoma" w:hAnsi="Tahoma" w:hint="cs"/>
          <w:b/>
          <w:bCs/>
          <w:color w:val="008000"/>
          <w:sz w:val="24"/>
          <w:szCs w:val="24"/>
          <w:rtl/>
          <w:lang w:bidi="ar"/>
        </w:rPr>
        <w:t>د</w:t>
      </w:r>
      <w:r w:rsidRPr="002B14FB">
        <w:rPr>
          <w:rFonts w:ascii="Tahoma" w:hAnsi="Tahoma"/>
          <w:b/>
          <w:bCs/>
          <w:color w:val="008000"/>
          <w:sz w:val="24"/>
          <w:szCs w:val="24"/>
          <w:rtl/>
          <w:lang w:bidi="ar"/>
        </w:rPr>
        <w:t xml:space="preserve"> الشافعية</w:t>
      </w:r>
      <w:r w:rsidR="007A685E">
        <w:rPr>
          <w:rFonts w:ascii="Tahoma" w:hAnsi="Tahoma" w:hint="cs"/>
          <w:b/>
          <w:bCs/>
          <w:color w:val="008000"/>
          <w:sz w:val="24"/>
          <w:szCs w:val="24"/>
          <w:rtl/>
          <w:lang w:bidi="ar"/>
        </w:rPr>
        <w:t>:</w:t>
      </w:r>
      <w:r w:rsidR="007A685E">
        <w:rPr>
          <w:rFonts w:ascii="Tahoma" w:hAnsi="Tahoma"/>
          <w:b/>
          <w:bCs/>
          <w:color w:val="008000"/>
          <w:sz w:val="24"/>
          <w:szCs w:val="24"/>
          <w:rtl/>
          <w:lang w:bidi="ar"/>
        </w:rPr>
        <w:t xml:space="preserve"> </w:t>
      </w:r>
      <w:r w:rsidRPr="002B14FB">
        <w:rPr>
          <w:rFonts w:ascii="Tahoma" w:hAnsi="Tahoma"/>
          <w:b/>
          <w:bCs/>
          <w:color w:val="008000"/>
          <w:sz w:val="24"/>
          <w:szCs w:val="24"/>
          <w:rtl/>
          <w:lang w:bidi="ar"/>
        </w:rPr>
        <w:t>ستة</w:t>
      </w:r>
      <w:r w:rsidR="007A685E">
        <w:rPr>
          <w:rFonts w:ascii="Tahoma" w:hAnsi="Tahoma" w:hint="cs"/>
          <w:b/>
          <w:bCs/>
          <w:color w:val="008000"/>
          <w:sz w:val="24"/>
          <w:szCs w:val="24"/>
          <w:rtl/>
          <w:lang w:bidi="ar"/>
        </w:rPr>
        <w:t>.</w:t>
      </w:r>
      <w:r w:rsidRPr="002B14FB">
        <w:rPr>
          <w:rFonts w:ascii="Tahoma" w:hAnsi="Tahoma"/>
          <w:b/>
          <w:bCs/>
          <w:color w:val="008000"/>
          <w:sz w:val="24"/>
          <w:szCs w:val="24"/>
          <w:rtl/>
          <w:lang w:bidi="ar"/>
        </w:rPr>
        <w:br/>
      </w:r>
      <w:r w:rsidRPr="002B14FB">
        <w:rPr>
          <w:rFonts w:ascii="Tahoma" w:hAnsi="Tahoma"/>
          <w:b/>
          <w:bCs/>
          <w:sz w:val="24"/>
          <w:szCs w:val="24"/>
          <w:rtl/>
          <w:lang w:bidi="ar"/>
        </w:rPr>
        <w:t>1- ال</w:t>
      </w:r>
      <w:r w:rsidRPr="002B14FB">
        <w:rPr>
          <w:rFonts w:ascii="Tahoma" w:hAnsi="Tahoma" w:hint="cs"/>
          <w:b/>
          <w:bCs/>
          <w:sz w:val="24"/>
          <w:szCs w:val="24"/>
          <w:rtl/>
          <w:lang w:bidi="ar"/>
        </w:rPr>
        <w:t>إ</w:t>
      </w:r>
      <w:r w:rsidRPr="002B14FB">
        <w:rPr>
          <w:rFonts w:ascii="Tahoma" w:hAnsi="Tahoma"/>
          <w:b/>
          <w:bCs/>
          <w:sz w:val="24"/>
          <w:szCs w:val="24"/>
          <w:rtl/>
          <w:lang w:bidi="ar"/>
        </w:rPr>
        <w:t>حرام</w:t>
      </w:r>
      <w:r w:rsidR="007A685E">
        <w:rPr>
          <w:rFonts w:ascii="Tahoma" w:hAnsi="Tahoma" w:hint="cs"/>
          <w:b/>
          <w:bCs/>
          <w:sz w:val="24"/>
          <w:szCs w:val="24"/>
          <w:rtl/>
          <w:lang w:bidi="ar"/>
        </w:rPr>
        <w:t>.</w:t>
      </w:r>
      <w:r w:rsidRPr="002B14FB">
        <w:rPr>
          <w:rFonts w:ascii="Tahoma" w:hAnsi="Tahoma"/>
          <w:b/>
          <w:bCs/>
          <w:sz w:val="24"/>
          <w:szCs w:val="24"/>
          <w:rtl/>
          <w:lang w:bidi="ar"/>
        </w:rPr>
        <w:t xml:space="preserve"> </w:t>
      </w:r>
      <w:r w:rsidRPr="002B14FB">
        <w:rPr>
          <w:rFonts w:ascii="Tahoma" w:hAnsi="Tahoma" w:hint="cs"/>
          <w:b/>
          <w:bCs/>
          <w:sz w:val="24"/>
          <w:szCs w:val="24"/>
          <w:rtl/>
          <w:lang w:bidi="ar"/>
        </w:rPr>
        <w:t xml:space="preserve"> </w:t>
      </w:r>
      <w:r w:rsidRPr="00235E49">
        <w:rPr>
          <w:rFonts w:ascii="Tahoma" w:hAnsi="Tahoma" w:hint="cs"/>
          <w:b/>
          <w:bCs/>
          <w:color w:val="0000FF"/>
          <w:sz w:val="24"/>
          <w:szCs w:val="24"/>
          <w:rtl/>
          <w:lang w:bidi="ar"/>
        </w:rPr>
        <w:t xml:space="preserve"> 2</w:t>
      </w:r>
      <w:r w:rsidRPr="00235E49">
        <w:rPr>
          <w:rFonts w:ascii="Tahoma" w:hAnsi="Tahoma"/>
          <w:b/>
          <w:bCs/>
          <w:color w:val="0000FF"/>
          <w:sz w:val="24"/>
          <w:szCs w:val="24"/>
          <w:rtl/>
          <w:lang w:bidi="ar"/>
        </w:rPr>
        <w:t>- الوقوف بعرفة</w:t>
      </w:r>
      <w:r w:rsidR="007A685E" w:rsidRPr="00235E49">
        <w:rPr>
          <w:rFonts w:ascii="Tahoma" w:hAnsi="Tahoma" w:hint="cs"/>
          <w:b/>
          <w:bCs/>
          <w:color w:val="0000FF"/>
          <w:sz w:val="24"/>
          <w:szCs w:val="24"/>
          <w:rtl/>
          <w:lang w:bidi="ar"/>
        </w:rPr>
        <w:t>.</w:t>
      </w:r>
      <w:r w:rsidRPr="00235E49">
        <w:rPr>
          <w:rFonts w:ascii="Tahoma" w:hAnsi="Tahoma" w:hint="cs"/>
          <w:b/>
          <w:bCs/>
          <w:color w:val="0000FF"/>
          <w:sz w:val="24"/>
          <w:szCs w:val="24"/>
          <w:rtl/>
          <w:lang w:bidi="ar"/>
        </w:rPr>
        <w:t xml:space="preserve">      </w:t>
      </w:r>
      <w:r w:rsidRPr="00235E49">
        <w:rPr>
          <w:rFonts w:ascii="Tahoma" w:hAnsi="Tahoma"/>
          <w:b/>
          <w:bCs/>
          <w:color w:val="0000FF"/>
          <w:sz w:val="24"/>
          <w:szCs w:val="24"/>
          <w:rtl/>
          <w:lang w:bidi="ar"/>
        </w:rPr>
        <w:t>3- طواف الإفاضة</w:t>
      </w:r>
      <w:r w:rsidRPr="00235E49">
        <w:rPr>
          <w:rFonts w:ascii="Tahoma" w:hAnsi="Tahoma"/>
          <w:b/>
          <w:bCs/>
          <w:color w:val="0000FF"/>
          <w:sz w:val="24"/>
          <w:szCs w:val="24"/>
          <w:rtl/>
          <w:lang w:bidi="ar"/>
        </w:rPr>
        <w:br/>
      </w:r>
      <w:r w:rsidRPr="002B14FB">
        <w:rPr>
          <w:rFonts w:ascii="Tahoma" w:hAnsi="Tahoma"/>
          <w:b/>
          <w:bCs/>
          <w:sz w:val="24"/>
          <w:szCs w:val="24"/>
          <w:rtl/>
          <w:lang w:bidi="ar"/>
        </w:rPr>
        <w:t>4- السعي بين الصفاء والمروة</w:t>
      </w:r>
      <w:r w:rsidR="007A685E">
        <w:rPr>
          <w:rFonts w:ascii="Tahoma" w:hAnsi="Tahoma" w:hint="cs"/>
          <w:b/>
          <w:bCs/>
          <w:sz w:val="24"/>
          <w:szCs w:val="24"/>
          <w:rtl/>
          <w:lang w:bidi="ar"/>
        </w:rPr>
        <w:t xml:space="preserve">. </w:t>
      </w:r>
      <w:r w:rsidRPr="002B14FB">
        <w:rPr>
          <w:rFonts w:ascii="Tahoma" w:hAnsi="Tahoma" w:hint="cs"/>
          <w:b/>
          <w:bCs/>
          <w:sz w:val="24"/>
          <w:szCs w:val="24"/>
          <w:rtl/>
          <w:lang w:bidi="ar"/>
        </w:rPr>
        <w:t xml:space="preserve">     </w:t>
      </w:r>
      <w:r w:rsidR="007A685E">
        <w:rPr>
          <w:rFonts w:ascii="Tahoma" w:hAnsi="Tahoma" w:hint="cs"/>
          <w:b/>
          <w:bCs/>
          <w:sz w:val="8"/>
          <w:szCs w:val="8"/>
          <w:rtl/>
          <w:lang w:bidi="ar"/>
        </w:rPr>
        <w:t xml:space="preserve"> </w:t>
      </w:r>
      <w:r w:rsidRPr="002B14FB">
        <w:rPr>
          <w:rFonts w:ascii="Tahoma" w:hAnsi="Tahoma" w:hint="cs"/>
          <w:b/>
          <w:bCs/>
          <w:sz w:val="24"/>
          <w:szCs w:val="24"/>
          <w:rtl/>
          <w:lang w:bidi="ar"/>
        </w:rPr>
        <w:t xml:space="preserve"> </w:t>
      </w:r>
      <w:r w:rsidRPr="002B14FB">
        <w:rPr>
          <w:rFonts w:ascii="Tahoma" w:hAnsi="Tahoma"/>
          <w:b/>
          <w:bCs/>
          <w:sz w:val="24"/>
          <w:szCs w:val="24"/>
          <w:rtl/>
          <w:lang w:bidi="ar"/>
        </w:rPr>
        <w:t>5- الحلق أو التقصير</w:t>
      </w:r>
      <w:r w:rsidR="007A685E">
        <w:rPr>
          <w:rFonts w:ascii="Tahoma" w:hAnsi="Tahoma" w:hint="cs"/>
          <w:b/>
          <w:bCs/>
          <w:sz w:val="24"/>
          <w:szCs w:val="24"/>
          <w:rtl/>
          <w:lang w:bidi="ar"/>
        </w:rPr>
        <w:t>.</w:t>
      </w:r>
      <w:r w:rsidRPr="002B14FB">
        <w:rPr>
          <w:rFonts w:ascii="Tahoma" w:hAnsi="Tahoma" w:hint="cs"/>
          <w:b/>
          <w:bCs/>
          <w:sz w:val="24"/>
          <w:szCs w:val="24"/>
          <w:rtl/>
          <w:lang w:bidi="ar"/>
        </w:rPr>
        <w:t xml:space="preserve">    </w:t>
      </w:r>
      <w:r w:rsidRPr="002B14FB">
        <w:rPr>
          <w:rFonts w:ascii="Tahoma" w:hAnsi="Tahoma"/>
          <w:b/>
          <w:bCs/>
          <w:sz w:val="24"/>
          <w:szCs w:val="24"/>
          <w:rtl/>
          <w:lang w:bidi="ar"/>
        </w:rPr>
        <w:t>6- الترتيب</w:t>
      </w:r>
      <w:r w:rsidR="00316477">
        <w:rPr>
          <w:rFonts w:ascii="Tahoma" w:hAnsi="Tahoma" w:hint="cs"/>
          <w:b/>
          <w:bCs/>
          <w:sz w:val="24"/>
          <w:szCs w:val="24"/>
          <w:rtl/>
          <w:lang w:bidi="ar"/>
        </w:rPr>
        <w:t>.</w:t>
      </w:r>
    </w:p>
    <w:p w:rsidR="00730615" w:rsidRPr="00AB4DD1" w:rsidRDefault="00730615" w:rsidP="00730615">
      <w:pPr>
        <w:rPr>
          <w:rFonts w:ascii="Tahoma" w:hAnsi="Tahoma" w:hint="cs"/>
          <w:b/>
          <w:bCs/>
          <w:color w:val="008000"/>
          <w:sz w:val="8"/>
          <w:szCs w:val="8"/>
          <w:rtl/>
          <w:lang w:bidi="ar"/>
        </w:rPr>
      </w:pPr>
    </w:p>
    <w:p w:rsidR="00730615" w:rsidRPr="002B14FB" w:rsidRDefault="00730615" w:rsidP="00316477">
      <w:pPr>
        <w:rPr>
          <w:rFonts w:hint="cs"/>
          <w:b/>
          <w:bCs/>
          <w:sz w:val="24"/>
          <w:szCs w:val="24"/>
          <w:rtl/>
        </w:rPr>
      </w:pPr>
      <w:r w:rsidRPr="002B14FB">
        <w:rPr>
          <w:rFonts w:ascii="Tahoma" w:hAnsi="Tahoma"/>
          <w:b/>
          <w:bCs/>
          <w:color w:val="008000"/>
          <w:sz w:val="24"/>
          <w:szCs w:val="24"/>
          <w:rtl/>
          <w:lang w:bidi="ar"/>
        </w:rPr>
        <w:t>عند الحنابلة</w:t>
      </w:r>
      <w:r w:rsidR="00316477">
        <w:rPr>
          <w:rFonts w:ascii="Tahoma" w:hAnsi="Tahoma" w:hint="cs"/>
          <w:b/>
          <w:bCs/>
          <w:color w:val="008000"/>
          <w:sz w:val="24"/>
          <w:szCs w:val="24"/>
          <w:rtl/>
          <w:lang w:bidi="ar"/>
        </w:rPr>
        <w:t>:</w:t>
      </w:r>
      <w:r w:rsidRPr="002B14FB">
        <w:rPr>
          <w:rFonts w:ascii="Tahoma" w:hAnsi="Tahoma"/>
          <w:b/>
          <w:bCs/>
          <w:color w:val="008000"/>
          <w:sz w:val="24"/>
          <w:szCs w:val="24"/>
          <w:rtl/>
          <w:lang w:bidi="ar"/>
        </w:rPr>
        <w:t xml:space="preserve"> أربعة</w:t>
      </w:r>
      <w:r w:rsidR="00316477">
        <w:rPr>
          <w:rFonts w:ascii="Tahoma" w:hAnsi="Tahoma" w:hint="cs"/>
          <w:b/>
          <w:bCs/>
          <w:color w:val="008000"/>
          <w:sz w:val="24"/>
          <w:szCs w:val="24"/>
          <w:rtl/>
          <w:lang w:bidi="ar"/>
        </w:rPr>
        <w:t>.</w:t>
      </w:r>
      <w:r w:rsidRPr="002B14FB">
        <w:rPr>
          <w:rFonts w:ascii="Tahoma" w:hAnsi="Tahoma"/>
          <w:b/>
          <w:bCs/>
          <w:color w:val="008000"/>
          <w:sz w:val="24"/>
          <w:szCs w:val="24"/>
          <w:rtl/>
          <w:lang w:bidi="ar"/>
        </w:rPr>
        <w:br/>
      </w:r>
      <w:r w:rsidRPr="002B14FB">
        <w:rPr>
          <w:rFonts w:ascii="Tahoma" w:hAnsi="Tahoma"/>
          <w:b/>
          <w:bCs/>
          <w:sz w:val="24"/>
          <w:szCs w:val="24"/>
          <w:rtl/>
          <w:lang w:bidi="ar"/>
        </w:rPr>
        <w:t>1- الإحرام</w:t>
      </w:r>
      <w:r w:rsidR="00316477">
        <w:rPr>
          <w:rFonts w:ascii="Tahoma" w:hAnsi="Tahoma" w:hint="cs"/>
          <w:b/>
          <w:bCs/>
          <w:sz w:val="24"/>
          <w:szCs w:val="24"/>
          <w:rtl/>
          <w:lang w:bidi="ar"/>
        </w:rPr>
        <w:t>.</w:t>
      </w:r>
      <w:r w:rsidRPr="002B14FB">
        <w:rPr>
          <w:rFonts w:ascii="Tahoma" w:hAnsi="Tahoma" w:hint="cs"/>
          <w:b/>
          <w:bCs/>
          <w:sz w:val="24"/>
          <w:szCs w:val="24"/>
          <w:rtl/>
          <w:lang w:bidi="ar"/>
        </w:rPr>
        <w:t xml:space="preserve">                          </w:t>
      </w:r>
      <w:r w:rsidRPr="00696BBB">
        <w:rPr>
          <w:rFonts w:ascii="Tahoma" w:hAnsi="Tahoma"/>
          <w:b/>
          <w:bCs/>
          <w:color w:val="0000FF"/>
          <w:sz w:val="24"/>
          <w:szCs w:val="24"/>
          <w:rtl/>
          <w:lang w:bidi="ar"/>
        </w:rPr>
        <w:t>2- الوقوف بعرفة</w:t>
      </w:r>
      <w:r w:rsidR="00316477" w:rsidRPr="00696BBB">
        <w:rPr>
          <w:rFonts w:ascii="Tahoma" w:hAnsi="Tahoma" w:hint="cs"/>
          <w:b/>
          <w:bCs/>
          <w:color w:val="0000FF"/>
          <w:sz w:val="24"/>
          <w:szCs w:val="24"/>
          <w:rtl/>
          <w:lang w:bidi="ar"/>
        </w:rPr>
        <w:t>.</w:t>
      </w:r>
      <w:r w:rsidRPr="00696BBB">
        <w:rPr>
          <w:rFonts w:ascii="Tahoma" w:hAnsi="Tahoma"/>
          <w:b/>
          <w:bCs/>
          <w:color w:val="0000FF"/>
          <w:sz w:val="24"/>
          <w:szCs w:val="24"/>
          <w:rtl/>
          <w:lang w:bidi="ar"/>
        </w:rPr>
        <w:br/>
        <w:t>3- طواف الإفاضة</w:t>
      </w:r>
      <w:r w:rsidR="00316477" w:rsidRPr="00696BBB">
        <w:rPr>
          <w:rFonts w:ascii="Tahoma" w:hAnsi="Tahoma" w:hint="cs"/>
          <w:b/>
          <w:bCs/>
          <w:color w:val="0000FF"/>
          <w:sz w:val="24"/>
          <w:szCs w:val="24"/>
          <w:rtl/>
          <w:lang w:bidi="ar"/>
        </w:rPr>
        <w:t>.</w:t>
      </w:r>
      <w:r w:rsidRPr="00696BBB">
        <w:rPr>
          <w:rFonts w:ascii="Tahoma" w:hAnsi="Tahoma" w:hint="cs"/>
          <w:b/>
          <w:bCs/>
          <w:color w:val="0000FF"/>
          <w:sz w:val="24"/>
          <w:szCs w:val="24"/>
          <w:rtl/>
          <w:lang w:bidi="ar"/>
        </w:rPr>
        <w:t xml:space="preserve">  </w:t>
      </w:r>
      <w:r w:rsidRPr="002B14FB">
        <w:rPr>
          <w:rFonts w:ascii="Tahoma" w:hAnsi="Tahoma" w:hint="cs"/>
          <w:b/>
          <w:bCs/>
          <w:sz w:val="24"/>
          <w:szCs w:val="24"/>
          <w:rtl/>
          <w:lang w:bidi="ar"/>
        </w:rPr>
        <w:t xml:space="preserve">                </w:t>
      </w:r>
      <w:r w:rsidRPr="002B14FB">
        <w:rPr>
          <w:rFonts w:ascii="Tahoma" w:hAnsi="Tahoma"/>
          <w:b/>
          <w:bCs/>
          <w:sz w:val="24"/>
          <w:szCs w:val="24"/>
          <w:rtl/>
          <w:lang w:bidi="ar"/>
        </w:rPr>
        <w:t>4- السعي</w:t>
      </w:r>
      <w:r w:rsidR="00316477">
        <w:rPr>
          <w:rFonts w:hint="cs"/>
          <w:b/>
          <w:bCs/>
          <w:sz w:val="24"/>
          <w:szCs w:val="24"/>
          <w:rtl/>
        </w:rPr>
        <w:t>.</w:t>
      </w:r>
    </w:p>
    <w:p w:rsidR="00A13ACE" w:rsidRPr="00AB4DD1" w:rsidRDefault="00613F65" w:rsidP="00AB4DD1">
      <w:pPr>
        <w:rPr>
          <w:rFonts w:hint="cs"/>
          <w:w w:val="99"/>
          <w:sz w:val="24"/>
          <w:szCs w:val="24"/>
          <w:rtl/>
        </w:rPr>
      </w:pPr>
      <w:r w:rsidRPr="007C31B0">
        <w:rPr>
          <w:rFonts w:hint="cs"/>
          <w:w w:val="99"/>
          <w:sz w:val="24"/>
          <w:szCs w:val="24"/>
          <w:rtl/>
        </w:rPr>
        <w:t xml:space="preserve">رغم أن </w:t>
      </w:r>
      <w:r w:rsidR="00967450" w:rsidRPr="007C31B0">
        <w:rPr>
          <w:rFonts w:hint="cs"/>
          <w:w w:val="99"/>
          <w:sz w:val="24"/>
          <w:szCs w:val="24"/>
          <w:rtl/>
        </w:rPr>
        <w:t xml:space="preserve">تفاوت </w:t>
      </w:r>
      <w:r w:rsidRPr="007C31B0">
        <w:rPr>
          <w:rFonts w:hint="cs"/>
          <w:w w:val="99"/>
          <w:sz w:val="24"/>
          <w:szCs w:val="24"/>
          <w:rtl/>
        </w:rPr>
        <w:t xml:space="preserve">عدد أركان الحج في المذاهب الأربعة </w:t>
      </w:r>
      <w:r w:rsidR="0043339F" w:rsidRPr="007C31B0">
        <w:rPr>
          <w:rFonts w:hint="cs"/>
          <w:w w:val="99"/>
          <w:sz w:val="24"/>
          <w:szCs w:val="24"/>
          <w:rtl/>
        </w:rPr>
        <w:t xml:space="preserve">فلم يخلو أي منها </w:t>
      </w:r>
      <w:r w:rsidR="0043339F" w:rsidRPr="007C31B0">
        <w:rPr>
          <w:rFonts w:hint="cs"/>
          <w:b/>
          <w:bCs/>
          <w:w w:val="99"/>
          <w:sz w:val="24"/>
          <w:szCs w:val="24"/>
          <w:rtl/>
        </w:rPr>
        <w:t>من</w:t>
      </w:r>
      <w:r w:rsidR="0043339F" w:rsidRPr="007C31B0">
        <w:rPr>
          <w:rFonts w:hint="cs"/>
          <w:b/>
          <w:bCs/>
          <w:color w:val="0000FF"/>
          <w:w w:val="99"/>
          <w:sz w:val="24"/>
          <w:szCs w:val="24"/>
          <w:rtl/>
        </w:rPr>
        <w:t xml:space="preserve"> ركني الوقوف،</w:t>
      </w:r>
      <w:r w:rsidR="00546855" w:rsidRPr="007C31B0">
        <w:rPr>
          <w:rFonts w:hint="cs"/>
          <w:b/>
          <w:bCs/>
          <w:color w:val="0000FF"/>
          <w:w w:val="99"/>
          <w:sz w:val="24"/>
          <w:szCs w:val="24"/>
          <w:rtl/>
        </w:rPr>
        <w:t xml:space="preserve"> وطواف الإفاضة</w:t>
      </w:r>
      <w:r w:rsidR="00546855" w:rsidRPr="007C31B0">
        <w:rPr>
          <w:rFonts w:hint="cs"/>
          <w:w w:val="99"/>
          <w:sz w:val="24"/>
          <w:szCs w:val="24"/>
          <w:rtl/>
        </w:rPr>
        <w:t xml:space="preserve"> </w:t>
      </w:r>
      <w:r w:rsidR="00836446" w:rsidRPr="007C31B0">
        <w:rPr>
          <w:rFonts w:hint="cs"/>
          <w:w w:val="99"/>
          <w:sz w:val="24"/>
          <w:szCs w:val="24"/>
          <w:rtl/>
        </w:rPr>
        <w:t>لأ</w:t>
      </w:r>
      <w:r w:rsidR="0043339F" w:rsidRPr="007C31B0">
        <w:rPr>
          <w:rFonts w:hint="cs"/>
          <w:w w:val="99"/>
          <w:sz w:val="24"/>
          <w:szCs w:val="24"/>
          <w:rtl/>
        </w:rPr>
        <w:t xml:space="preserve">هميتهما </w:t>
      </w:r>
      <w:r w:rsidR="00836446" w:rsidRPr="007C31B0">
        <w:rPr>
          <w:rFonts w:hint="cs"/>
          <w:w w:val="99"/>
          <w:sz w:val="24"/>
          <w:szCs w:val="24"/>
          <w:rtl/>
        </w:rPr>
        <w:t>العظمى ويأتي ركن الوقوف في مقدمة الأركان لما له م</w:t>
      </w:r>
      <w:r w:rsidR="00267FBD" w:rsidRPr="007C31B0">
        <w:rPr>
          <w:rFonts w:hint="cs"/>
          <w:w w:val="99"/>
          <w:sz w:val="24"/>
          <w:szCs w:val="24"/>
          <w:rtl/>
        </w:rPr>
        <w:t xml:space="preserve">ن </w:t>
      </w:r>
      <w:r w:rsidR="00836446" w:rsidRPr="007C31B0">
        <w:rPr>
          <w:rFonts w:hint="cs"/>
          <w:w w:val="99"/>
          <w:sz w:val="24"/>
          <w:szCs w:val="24"/>
          <w:rtl/>
        </w:rPr>
        <w:t xml:space="preserve">خصائص </w:t>
      </w:r>
      <w:r w:rsidR="00267FBD" w:rsidRPr="007C31B0">
        <w:rPr>
          <w:rFonts w:hint="cs"/>
          <w:w w:val="99"/>
          <w:sz w:val="24"/>
          <w:szCs w:val="24"/>
          <w:rtl/>
        </w:rPr>
        <w:t xml:space="preserve">وفضائل سنأتي على ذكرها لاحقاً إن شاء الله، ولأنه </w:t>
      </w:r>
      <w:r w:rsidR="00C40ACC" w:rsidRPr="007C31B0">
        <w:rPr>
          <w:rFonts w:hint="cs"/>
          <w:w w:val="99"/>
          <w:sz w:val="24"/>
          <w:szCs w:val="24"/>
          <w:rtl/>
        </w:rPr>
        <w:t xml:space="preserve">محدد الزمان لا كغيره من الأركان فزمانها </w:t>
      </w:r>
      <w:r w:rsidR="00DD200C" w:rsidRPr="007C31B0">
        <w:rPr>
          <w:rFonts w:hint="cs"/>
          <w:w w:val="99"/>
          <w:sz w:val="24"/>
          <w:szCs w:val="24"/>
          <w:rtl/>
        </w:rPr>
        <w:t>غير محدد</w:t>
      </w:r>
      <w:r w:rsidR="00086B52" w:rsidRPr="007C31B0">
        <w:rPr>
          <w:rFonts w:hint="cs"/>
          <w:w w:val="99"/>
          <w:sz w:val="24"/>
          <w:szCs w:val="24"/>
          <w:rtl/>
        </w:rPr>
        <w:t>؛ فمن واجبي الوقوف بعرفات التقيد بزمان</w:t>
      </w:r>
      <w:r w:rsidR="00874657" w:rsidRPr="007C31B0">
        <w:rPr>
          <w:rFonts w:hint="cs"/>
          <w:w w:val="99"/>
          <w:sz w:val="24"/>
          <w:szCs w:val="24"/>
          <w:rtl/>
        </w:rPr>
        <w:t>ه المحدد في الأحاديث الشرفة كما</w:t>
      </w:r>
      <w:r w:rsidR="00322B46" w:rsidRPr="007C31B0">
        <w:rPr>
          <w:rFonts w:hint="cs"/>
          <w:w w:val="99"/>
          <w:sz w:val="24"/>
          <w:szCs w:val="24"/>
          <w:rtl/>
        </w:rPr>
        <w:t xml:space="preserve"> </w:t>
      </w:r>
      <w:r w:rsidR="00086B52" w:rsidRPr="007C31B0">
        <w:rPr>
          <w:rFonts w:hint="cs"/>
          <w:w w:val="99"/>
          <w:sz w:val="24"/>
          <w:szCs w:val="24"/>
          <w:rtl/>
        </w:rPr>
        <w:t>أسلفنا</w:t>
      </w:r>
      <w:r w:rsidR="00404EE0" w:rsidRPr="007C31B0">
        <w:rPr>
          <w:rFonts w:hint="cs"/>
          <w:w w:val="99"/>
          <w:sz w:val="24"/>
          <w:szCs w:val="24"/>
          <w:rtl/>
        </w:rPr>
        <w:t>.</w:t>
      </w:r>
      <w:r w:rsidR="00DD200C" w:rsidRPr="007C31B0">
        <w:rPr>
          <w:rFonts w:hint="cs"/>
          <w:w w:val="99"/>
          <w:sz w:val="24"/>
          <w:szCs w:val="24"/>
          <w:rtl/>
        </w:rPr>
        <w:t xml:space="preserve">  </w:t>
      </w:r>
    </w:p>
    <w:p w:rsidR="00A13ACE" w:rsidRPr="00AB4DD1" w:rsidRDefault="00A13ACE" w:rsidP="001A1BA0">
      <w:pPr>
        <w:jc w:val="center"/>
        <w:rPr>
          <w:rFonts w:hint="cs"/>
          <w:b/>
          <w:bCs/>
          <w:sz w:val="16"/>
          <w:szCs w:val="16"/>
          <w:rtl/>
        </w:rPr>
      </w:pPr>
    </w:p>
    <w:p w:rsidR="00AE239F" w:rsidRPr="00831141" w:rsidRDefault="00AE239F" w:rsidP="009C5154">
      <w:pPr>
        <w:jc w:val="center"/>
        <w:rPr>
          <w:rFonts w:hint="cs"/>
          <w:b/>
          <w:bCs/>
          <w:color w:val="0000FF"/>
          <w:szCs w:val="28"/>
          <w:rtl/>
        </w:rPr>
      </w:pPr>
      <w:r w:rsidRPr="00831141">
        <w:rPr>
          <w:rFonts w:hint="cs"/>
          <w:b/>
          <w:bCs/>
          <w:color w:val="0000FF"/>
          <w:szCs w:val="28"/>
          <w:rtl/>
        </w:rPr>
        <w:t>المبحث الثاني</w:t>
      </w:r>
    </w:p>
    <w:p w:rsidR="00AE239F" w:rsidRPr="00831141" w:rsidRDefault="00AE239F" w:rsidP="00AE239F">
      <w:pPr>
        <w:jc w:val="center"/>
        <w:rPr>
          <w:rFonts w:hint="cs"/>
          <w:b/>
          <w:bCs/>
          <w:color w:val="0000FF"/>
          <w:szCs w:val="28"/>
          <w:rtl/>
        </w:rPr>
      </w:pPr>
      <w:r w:rsidRPr="00831141">
        <w:rPr>
          <w:rFonts w:hint="cs"/>
          <w:b/>
          <w:bCs/>
          <w:color w:val="0000FF"/>
          <w:szCs w:val="28"/>
          <w:rtl/>
        </w:rPr>
        <w:t>الحج عرفة</w:t>
      </w:r>
    </w:p>
    <w:p w:rsidR="00742C09" w:rsidRPr="00831141" w:rsidRDefault="00AE239F" w:rsidP="009C5154">
      <w:pPr>
        <w:jc w:val="center"/>
        <w:rPr>
          <w:rFonts w:hint="cs"/>
          <w:color w:val="0000FF"/>
          <w:sz w:val="24"/>
          <w:szCs w:val="24"/>
          <w:rtl/>
        </w:rPr>
      </w:pPr>
      <w:r w:rsidRPr="00831141">
        <w:rPr>
          <w:rFonts w:hint="cs"/>
          <w:color w:val="0000FF"/>
          <w:sz w:val="24"/>
          <w:szCs w:val="24"/>
          <w:rtl/>
        </w:rPr>
        <w:t>وفيه</w:t>
      </w:r>
      <w:r w:rsidR="009E49FE" w:rsidRPr="00831141">
        <w:rPr>
          <w:rFonts w:hint="cs"/>
          <w:color w:val="0000FF"/>
          <w:sz w:val="24"/>
          <w:szCs w:val="24"/>
          <w:rtl/>
        </w:rPr>
        <w:t xml:space="preserve"> تمهيد و</w:t>
      </w:r>
      <w:r w:rsidR="002229F0" w:rsidRPr="00831141">
        <w:rPr>
          <w:rFonts w:hint="cs"/>
          <w:color w:val="0000FF"/>
          <w:sz w:val="24"/>
          <w:szCs w:val="24"/>
          <w:rtl/>
        </w:rPr>
        <w:t>مط</w:t>
      </w:r>
      <w:r w:rsidRPr="00831141">
        <w:rPr>
          <w:rFonts w:hint="cs"/>
          <w:color w:val="0000FF"/>
          <w:sz w:val="24"/>
          <w:szCs w:val="24"/>
          <w:rtl/>
        </w:rPr>
        <w:t>لب</w:t>
      </w:r>
      <w:r w:rsidR="002229F0" w:rsidRPr="00831141">
        <w:rPr>
          <w:rFonts w:hint="cs"/>
          <w:color w:val="0000FF"/>
          <w:sz w:val="24"/>
          <w:szCs w:val="24"/>
          <w:rtl/>
        </w:rPr>
        <w:t>ان</w:t>
      </w:r>
    </w:p>
    <w:p w:rsidR="00742C09" w:rsidRPr="00831141" w:rsidRDefault="00742C09" w:rsidP="00742C09">
      <w:pPr>
        <w:rPr>
          <w:rFonts w:hint="cs"/>
          <w:b/>
          <w:bCs/>
          <w:color w:val="0000FF"/>
          <w:sz w:val="24"/>
          <w:szCs w:val="24"/>
          <w:rtl/>
        </w:rPr>
      </w:pPr>
      <w:r w:rsidRPr="00831141">
        <w:rPr>
          <w:rFonts w:hint="cs"/>
          <w:b/>
          <w:bCs/>
          <w:color w:val="0000FF"/>
          <w:sz w:val="24"/>
          <w:szCs w:val="24"/>
          <w:rtl/>
        </w:rPr>
        <w:t>تمهيد:</w:t>
      </w:r>
    </w:p>
    <w:p w:rsidR="00742C09" w:rsidRPr="00831141" w:rsidRDefault="00742C09" w:rsidP="00742C09">
      <w:pPr>
        <w:rPr>
          <w:rFonts w:hint="cs"/>
          <w:color w:val="0000FF"/>
          <w:sz w:val="8"/>
          <w:szCs w:val="8"/>
          <w:rtl/>
        </w:rPr>
      </w:pPr>
    </w:p>
    <w:p w:rsidR="00AE239F" w:rsidRDefault="009C5154" w:rsidP="00534836">
      <w:pPr>
        <w:rPr>
          <w:rFonts w:hint="cs"/>
          <w:b/>
          <w:bCs/>
          <w:sz w:val="24"/>
          <w:szCs w:val="24"/>
          <w:rtl/>
        </w:rPr>
      </w:pPr>
      <w:r w:rsidRPr="00831141">
        <w:rPr>
          <w:rFonts w:hint="cs"/>
          <w:b/>
          <w:bCs/>
          <w:color w:val="0000FF"/>
          <w:sz w:val="24"/>
          <w:szCs w:val="24"/>
          <w:rtl/>
        </w:rPr>
        <w:t>المطل</w:t>
      </w:r>
      <w:r w:rsidR="00FB3B63" w:rsidRPr="00831141">
        <w:rPr>
          <w:rFonts w:hint="cs"/>
          <w:b/>
          <w:bCs/>
          <w:color w:val="0000FF"/>
          <w:sz w:val="24"/>
          <w:szCs w:val="24"/>
          <w:rtl/>
        </w:rPr>
        <w:t>ـ</w:t>
      </w:r>
      <w:r w:rsidR="00AE239F" w:rsidRPr="00831141">
        <w:rPr>
          <w:rFonts w:hint="cs"/>
          <w:b/>
          <w:bCs/>
          <w:color w:val="0000FF"/>
          <w:sz w:val="24"/>
          <w:szCs w:val="24"/>
          <w:rtl/>
        </w:rPr>
        <w:t>ب الأول</w:t>
      </w:r>
      <w:r w:rsidR="00B4122D">
        <w:rPr>
          <w:rFonts w:hint="cs"/>
          <w:b/>
          <w:bCs/>
          <w:sz w:val="4"/>
          <w:szCs w:val="4"/>
          <w:rtl/>
        </w:rPr>
        <w:t xml:space="preserve"> </w:t>
      </w:r>
      <w:r w:rsidR="00043767">
        <w:rPr>
          <w:rFonts w:hint="cs"/>
          <w:b/>
          <w:bCs/>
          <w:sz w:val="4"/>
          <w:szCs w:val="4"/>
          <w:rtl/>
        </w:rPr>
        <w:t xml:space="preserve"> </w:t>
      </w:r>
      <w:r w:rsidR="00FB3B63">
        <w:rPr>
          <w:rFonts w:hint="cs"/>
          <w:b/>
          <w:bCs/>
          <w:sz w:val="24"/>
          <w:szCs w:val="24"/>
          <w:rtl/>
        </w:rPr>
        <w:t>:</w:t>
      </w:r>
      <w:r w:rsidR="00AE239F" w:rsidRPr="002B14FB">
        <w:rPr>
          <w:rFonts w:hint="cs"/>
          <w:b/>
          <w:bCs/>
          <w:sz w:val="24"/>
          <w:szCs w:val="24"/>
          <w:rtl/>
        </w:rPr>
        <w:t xml:space="preserve"> تسمية عرفة </w:t>
      </w:r>
      <w:r w:rsidR="00534836">
        <w:rPr>
          <w:rFonts w:hint="cs"/>
          <w:b/>
          <w:bCs/>
          <w:sz w:val="24"/>
          <w:szCs w:val="24"/>
          <w:rtl/>
        </w:rPr>
        <w:t>وحدودها الشر</w:t>
      </w:r>
      <w:r w:rsidR="002229F0">
        <w:rPr>
          <w:rFonts w:hint="cs"/>
          <w:b/>
          <w:bCs/>
          <w:sz w:val="24"/>
          <w:szCs w:val="24"/>
          <w:rtl/>
        </w:rPr>
        <w:t>عية</w:t>
      </w:r>
      <w:r w:rsidR="00AE239F" w:rsidRPr="002B14FB">
        <w:rPr>
          <w:rFonts w:hint="cs"/>
          <w:b/>
          <w:bCs/>
          <w:sz w:val="24"/>
          <w:szCs w:val="24"/>
          <w:rtl/>
        </w:rPr>
        <w:t>.</w:t>
      </w:r>
    </w:p>
    <w:p w:rsidR="006C5D84" w:rsidRPr="009C5154" w:rsidRDefault="006C5D84" w:rsidP="006C5D84">
      <w:pPr>
        <w:rPr>
          <w:rFonts w:hint="cs"/>
          <w:b/>
          <w:bCs/>
          <w:sz w:val="8"/>
          <w:szCs w:val="8"/>
          <w:rtl/>
        </w:rPr>
      </w:pPr>
    </w:p>
    <w:p w:rsidR="00F10729" w:rsidRDefault="009C5154" w:rsidP="005A35BC">
      <w:pPr>
        <w:rPr>
          <w:rFonts w:hint="cs"/>
          <w:b/>
          <w:bCs/>
          <w:sz w:val="24"/>
          <w:szCs w:val="24"/>
          <w:rtl/>
        </w:rPr>
      </w:pPr>
      <w:r w:rsidRPr="00831141">
        <w:rPr>
          <w:rFonts w:hint="cs"/>
          <w:b/>
          <w:bCs/>
          <w:color w:val="0000FF"/>
          <w:sz w:val="24"/>
          <w:szCs w:val="24"/>
          <w:rtl/>
        </w:rPr>
        <w:t>المطلـ</w:t>
      </w:r>
      <w:r w:rsidR="00FB3B63" w:rsidRPr="00831141">
        <w:rPr>
          <w:rFonts w:hint="cs"/>
          <w:b/>
          <w:bCs/>
          <w:color w:val="0000FF"/>
          <w:sz w:val="24"/>
          <w:szCs w:val="24"/>
          <w:rtl/>
        </w:rPr>
        <w:t>ب الثاني</w:t>
      </w:r>
      <w:r w:rsidR="00FB3B63">
        <w:rPr>
          <w:rFonts w:hint="cs"/>
          <w:b/>
          <w:bCs/>
          <w:sz w:val="24"/>
          <w:szCs w:val="24"/>
          <w:rtl/>
        </w:rPr>
        <w:t>:</w:t>
      </w:r>
      <w:r w:rsidR="00F4747F">
        <w:rPr>
          <w:rFonts w:hint="cs"/>
          <w:b/>
          <w:bCs/>
          <w:sz w:val="24"/>
          <w:szCs w:val="24"/>
          <w:rtl/>
        </w:rPr>
        <w:t xml:space="preserve"> يوم</w:t>
      </w:r>
      <w:r w:rsidR="00C21E7E">
        <w:rPr>
          <w:rFonts w:hint="cs"/>
          <w:b/>
          <w:bCs/>
          <w:sz w:val="24"/>
          <w:szCs w:val="24"/>
          <w:rtl/>
        </w:rPr>
        <w:t xml:space="preserve"> </w:t>
      </w:r>
      <w:r w:rsidR="00AE239F" w:rsidRPr="002B14FB">
        <w:rPr>
          <w:rFonts w:hint="cs"/>
          <w:b/>
          <w:bCs/>
          <w:sz w:val="24"/>
          <w:szCs w:val="24"/>
          <w:rtl/>
        </w:rPr>
        <w:t>عرفة وزمان</w:t>
      </w:r>
      <w:r w:rsidR="00C21E7E">
        <w:rPr>
          <w:rFonts w:hint="cs"/>
          <w:b/>
          <w:bCs/>
          <w:sz w:val="24"/>
          <w:szCs w:val="24"/>
          <w:rtl/>
        </w:rPr>
        <w:t xml:space="preserve"> الوقوف فيه</w:t>
      </w:r>
      <w:r w:rsidR="00AE239F" w:rsidRPr="002B14FB">
        <w:rPr>
          <w:rFonts w:hint="cs"/>
          <w:b/>
          <w:bCs/>
          <w:sz w:val="24"/>
          <w:szCs w:val="24"/>
          <w:rtl/>
        </w:rPr>
        <w:t xml:space="preserve"> حسب المذاهب الأربعة.</w:t>
      </w:r>
      <w:r w:rsidR="00C21E7E">
        <w:rPr>
          <w:rFonts w:hint="cs"/>
          <w:b/>
          <w:bCs/>
          <w:sz w:val="24"/>
          <w:szCs w:val="24"/>
          <w:rtl/>
        </w:rPr>
        <w:t xml:space="preserve"> و</w:t>
      </w:r>
      <w:r w:rsidR="00C80BB9" w:rsidRPr="002B14FB">
        <w:rPr>
          <w:rFonts w:hint="cs"/>
          <w:b/>
          <w:bCs/>
          <w:sz w:val="24"/>
          <w:szCs w:val="24"/>
          <w:rtl/>
        </w:rPr>
        <w:t xml:space="preserve">مكان وقوف الرسول </w:t>
      </w:r>
      <w:r w:rsidR="008D5FE7" w:rsidRPr="00CD4AE9">
        <w:rPr>
          <w:rFonts w:ascii="AGA Arabesque" w:hAnsi="AGA Arabesque"/>
          <w:sz w:val="24"/>
          <w:szCs w:val="24"/>
        </w:rPr>
        <w:sym w:font="AGA Arabesque" w:char="F072"/>
      </w:r>
      <w:r w:rsidR="008D5FE7">
        <w:rPr>
          <w:rFonts w:hint="cs"/>
          <w:b/>
          <w:bCs/>
          <w:sz w:val="24"/>
          <w:szCs w:val="24"/>
          <w:rtl/>
        </w:rPr>
        <w:t xml:space="preserve"> </w:t>
      </w:r>
      <w:r w:rsidR="00C80BB9" w:rsidRPr="002B14FB">
        <w:rPr>
          <w:rFonts w:hint="cs"/>
          <w:b/>
          <w:bCs/>
          <w:sz w:val="24"/>
          <w:szCs w:val="24"/>
          <w:rtl/>
        </w:rPr>
        <w:t xml:space="preserve">وماذا قال </w:t>
      </w:r>
      <w:r w:rsidR="00045BB0">
        <w:rPr>
          <w:rFonts w:hint="cs"/>
          <w:b/>
          <w:bCs/>
          <w:sz w:val="24"/>
          <w:szCs w:val="24"/>
          <w:rtl/>
        </w:rPr>
        <w:t>بشأن</w:t>
      </w:r>
      <w:r w:rsidR="00B84DCF">
        <w:rPr>
          <w:rFonts w:hint="cs"/>
          <w:b/>
          <w:bCs/>
          <w:sz w:val="24"/>
          <w:szCs w:val="24"/>
          <w:rtl/>
        </w:rPr>
        <w:t xml:space="preserve"> وقوفه</w:t>
      </w:r>
      <w:r w:rsidR="00EF0545">
        <w:rPr>
          <w:rFonts w:hint="cs"/>
          <w:b/>
          <w:bCs/>
          <w:sz w:val="24"/>
          <w:szCs w:val="24"/>
          <w:rtl/>
        </w:rPr>
        <w:t>.</w:t>
      </w:r>
    </w:p>
    <w:p w:rsidR="00AB4DD1" w:rsidRDefault="00AB4DD1" w:rsidP="00397F1F">
      <w:pPr>
        <w:rPr>
          <w:rFonts w:hint="cs"/>
          <w:b/>
          <w:bCs/>
          <w:color w:val="0000FF"/>
          <w:sz w:val="24"/>
          <w:szCs w:val="24"/>
          <w:rtl/>
        </w:rPr>
      </w:pPr>
    </w:p>
    <w:p w:rsidR="00AB4DD1" w:rsidRDefault="00AB4DD1" w:rsidP="00397F1F">
      <w:pPr>
        <w:rPr>
          <w:rFonts w:hint="cs"/>
          <w:b/>
          <w:bCs/>
          <w:color w:val="0000FF"/>
          <w:sz w:val="24"/>
          <w:szCs w:val="24"/>
          <w:rtl/>
        </w:rPr>
      </w:pPr>
    </w:p>
    <w:p w:rsidR="00742C09" w:rsidRPr="00831141" w:rsidRDefault="00742C09" w:rsidP="00397F1F">
      <w:pPr>
        <w:rPr>
          <w:rFonts w:hint="cs"/>
          <w:b/>
          <w:bCs/>
          <w:color w:val="0000FF"/>
          <w:sz w:val="24"/>
          <w:szCs w:val="24"/>
          <w:rtl/>
        </w:rPr>
      </w:pPr>
      <w:r w:rsidRPr="00831141">
        <w:rPr>
          <w:rFonts w:hint="cs"/>
          <w:b/>
          <w:bCs/>
          <w:color w:val="0000FF"/>
          <w:sz w:val="24"/>
          <w:szCs w:val="24"/>
          <w:rtl/>
        </w:rPr>
        <w:t>تمهيد</w:t>
      </w:r>
      <w:r w:rsidR="00397F1F" w:rsidRPr="00831141">
        <w:rPr>
          <w:rFonts w:hint="cs"/>
          <w:b/>
          <w:bCs/>
          <w:color w:val="0000FF"/>
          <w:sz w:val="24"/>
          <w:szCs w:val="24"/>
          <w:rtl/>
        </w:rPr>
        <w:t>:</w:t>
      </w:r>
    </w:p>
    <w:p w:rsidR="00397F1F" w:rsidRPr="00831141" w:rsidRDefault="00397F1F" w:rsidP="00831141">
      <w:pPr>
        <w:rPr>
          <w:rFonts w:ascii="Simplified Arabic" w:hAnsi="Simplified Arabic" w:hint="cs"/>
          <w:b/>
          <w:bCs/>
          <w:color w:val="0000FF"/>
          <w:sz w:val="24"/>
          <w:szCs w:val="24"/>
          <w:rtl/>
        </w:rPr>
      </w:pPr>
      <w:r w:rsidRPr="00831141">
        <w:rPr>
          <w:rFonts w:ascii="Simplified Arabic" w:hAnsi="Simplified Arabic" w:hint="cs"/>
          <w:b/>
          <w:bCs/>
          <w:color w:val="0000FF"/>
          <w:sz w:val="24"/>
          <w:szCs w:val="24"/>
          <w:rtl/>
        </w:rPr>
        <w:t>خصائص يوم عرفة</w:t>
      </w:r>
      <w:r w:rsidR="00831141">
        <w:rPr>
          <w:rFonts w:ascii="Simplified Arabic" w:hAnsi="Simplified Arabic" w:hint="cs"/>
          <w:b/>
          <w:bCs/>
          <w:color w:val="0000FF"/>
          <w:sz w:val="24"/>
          <w:szCs w:val="24"/>
          <w:rtl/>
        </w:rPr>
        <w:t xml:space="preserve">: </w:t>
      </w:r>
      <w:r w:rsidRPr="00397F1F">
        <w:rPr>
          <w:rFonts w:ascii="Simplified Arabic" w:hAnsi="Simplified Arabic" w:hint="cs"/>
          <w:sz w:val="24"/>
          <w:szCs w:val="24"/>
          <w:rtl/>
        </w:rPr>
        <w:t>اختص الله يوم عرفات بخصائص منها:</w:t>
      </w:r>
    </w:p>
    <w:p w:rsidR="00397F1F" w:rsidRPr="00397F1F" w:rsidRDefault="00764910" w:rsidP="00397F1F">
      <w:pPr>
        <w:rPr>
          <w:rFonts w:ascii="Simplified Arabic" w:hAnsi="Simplified Arabic" w:hint="cs"/>
          <w:sz w:val="24"/>
          <w:szCs w:val="24"/>
          <w:rtl/>
        </w:rPr>
      </w:pPr>
      <w:r>
        <w:rPr>
          <w:rFonts w:ascii="Simplified Arabic" w:hAnsi="Simplified Arabic" w:hint="cs"/>
          <w:sz w:val="24"/>
          <w:szCs w:val="24"/>
          <w:rtl/>
        </w:rPr>
        <w:t>0</w:t>
      </w:r>
      <w:r w:rsidR="00397F1F" w:rsidRPr="00397F1F">
        <w:rPr>
          <w:rFonts w:ascii="Simplified Arabic" w:hAnsi="Simplified Arabic" w:hint="cs"/>
          <w:sz w:val="24"/>
          <w:szCs w:val="24"/>
          <w:rtl/>
        </w:rPr>
        <w:t>1- يوم اجتماع جميع الحجاج بلا استثناء للوقوف على صعيد عرفات.</w:t>
      </w:r>
    </w:p>
    <w:p w:rsidR="00397F1F" w:rsidRPr="00397F1F" w:rsidRDefault="00764910" w:rsidP="00397F1F">
      <w:pPr>
        <w:jc w:val="both"/>
        <w:rPr>
          <w:rFonts w:cs="Traditional Arabic" w:hint="cs"/>
          <w:sz w:val="24"/>
          <w:szCs w:val="24"/>
          <w:rtl/>
        </w:rPr>
      </w:pPr>
      <w:r>
        <w:rPr>
          <w:rFonts w:ascii="Simplified Arabic" w:hAnsi="Simplified Arabic" w:hint="cs"/>
          <w:sz w:val="24"/>
          <w:szCs w:val="24"/>
          <w:rtl/>
        </w:rPr>
        <w:t>0</w:t>
      </w:r>
      <w:r w:rsidR="00397F1F" w:rsidRPr="00397F1F">
        <w:rPr>
          <w:rFonts w:ascii="Simplified Arabic" w:hAnsi="Simplified Arabic" w:hint="cs"/>
          <w:sz w:val="24"/>
          <w:szCs w:val="24"/>
          <w:rtl/>
        </w:rPr>
        <w:t xml:space="preserve">2- </w:t>
      </w:r>
      <w:r w:rsidR="00397F1F" w:rsidRPr="00397F1F">
        <w:rPr>
          <w:rFonts w:cs="Traditional Arabic"/>
          <w:sz w:val="24"/>
          <w:szCs w:val="24"/>
          <w:rtl/>
        </w:rPr>
        <w:t xml:space="preserve">عن عائشة قالت قال رسول الله </w:t>
      </w:r>
      <w:r w:rsidR="00397F1F" w:rsidRPr="00397F1F">
        <w:rPr>
          <w:rFonts w:ascii="AGA Arabesque" w:hAnsi="AGA Arabesque"/>
          <w:sz w:val="24"/>
          <w:szCs w:val="24"/>
        </w:rPr>
        <w:sym w:font="AGA Arabesque" w:char="F072"/>
      </w:r>
      <w:r w:rsidR="00397F1F" w:rsidRPr="00397F1F">
        <w:rPr>
          <w:rFonts w:cs="Traditional Arabic"/>
          <w:sz w:val="24"/>
          <w:szCs w:val="24"/>
          <w:rtl/>
        </w:rPr>
        <w:t xml:space="preserve"> ما من يوم </w:t>
      </w:r>
      <w:r w:rsidR="00397F1F" w:rsidRPr="00397F1F">
        <w:rPr>
          <w:rFonts w:cs="Traditional Arabic" w:hint="cs"/>
          <w:sz w:val="24"/>
          <w:szCs w:val="24"/>
          <w:rtl/>
        </w:rPr>
        <w:t>أ</w:t>
      </w:r>
      <w:r w:rsidR="00397F1F" w:rsidRPr="00397F1F">
        <w:rPr>
          <w:rFonts w:cs="Traditional Arabic"/>
          <w:sz w:val="24"/>
          <w:szCs w:val="24"/>
          <w:rtl/>
        </w:rPr>
        <w:t xml:space="preserve">كثر </w:t>
      </w:r>
      <w:r w:rsidR="00397F1F" w:rsidRPr="00397F1F">
        <w:rPr>
          <w:rFonts w:cs="Traditional Arabic" w:hint="cs"/>
          <w:sz w:val="24"/>
          <w:szCs w:val="24"/>
          <w:rtl/>
        </w:rPr>
        <w:t>أ</w:t>
      </w:r>
      <w:r w:rsidR="00397F1F" w:rsidRPr="00397F1F">
        <w:rPr>
          <w:rFonts w:cs="Traditional Arabic"/>
          <w:sz w:val="24"/>
          <w:szCs w:val="24"/>
          <w:rtl/>
        </w:rPr>
        <w:t>ن يعتق الله فيه عبدا من النار من يوم عرفة</w:t>
      </w:r>
      <w:r w:rsidR="00397F1F" w:rsidRPr="00397F1F">
        <w:rPr>
          <w:rFonts w:cs="Traditional Arabic" w:hint="cs"/>
          <w:sz w:val="24"/>
          <w:szCs w:val="24"/>
          <w:rtl/>
        </w:rPr>
        <w:t>.</w:t>
      </w:r>
      <w:r w:rsidR="00397F1F" w:rsidRPr="00397F1F">
        <w:rPr>
          <w:rFonts w:cs="Traditional Arabic"/>
          <w:sz w:val="24"/>
          <w:szCs w:val="24"/>
          <w:rtl/>
        </w:rPr>
        <w:t xml:space="preserve"> </w:t>
      </w:r>
      <w:r w:rsidR="00397F1F" w:rsidRPr="00397F1F">
        <w:rPr>
          <w:rStyle w:val="a4"/>
          <w:rFonts w:cs="Traditional Arabic"/>
          <w:sz w:val="24"/>
          <w:szCs w:val="24"/>
          <w:rtl/>
        </w:rPr>
        <w:footnoteReference w:id="17"/>
      </w:r>
    </w:p>
    <w:p w:rsidR="00764910" w:rsidRDefault="00764910" w:rsidP="00D121CE">
      <w:pPr>
        <w:jc w:val="both"/>
        <w:rPr>
          <w:rFonts w:cs="Traditional Arabic" w:hint="cs"/>
          <w:b/>
          <w:bCs/>
          <w:color w:val="0000FF"/>
          <w:sz w:val="24"/>
          <w:szCs w:val="24"/>
          <w:rtl/>
        </w:rPr>
      </w:pPr>
      <w:r>
        <w:rPr>
          <w:rFonts w:cs="Traditional Arabic" w:hint="cs"/>
          <w:sz w:val="24"/>
          <w:szCs w:val="24"/>
          <w:rtl/>
        </w:rPr>
        <w:t>0</w:t>
      </w:r>
      <w:r w:rsidR="000957A7">
        <w:rPr>
          <w:rFonts w:cs="Traditional Arabic" w:hint="cs"/>
          <w:sz w:val="24"/>
          <w:szCs w:val="24"/>
          <w:rtl/>
        </w:rPr>
        <w:t xml:space="preserve">3- </w:t>
      </w:r>
      <w:r w:rsidR="00397F1F" w:rsidRPr="00397F1F">
        <w:rPr>
          <w:rFonts w:cs="Traditional Arabic"/>
          <w:sz w:val="24"/>
          <w:szCs w:val="24"/>
          <w:rtl/>
        </w:rPr>
        <w:t>عن جابر بن عبد</w:t>
      </w:r>
      <w:r w:rsidR="00397F1F" w:rsidRPr="00397F1F">
        <w:rPr>
          <w:rFonts w:cs="Traditional Arabic" w:hint="cs"/>
          <w:sz w:val="24"/>
          <w:szCs w:val="24"/>
          <w:rtl/>
        </w:rPr>
        <w:t xml:space="preserve"> </w:t>
      </w:r>
      <w:r w:rsidR="00397F1F" w:rsidRPr="00397F1F">
        <w:rPr>
          <w:rFonts w:cs="Traditional Arabic"/>
          <w:sz w:val="24"/>
          <w:szCs w:val="24"/>
          <w:rtl/>
        </w:rPr>
        <w:t>الله</w:t>
      </w:r>
      <w:r w:rsidR="00D121CE">
        <w:rPr>
          <w:rFonts w:cs="Traditional Arabic" w:hint="cs"/>
          <w:sz w:val="24"/>
          <w:szCs w:val="24"/>
          <w:rtl/>
        </w:rPr>
        <w:t xml:space="preserve"> </w:t>
      </w:r>
      <w:r w:rsidR="00D121CE">
        <w:rPr>
          <w:rFonts w:cs="Traditional Arabic" w:hint="cs"/>
          <w:sz w:val="24"/>
          <w:szCs w:val="24"/>
        </w:rPr>
        <w:sym w:font="AGA Arabesque" w:char="F074"/>
      </w:r>
      <w:r w:rsidR="00397F1F" w:rsidRPr="00397F1F">
        <w:rPr>
          <w:rFonts w:cs="Traditional Arabic"/>
          <w:sz w:val="24"/>
          <w:szCs w:val="24"/>
          <w:rtl/>
        </w:rPr>
        <w:t xml:space="preserve"> عن النبي </w:t>
      </w:r>
      <w:r w:rsidR="00397F1F" w:rsidRPr="00397F1F">
        <w:rPr>
          <w:rFonts w:ascii="AGA Arabesque" w:hAnsi="AGA Arabesque"/>
          <w:sz w:val="24"/>
          <w:szCs w:val="24"/>
        </w:rPr>
        <w:sym w:font="AGA Arabesque" w:char="F072"/>
      </w:r>
      <w:r w:rsidR="00397F1F" w:rsidRPr="00397F1F">
        <w:rPr>
          <w:rFonts w:cs="Traditional Arabic"/>
          <w:sz w:val="24"/>
          <w:szCs w:val="24"/>
          <w:rtl/>
        </w:rPr>
        <w:t xml:space="preserve"> قال</w:t>
      </w:r>
      <w:r w:rsidR="006F12B4">
        <w:rPr>
          <w:rFonts w:cs="Traditional Arabic" w:hint="cs"/>
          <w:sz w:val="24"/>
          <w:szCs w:val="24"/>
          <w:rtl/>
        </w:rPr>
        <w:t>:</w:t>
      </w:r>
      <w:r w:rsidR="00397F1F" w:rsidRPr="00397F1F">
        <w:rPr>
          <w:rFonts w:cs="Traditional Arabic"/>
          <w:sz w:val="24"/>
          <w:szCs w:val="24"/>
          <w:rtl/>
        </w:rPr>
        <w:t xml:space="preserve"> </w:t>
      </w:r>
      <w:r w:rsidR="006F12B4" w:rsidRPr="006F12B4">
        <w:rPr>
          <w:rFonts w:cs="Traditional Arabic" w:hint="cs"/>
          <w:b/>
          <w:bCs/>
          <w:color w:val="0000FF"/>
          <w:sz w:val="24"/>
          <w:szCs w:val="24"/>
          <w:rtl/>
        </w:rPr>
        <w:t>{</w:t>
      </w:r>
      <w:r w:rsidR="00397F1F" w:rsidRPr="006F12B4">
        <w:rPr>
          <w:rFonts w:cs="Traditional Arabic"/>
          <w:b/>
          <w:bCs/>
          <w:color w:val="0000FF"/>
          <w:sz w:val="24"/>
          <w:szCs w:val="24"/>
          <w:rtl/>
        </w:rPr>
        <w:t>إذا كان يوم عرفة ينزل الله إلى السماء الدنيا يباهي بهم الملائكة فيقول انظروا إلى عبادي أتوني شعثا</w:t>
      </w:r>
      <w:r w:rsidR="00397F1F" w:rsidRPr="006F12B4">
        <w:rPr>
          <w:rFonts w:cs="Traditional Arabic" w:hint="cs"/>
          <w:b/>
          <w:bCs/>
          <w:color w:val="0000FF"/>
          <w:sz w:val="24"/>
          <w:szCs w:val="24"/>
          <w:rtl/>
        </w:rPr>
        <w:t>ً</w:t>
      </w:r>
    </w:p>
    <w:p w:rsidR="00397F1F" w:rsidRPr="00397F1F" w:rsidRDefault="00764910" w:rsidP="00D121CE">
      <w:pPr>
        <w:jc w:val="both"/>
        <w:rPr>
          <w:rFonts w:cs="Traditional Arabic" w:hint="cs"/>
          <w:sz w:val="24"/>
          <w:szCs w:val="24"/>
          <w:rtl/>
        </w:rPr>
      </w:pPr>
      <w:r>
        <w:rPr>
          <w:rFonts w:cs="Traditional Arabic" w:hint="cs"/>
          <w:b/>
          <w:bCs/>
          <w:color w:val="0000FF"/>
          <w:sz w:val="24"/>
          <w:szCs w:val="24"/>
          <w:rtl/>
        </w:rPr>
        <w:t xml:space="preserve">       </w:t>
      </w:r>
      <w:r w:rsidR="00397F1F" w:rsidRPr="006F12B4">
        <w:rPr>
          <w:rFonts w:cs="Traditional Arabic"/>
          <w:b/>
          <w:bCs/>
          <w:color w:val="0000FF"/>
          <w:sz w:val="24"/>
          <w:szCs w:val="24"/>
          <w:rtl/>
        </w:rPr>
        <w:t xml:space="preserve"> غبرا من كل فج عميق أشهدكم أني قد غفرت لهم</w:t>
      </w:r>
      <w:r w:rsidR="006F12B4" w:rsidRPr="006F12B4">
        <w:rPr>
          <w:rFonts w:cs="Traditional Arabic" w:hint="cs"/>
          <w:b/>
          <w:bCs/>
          <w:color w:val="0000FF"/>
          <w:sz w:val="24"/>
          <w:szCs w:val="24"/>
          <w:rtl/>
        </w:rPr>
        <w:t>}</w:t>
      </w:r>
      <w:r w:rsidR="00397F1F" w:rsidRPr="00397F1F">
        <w:rPr>
          <w:rFonts w:cs="Traditional Arabic" w:hint="cs"/>
          <w:sz w:val="24"/>
          <w:szCs w:val="24"/>
          <w:rtl/>
        </w:rPr>
        <w:t>.</w:t>
      </w:r>
      <w:r w:rsidR="00397F1F" w:rsidRPr="00397F1F">
        <w:rPr>
          <w:rFonts w:cs="Traditional Arabic"/>
          <w:sz w:val="24"/>
          <w:szCs w:val="24"/>
          <w:rtl/>
        </w:rPr>
        <w:t xml:space="preserve"> </w:t>
      </w:r>
      <w:r w:rsidR="006F12B4">
        <w:rPr>
          <w:rFonts w:cs="Traditional Arabic" w:hint="cs"/>
          <w:sz w:val="24"/>
          <w:szCs w:val="24"/>
          <w:rtl/>
        </w:rPr>
        <w:t>و</w:t>
      </w:r>
      <w:r w:rsidR="00397F1F" w:rsidRPr="00397F1F">
        <w:rPr>
          <w:rFonts w:cs="Traditional Arabic"/>
          <w:sz w:val="24"/>
          <w:szCs w:val="24"/>
          <w:rtl/>
        </w:rPr>
        <w:t>عن</w:t>
      </w:r>
      <w:r w:rsidR="006F12B4">
        <w:rPr>
          <w:rFonts w:cs="Traditional Arabic" w:hint="cs"/>
          <w:sz w:val="24"/>
          <w:szCs w:val="24"/>
          <w:rtl/>
        </w:rPr>
        <w:t>ه</w:t>
      </w:r>
      <w:r w:rsidR="00397F1F" w:rsidRPr="00397F1F">
        <w:rPr>
          <w:rFonts w:cs="Traditional Arabic"/>
          <w:sz w:val="24"/>
          <w:szCs w:val="24"/>
          <w:rtl/>
        </w:rPr>
        <w:t xml:space="preserve"> </w:t>
      </w:r>
      <w:r w:rsidR="00831141" w:rsidRPr="00397F1F">
        <w:rPr>
          <w:rFonts w:ascii="AGA Arabesque" w:hAnsi="AGA Arabesque" w:cs="Traditional Arabic"/>
          <w:sz w:val="24"/>
          <w:szCs w:val="24"/>
        </w:rPr>
        <w:t></w:t>
      </w:r>
      <w:r w:rsidR="00831141">
        <w:rPr>
          <w:rFonts w:cs="Traditional Arabic" w:hint="cs"/>
          <w:sz w:val="24"/>
          <w:szCs w:val="24"/>
          <w:rtl/>
        </w:rPr>
        <w:t xml:space="preserve"> </w:t>
      </w:r>
      <w:r w:rsidR="00397F1F" w:rsidRPr="00397F1F">
        <w:rPr>
          <w:rFonts w:cs="Traditional Arabic"/>
          <w:sz w:val="24"/>
          <w:szCs w:val="24"/>
          <w:rtl/>
        </w:rPr>
        <w:t>قال</w:t>
      </w:r>
      <w:r w:rsidR="00397F1F" w:rsidRPr="00397F1F">
        <w:rPr>
          <w:rFonts w:cs="Traditional Arabic" w:hint="cs"/>
          <w:sz w:val="24"/>
          <w:szCs w:val="24"/>
          <w:rtl/>
        </w:rPr>
        <w:t>:</w:t>
      </w:r>
      <w:r w:rsidR="00397F1F" w:rsidRPr="00397F1F">
        <w:rPr>
          <w:rFonts w:cs="Traditional Arabic"/>
          <w:sz w:val="24"/>
          <w:szCs w:val="24"/>
          <w:rtl/>
        </w:rPr>
        <w:t xml:space="preserve"> قال رسول الله </w:t>
      </w:r>
      <w:r w:rsidR="00397F1F" w:rsidRPr="00397F1F">
        <w:rPr>
          <w:rFonts w:ascii="AGA Arabesque" w:hAnsi="AGA Arabesque"/>
          <w:sz w:val="24"/>
          <w:szCs w:val="24"/>
        </w:rPr>
        <w:sym w:font="AGA Arabesque" w:char="F072"/>
      </w:r>
      <w:r w:rsidR="00397F1F" w:rsidRPr="00397F1F">
        <w:rPr>
          <w:rFonts w:cs="Traditional Arabic" w:hint="cs"/>
          <w:sz w:val="24"/>
          <w:szCs w:val="24"/>
          <w:rtl/>
        </w:rPr>
        <w:t>:</w:t>
      </w:r>
      <w:r w:rsidR="00397F1F" w:rsidRPr="00397F1F">
        <w:rPr>
          <w:rFonts w:cs="Traditional Arabic"/>
          <w:sz w:val="24"/>
          <w:szCs w:val="24"/>
          <w:rtl/>
        </w:rPr>
        <w:t xml:space="preserve"> </w:t>
      </w:r>
      <w:r w:rsidR="00831141" w:rsidRPr="00831141">
        <w:rPr>
          <w:rFonts w:cs="Traditional Arabic" w:hint="cs"/>
          <w:b/>
          <w:bCs/>
          <w:color w:val="0000FF"/>
          <w:sz w:val="24"/>
          <w:szCs w:val="24"/>
          <w:rtl/>
        </w:rPr>
        <w:t>{</w:t>
      </w:r>
      <w:r w:rsidR="00397F1F" w:rsidRPr="00831141">
        <w:rPr>
          <w:rFonts w:cs="Traditional Arabic"/>
          <w:b/>
          <w:bCs/>
          <w:color w:val="0000FF"/>
          <w:sz w:val="24"/>
          <w:szCs w:val="24"/>
          <w:rtl/>
        </w:rPr>
        <w:t>المغفرة تنزل على أهل عرفة مع الحركة الأولى</w:t>
      </w:r>
      <w:r w:rsidR="00831141" w:rsidRPr="00831141">
        <w:rPr>
          <w:rFonts w:cs="Traditional Arabic" w:hint="cs"/>
          <w:b/>
          <w:bCs/>
          <w:color w:val="0000FF"/>
          <w:sz w:val="24"/>
          <w:szCs w:val="24"/>
          <w:rtl/>
        </w:rPr>
        <w:t>}</w:t>
      </w:r>
      <w:r w:rsidR="00397F1F" w:rsidRPr="00397F1F">
        <w:rPr>
          <w:rFonts w:cs="Traditional Arabic" w:hint="cs"/>
          <w:sz w:val="24"/>
          <w:szCs w:val="24"/>
          <w:rtl/>
        </w:rPr>
        <w:t xml:space="preserve">. </w:t>
      </w:r>
      <w:r w:rsidR="00397F1F" w:rsidRPr="00397F1F">
        <w:rPr>
          <w:rStyle w:val="a4"/>
          <w:rFonts w:cs="Traditional Arabic"/>
          <w:sz w:val="24"/>
          <w:szCs w:val="24"/>
          <w:rtl/>
        </w:rPr>
        <w:footnoteReference w:id="18"/>
      </w:r>
    </w:p>
    <w:p w:rsidR="00764910" w:rsidRDefault="00764910" w:rsidP="00397F1F">
      <w:pPr>
        <w:jc w:val="both"/>
        <w:rPr>
          <w:rFonts w:hint="cs"/>
          <w:sz w:val="24"/>
          <w:szCs w:val="24"/>
          <w:rtl/>
        </w:rPr>
      </w:pPr>
      <w:r>
        <w:rPr>
          <w:rFonts w:cs="Traditional Arabic" w:hint="cs"/>
          <w:sz w:val="24"/>
          <w:szCs w:val="24"/>
          <w:rtl/>
        </w:rPr>
        <w:lastRenderedPageBreak/>
        <w:t>0</w:t>
      </w:r>
      <w:r w:rsidR="00397F1F" w:rsidRPr="00397F1F">
        <w:rPr>
          <w:rFonts w:cs="Traditional Arabic" w:hint="cs"/>
          <w:sz w:val="24"/>
          <w:szCs w:val="24"/>
          <w:rtl/>
        </w:rPr>
        <w:t xml:space="preserve">4- </w:t>
      </w:r>
      <w:r w:rsidR="00397F1F" w:rsidRPr="00397F1F">
        <w:rPr>
          <w:sz w:val="24"/>
          <w:szCs w:val="24"/>
          <w:rtl/>
        </w:rPr>
        <w:t>فإذا كانت الدفعة العظمى فعند ذلك يضع إبليس التراب على رأسه يدعو بالويل والثبور قال فيجتمع إليه شياطينه فيقولون</w:t>
      </w:r>
    </w:p>
    <w:p w:rsidR="00397F1F" w:rsidRPr="00397F1F" w:rsidRDefault="00764910" w:rsidP="00764910">
      <w:pPr>
        <w:jc w:val="both"/>
        <w:rPr>
          <w:rFonts w:hint="cs"/>
          <w:sz w:val="24"/>
          <w:szCs w:val="24"/>
        </w:rPr>
      </w:pPr>
      <w:r>
        <w:rPr>
          <w:rFonts w:hint="cs"/>
          <w:sz w:val="24"/>
          <w:szCs w:val="24"/>
          <w:rtl/>
        </w:rPr>
        <w:t xml:space="preserve">    </w:t>
      </w:r>
      <w:r w:rsidR="00397F1F" w:rsidRPr="00397F1F">
        <w:rPr>
          <w:sz w:val="24"/>
          <w:szCs w:val="24"/>
          <w:rtl/>
        </w:rPr>
        <w:t xml:space="preserve"> </w:t>
      </w:r>
      <w:r>
        <w:rPr>
          <w:rFonts w:hint="cs"/>
          <w:sz w:val="24"/>
          <w:szCs w:val="24"/>
          <w:rtl/>
        </w:rPr>
        <w:t xml:space="preserve"> </w:t>
      </w:r>
      <w:r w:rsidR="00397F1F" w:rsidRPr="00397F1F">
        <w:rPr>
          <w:sz w:val="24"/>
          <w:szCs w:val="24"/>
          <w:rtl/>
        </w:rPr>
        <w:t>ما لك فيقول قو</w:t>
      </w:r>
      <w:r w:rsidR="00D121CE">
        <w:rPr>
          <w:sz w:val="24"/>
          <w:szCs w:val="24"/>
          <w:rtl/>
        </w:rPr>
        <w:t>م فتنتهم</w:t>
      </w:r>
      <w:r w:rsidR="00397F1F" w:rsidRPr="00397F1F">
        <w:rPr>
          <w:sz w:val="24"/>
          <w:szCs w:val="24"/>
          <w:rtl/>
        </w:rPr>
        <w:t xml:space="preserve"> ستين سنة وسبعين سنة غفر لهم في طرفة عين</w:t>
      </w:r>
      <w:r w:rsidR="00397F1F" w:rsidRPr="00397F1F">
        <w:rPr>
          <w:rFonts w:hint="cs"/>
          <w:sz w:val="24"/>
          <w:szCs w:val="24"/>
          <w:rtl/>
        </w:rPr>
        <w:t>.</w:t>
      </w:r>
      <w:r w:rsidR="00397F1F" w:rsidRPr="00397F1F">
        <w:rPr>
          <w:rStyle w:val="a4"/>
          <w:sz w:val="24"/>
          <w:szCs w:val="24"/>
        </w:rPr>
        <w:footnoteReference w:id="19"/>
      </w:r>
    </w:p>
    <w:p w:rsidR="00397F1F" w:rsidRPr="00397F1F" w:rsidRDefault="00F62364" w:rsidP="00397F1F">
      <w:pPr>
        <w:jc w:val="both"/>
        <w:rPr>
          <w:rFonts w:ascii="Simplified Arabic" w:hAnsi="Simplified Arabic" w:hint="cs"/>
          <w:sz w:val="24"/>
          <w:szCs w:val="24"/>
          <w:rtl/>
        </w:rPr>
      </w:pPr>
      <w:r>
        <w:rPr>
          <w:rFonts w:cs="Traditional Arabic" w:hint="cs"/>
          <w:sz w:val="24"/>
          <w:szCs w:val="24"/>
          <w:rtl/>
        </w:rPr>
        <w:t>0</w:t>
      </w:r>
      <w:r w:rsidR="00397F1F" w:rsidRPr="00397F1F">
        <w:rPr>
          <w:rFonts w:cs="Traditional Arabic" w:hint="cs"/>
          <w:sz w:val="24"/>
          <w:szCs w:val="24"/>
          <w:rtl/>
        </w:rPr>
        <w:t xml:space="preserve">5- أقسم الله به في سورة الفجر </w:t>
      </w:r>
      <w:r w:rsidR="00397F1F" w:rsidRPr="00397F1F">
        <w:rPr>
          <w:sz w:val="24"/>
          <w:szCs w:val="24"/>
          <w:rtl/>
        </w:rPr>
        <w:t>عن ابن عباس</w:t>
      </w:r>
      <w:r w:rsidR="00D121CE">
        <w:rPr>
          <w:rFonts w:hint="cs"/>
          <w:color w:val="006600"/>
          <w:sz w:val="24"/>
          <w:szCs w:val="24"/>
          <w:rtl/>
        </w:rPr>
        <w:t xml:space="preserve"> </w:t>
      </w:r>
      <w:r w:rsidR="00D121CE">
        <w:rPr>
          <w:rFonts w:hint="cs"/>
          <w:color w:val="006600"/>
          <w:sz w:val="24"/>
          <w:szCs w:val="24"/>
        </w:rPr>
        <w:sym w:font="AGA Arabesque" w:char="F079"/>
      </w:r>
      <w:r w:rsidR="00397F1F" w:rsidRPr="00831141">
        <w:rPr>
          <w:color w:val="006600"/>
          <w:sz w:val="24"/>
          <w:szCs w:val="24"/>
          <w:rtl/>
        </w:rPr>
        <w:t xml:space="preserve"> </w:t>
      </w:r>
      <w:r w:rsidR="00397F1F" w:rsidRPr="00831141">
        <w:rPr>
          <w:rFonts w:ascii="QCF_P335" w:hAnsi="QCF_P335" w:cs="QCF_P335"/>
          <w:b/>
          <w:bCs/>
          <w:color w:val="006600"/>
          <w:sz w:val="24"/>
          <w:szCs w:val="24"/>
        </w:rPr>
        <w:sym w:font="AGA Arabesque" w:char="F07D"/>
      </w:r>
      <w:r w:rsidR="00397F1F" w:rsidRPr="00831141">
        <w:rPr>
          <w:rFonts w:hint="cs"/>
          <w:b/>
          <w:bCs/>
          <w:color w:val="006600"/>
          <w:sz w:val="24"/>
          <w:szCs w:val="24"/>
          <w:rtl/>
        </w:rPr>
        <w:t xml:space="preserve"> </w:t>
      </w:r>
      <w:r w:rsidR="00397F1F" w:rsidRPr="00831141">
        <w:rPr>
          <w:b/>
          <w:bCs/>
          <w:color w:val="006600"/>
          <w:sz w:val="24"/>
          <w:szCs w:val="24"/>
          <w:rtl/>
        </w:rPr>
        <w:t>والشفع والوتر</w:t>
      </w:r>
      <w:r w:rsidR="00397F1F" w:rsidRPr="00831141">
        <w:rPr>
          <w:rFonts w:ascii="QCF_P335" w:hAnsi="QCF_P335" w:cs="QCF_P335" w:hint="cs"/>
          <w:b/>
          <w:bCs/>
          <w:color w:val="006600"/>
          <w:sz w:val="24"/>
          <w:szCs w:val="24"/>
        </w:rPr>
        <w:sym w:font="AGA Arabesque" w:char="F07B"/>
      </w:r>
      <w:r w:rsidR="00397F1F" w:rsidRPr="00831141">
        <w:rPr>
          <w:b/>
          <w:bCs/>
          <w:sz w:val="24"/>
          <w:szCs w:val="24"/>
          <w:rtl/>
        </w:rPr>
        <w:t xml:space="preserve"> </w:t>
      </w:r>
      <w:r w:rsidR="00397F1F" w:rsidRPr="00831141">
        <w:rPr>
          <w:rFonts w:ascii="AGA Arabesque" w:hAnsi="AGA Arabesque"/>
          <w:b/>
          <w:bCs/>
          <w:sz w:val="24"/>
          <w:szCs w:val="24"/>
          <w:rtl/>
        </w:rPr>
        <w:t>(</w:t>
      </w:r>
      <w:r w:rsidR="009C5154" w:rsidRPr="00831141">
        <w:rPr>
          <w:rFonts w:hint="cs"/>
          <w:b/>
          <w:bCs/>
          <w:sz w:val="24"/>
          <w:szCs w:val="24"/>
          <w:rtl/>
        </w:rPr>
        <w:t xml:space="preserve">الشفع: يوم النحر.  </w:t>
      </w:r>
      <w:r w:rsidR="00397F1F" w:rsidRPr="00831141">
        <w:rPr>
          <w:b/>
          <w:bCs/>
          <w:sz w:val="24"/>
          <w:szCs w:val="24"/>
          <w:rtl/>
        </w:rPr>
        <w:t>والوتر</w:t>
      </w:r>
      <w:r w:rsidR="009C5154" w:rsidRPr="00831141">
        <w:rPr>
          <w:rFonts w:hint="cs"/>
          <w:b/>
          <w:bCs/>
          <w:sz w:val="24"/>
          <w:szCs w:val="24"/>
          <w:rtl/>
        </w:rPr>
        <w:t>:</w:t>
      </w:r>
      <w:r w:rsidR="00397F1F" w:rsidRPr="00831141">
        <w:rPr>
          <w:b/>
          <w:bCs/>
          <w:sz w:val="24"/>
          <w:szCs w:val="24"/>
          <w:rtl/>
        </w:rPr>
        <w:t xml:space="preserve">  يوم عرفة</w:t>
      </w:r>
      <w:r w:rsidR="00397F1F" w:rsidRPr="00831141">
        <w:rPr>
          <w:rFonts w:ascii="QCF_P335" w:hAnsi="QCF_P335" w:cs="QCF_P335" w:hint="cs"/>
          <w:b/>
          <w:bCs/>
          <w:sz w:val="24"/>
          <w:szCs w:val="24"/>
          <w:rtl/>
        </w:rPr>
        <w:t xml:space="preserve"> </w:t>
      </w:r>
      <w:r w:rsidR="00397F1F" w:rsidRPr="00831141">
        <w:rPr>
          <w:rFonts w:ascii="Simplified Arabic" w:hAnsi="Simplified Arabic" w:hint="cs"/>
          <w:b/>
          <w:bCs/>
          <w:sz w:val="24"/>
          <w:szCs w:val="24"/>
          <w:rtl/>
        </w:rPr>
        <w:t>)</w:t>
      </w:r>
      <w:r w:rsidR="00397F1F" w:rsidRPr="00397F1F">
        <w:rPr>
          <w:rFonts w:ascii="Simplified Arabic" w:hAnsi="Simplified Arabic" w:hint="cs"/>
          <w:sz w:val="24"/>
          <w:szCs w:val="24"/>
          <w:rtl/>
        </w:rPr>
        <w:t>.</w:t>
      </w:r>
      <w:r w:rsidR="00397F1F" w:rsidRPr="00397F1F">
        <w:rPr>
          <w:rStyle w:val="a4"/>
          <w:rFonts w:ascii="AGA Arabesque" w:hAnsi="AGA Arabesque"/>
          <w:sz w:val="24"/>
          <w:szCs w:val="24"/>
          <w:rtl/>
        </w:rPr>
        <w:footnoteReference w:id="20"/>
      </w:r>
    </w:p>
    <w:p w:rsidR="00F62364" w:rsidRDefault="00F62364" w:rsidP="00397F1F">
      <w:pPr>
        <w:rPr>
          <w:rFonts w:ascii="Simplified Arabic" w:hAnsi="Simplified Arabic" w:hint="cs"/>
          <w:b/>
          <w:bCs/>
          <w:color w:val="006600"/>
          <w:sz w:val="24"/>
          <w:szCs w:val="24"/>
          <w:rtl/>
        </w:rPr>
      </w:pPr>
      <w:r>
        <w:rPr>
          <w:rFonts w:ascii="Simplified Arabic" w:hAnsi="Simplified Arabic" w:hint="cs"/>
          <w:sz w:val="24"/>
          <w:szCs w:val="24"/>
          <w:rtl/>
        </w:rPr>
        <w:t>0</w:t>
      </w:r>
      <w:r w:rsidR="00397F1F" w:rsidRPr="00397F1F">
        <w:rPr>
          <w:rFonts w:ascii="Simplified Arabic" w:hAnsi="Simplified Arabic" w:hint="cs"/>
          <w:sz w:val="24"/>
          <w:szCs w:val="24"/>
          <w:rtl/>
        </w:rPr>
        <w:t>6- أفضل يوم في الدنيا</w:t>
      </w:r>
      <w:r w:rsidR="00397F1F" w:rsidRPr="00397F1F">
        <w:rPr>
          <w:rStyle w:val="a4"/>
          <w:rFonts w:ascii="Simplified Arabic" w:hAnsi="Simplified Arabic"/>
          <w:sz w:val="24"/>
          <w:szCs w:val="24"/>
          <w:rtl/>
        </w:rPr>
        <w:footnoteReference w:id="21"/>
      </w:r>
      <w:r w:rsidR="00397F1F" w:rsidRPr="00397F1F">
        <w:rPr>
          <w:rFonts w:ascii="Simplified Arabic" w:hAnsi="Simplified Arabic" w:hint="cs"/>
          <w:sz w:val="24"/>
          <w:szCs w:val="24"/>
          <w:rtl/>
        </w:rPr>
        <w:t xml:space="preserve"> فيه وقف رسول الله </w:t>
      </w:r>
      <w:r w:rsidR="00397F1F" w:rsidRPr="00397F1F">
        <w:rPr>
          <w:rFonts w:ascii="AGA Arabesque" w:hAnsi="AGA Arabesque"/>
          <w:sz w:val="24"/>
          <w:szCs w:val="24"/>
        </w:rPr>
        <w:sym w:font="AGA Arabesque" w:char="F072"/>
      </w:r>
      <w:r w:rsidR="00397F1F" w:rsidRPr="00397F1F">
        <w:rPr>
          <w:rFonts w:ascii="Simplified Arabic" w:hAnsi="Simplified Arabic" w:hint="cs"/>
          <w:sz w:val="24"/>
          <w:szCs w:val="24"/>
          <w:rtl/>
        </w:rPr>
        <w:t xml:space="preserve"> في حجة الوداع ، وفيه أنزلت عليه </w:t>
      </w:r>
      <w:r w:rsidR="00397F1F" w:rsidRPr="00831141">
        <w:rPr>
          <w:rFonts w:ascii="QCF_P335" w:hAnsi="QCF_P335" w:cs="QCF_P335"/>
          <w:b/>
          <w:bCs/>
          <w:color w:val="006600"/>
          <w:sz w:val="24"/>
          <w:szCs w:val="24"/>
        </w:rPr>
        <w:sym w:font="AGA Arabesque" w:char="F07D"/>
      </w:r>
      <w:r w:rsidR="00397F1F" w:rsidRPr="00831141">
        <w:rPr>
          <w:rFonts w:ascii="Simplified Arabic" w:hAnsi="Simplified Arabic" w:hint="cs"/>
          <w:b/>
          <w:bCs/>
          <w:color w:val="006600"/>
          <w:sz w:val="24"/>
          <w:szCs w:val="24"/>
          <w:rtl/>
        </w:rPr>
        <w:t xml:space="preserve"> اليوم أكملت لكم دينكم وأتممت</w:t>
      </w:r>
    </w:p>
    <w:p w:rsidR="00397F1F" w:rsidRPr="00F62364" w:rsidRDefault="00F62364" w:rsidP="00F62364">
      <w:pPr>
        <w:rPr>
          <w:rFonts w:ascii="Simplified Arabic" w:hAnsi="Simplified Arabic" w:hint="cs"/>
          <w:b/>
          <w:bCs/>
          <w:color w:val="006600"/>
          <w:sz w:val="24"/>
          <w:szCs w:val="24"/>
          <w:rtl/>
        </w:rPr>
      </w:pPr>
      <w:r>
        <w:rPr>
          <w:rFonts w:ascii="Simplified Arabic" w:hAnsi="Simplified Arabic" w:hint="cs"/>
          <w:b/>
          <w:bCs/>
          <w:color w:val="006600"/>
          <w:sz w:val="24"/>
          <w:szCs w:val="24"/>
          <w:rtl/>
        </w:rPr>
        <w:t xml:space="preserve">     </w:t>
      </w:r>
      <w:r w:rsidR="00397F1F" w:rsidRPr="00831141">
        <w:rPr>
          <w:rFonts w:ascii="Simplified Arabic" w:hAnsi="Simplified Arabic" w:hint="cs"/>
          <w:b/>
          <w:bCs/>
          <w:color w:val="006600"/>
          <w:sz w:val="24"/>
          <w:szCs w:val="24"/>
          <w:rtl/>
        </w:rPr>
        <w:t xml:space="preserve"> عليكم نعمتي ورضيت لكم الإسلام دينا </w:t>
      </w:r>
      <w:r w:rsidR="00397F1F" w:rsidRPr="00831141">
        <w:rPr>
          <w:rFonts w:ascii="QCF_P335" w:hAnsi="QCF_P335" w:cs="QCF_P335" w:hint="cs"/>
          <w:color w:val="006600"/>
          <w:sz w:val="24"/>
          <w:szCs w:val="24"/>
        </w:rPr>
        <w:sym w:font="AGA Arabesque" w:char="F07B"/>
      </w:r>
      <w:r w:rsidR="00397F1F" w:rsidRPr="00831141">
        <w:rPr>
          <w:rFonts w:ascii="Simplified Arabic" w:hAnsi="Simplified Arabic" w:hint="cs"/>
          <w:color w:val="006600"/>
          <w:sz w:val="24"/>
          <w:szCs w:val="24"/>
          <w:rtl/>
        </w:rPr>
        <w:t>.</w:t>
      </w:r>
      <w:r w:rsidR="00397F1F" w:rsidRPr="00397F1F">
        <w:rPr>
          <w:rStyle w:val="a4"/>
          <w:rFonts w:ascii="Simplified Arabic" w:hAnsi="Simplified Arabic"/>
          <w:sz w:val="24"/>
          <w:szCs w:val="24"/>
          <w:rtl/>
        </w:rPr>
        <w:footnoteReference w:id="22"/>
      </w:r>
      <w:r w:rsidR="00397F1F" w:rsidRPr="00397F1F">
        <w:rPr>
          <w:rFonts w:ascii="Simplified Arabic" w:hAnsi="Simplified Arabic" w:hint="cs"/>
          <w:sz w:val="24"/>
          <w:szCs w:val="24"/>
          <w:rtl/>
        </w:rPr>
        <w:t xml:space="preserve">  </w:t>
      </w:r>
    </w:p>
    <w:p w:rsidR="0055447A" w:rsidRDefault="00F62364" w:rsidP="00397F1F">
      <w:pPr>
        <w:rPr>
          <w:rFonts w:ascii="Simplified Arabic" w:hAnsi="Simplified Arabic" w:hint="cs"/>
          <w:sz w:val="24"/>
          <w:szCs w:val="24"/>
          <w:rtl/>
        </w:rPr>
      </w:pPr>
      <w:r>
        <w:rPr>
          <w:rFonts w:ascii="Simplified Arabic" w:hAnsi="Simplified Arabic" w:hint="cs"/>
          <w:sz w:val="24"/>
          <w:szCs w:val="24"/>
          <w:rtl/>
        </w:rPr>
        <w:t>0</w:t>
      </w:r>
      <w:r w:rsidR="00397F1F" w:rsidRPr="00397F1F">
        <w:rPr>
          <w:rFonts w:ascii="Simplified Arabic" w:hAnsi="Simplified Arabic" w:hint="cs"/>
          <w:sz w:val="24"/>
          <w:szCs w:val="24"/>
          <w:rtl/>
        </w:rPr>
        <w:t>7- ودعاء عرفة أفضل الدعاء قاله الشافعي رحمه الله .</w:t>
      </w:r>
      <w:r w:rsidR="00397F1F" w:rsidRPr="00397F1F">
        <w:rPr>
          <w:rStyle w:val="a4"/>
          <w:rFonts w:ascii="Simplified Arabic" w:hAnsi="Simplified Arabic"/>
          <w:sz w:val="24"/>
          <w:szCs w:val="24"/>
          <w:rtl/>
        </w:rPr>
        <w:footnoteReference w:id="23"/>
      </w:r>
      <w:r w:rsidR="00397F1F" w:rsidRPr="00397F1F">
        <w:rPr>
          <w:rFonts w:ascii="Simplified Arabic" w:hAnsi="Simplified Arabic" w:hint="cs"/>
          <w:sz w:val="24"/>
          <w:szCs w:val="24"/>
          <w:rtl/>
        </w:rPr>
        <w:t xml:space="preserve"> </w:t>
      </w:r>
    </w:p>
    <w:p w:rsidR="0055447A" w:rsidRPr="00F62364" w:rsidRDefault="00F62364" w:rsidP="0055447A">
      <w:pPr>
        <w:rPr>
          <w:rFonts w:ascii="Simplified Arabic" w:hAnsi="Simplified Arabic" w:hint="cs"/>
          <w:sz w:val="24"/>
          <w:szCs w:val="24"/>
          <w:rtl/>
        </w:rPr>
      </w:pPr>
      <w:r>
        <w:rPr>
          <w:rFonts w:ascii="Simplified Arabic" w:hAnsi="Simplified Arabic" w:hint="cs"/>
          <w:sz w:val="24"/>
          <w:szCs w:val="24"/>
          <w:rtl/>
        </w:rPr>
        <w:t>0</w:t>
      </w:r>
      <w:r w:rsidR="0055447A">
        <w:rPr>
          <w:rFonts w:ascii="Simplified Arabic" w:hAnsi="Simplified Arabic" w:hint="cs"/>
          <w:sz w:val="24"/>
          <w:szCs w:val="24"/>
          <w:rtl/>
        </w:rPr>
        <w:t>8</w:t>
      </w:r>
      <w:r w:rsidR="0055447A" w:rsidRPr="00F62364">
        <w:rPr>
          <w:rFonts w:ascii="Simplified Arabic" w:hAnsi="Simplified Arabic" w:hint="cs"/>
          <w:sz w:val="24"/>
          <w:szCs w:val="24"/>
          <w:rtl/>
        </w:rPr>
        <w:t>- إذا وافق يوم عرفة يوم جمعة غُفر لكل أهل الموقف.</w:t>
      </w:r>
      <w:r w:rsidR="0055447A" w:rsidRPr="00F62364">
        <w:rPr>
          <w:rStyle w:val="a4"/>
          <w:rFonts w:ascii="Simplified Arabic" w:hAnsi="Simplified Arabic"/>
          <w:sz w:val="24"/>
          <w:szCs w:val="24"/>
          <w:rtl/>
        </w:rPr>
        <w:footnoteReference w:id="24"/>
      </w:r>
    </w:p>
    <w:p w:rsidR="00397F1F" w:rsidRPr="00F62364" w:rsidRDefault="00F62364" w:rsidP="00764910">
      <w:pPr>
        <w:rPr>
          <w:rFonts w:ascii="Simplified Arabic" w:hAnsi="Simplified Arabic" w:hint="cs"/>
          <w:sz w:val="24"/>
          <w:szCs w:val="24"/>
          <w:rtl/>
        </w:rPr>
      </w:pPr>
      <w:r w:rsidRPr="00F62364">
        <w:rPr>
          <w:rFonts w:ascii="Simplified Arabic" w:hAnsi="Simplified Arabic" w:hint="cs"/>
          <w:sz w:val="24"/>
          <w:szCs w:val="24"/>
          <w:rtl/>
        </w:rPr>
        <w:t>0</w:t>
      </w:r>
      <w:r w:rsidR="0055447A" w:rsidRPr="00F62364">
        <w:rPr>
          <w:rFonts w:ascii="Simplified Arabic" w:hAnsi="Simplified Arabic" w:hint="cs"/>
          <w:sz w:val="24"/>
          <w:szCs w:val="24"/>
          <w:rtl/>
        </w:rPr>
        <w:t>9- يستحب للحاج أن لا يعرج على غير الدعاء والتضرع والابتهال والذكر والبكاء وهذا الموقف تسكب فيه العبرات... .</w:t>
      </w:r>
    </w:p>
    <w:p w:rsidR="00F62364" w:rsidRPr="00F62364" w:rsidRDefault="00397F1F" w:rsidP="00764910">
      <w:pPr>
        <w:rPr>
          <w:rFonts w:ascii="Simplified Arabic" w:hAnsi="Simplified Arabic" w:hint="cs"/>
          <w:sz w:val="24"/>
          <w:szCs w:val="24"/>
          <w:rtl/>
        </w:rPr>
      </w:pPr>
      <w:r w:rsidRPr="00F62364">
        <w:rPr>
          <w:rFonts w:ascii="Simplified Arabic" w:hAnsi="Simplified Arabic" w:hint="cs"/>
          <w:sz w:val="24"/>
          <w:szCs w:val="24"/>
          <w:rtl/>
        </w:rPr>
        <w:t>1</w:t>
      </w:r>
      <w:r w:rsidR="00764910" w:rsidRPr="00F62364">
        <w:rPr>
          <w:rFonts w:ascii="Simplified Arabic" w:hAnsi="Simplified Arabic" w:hint="cs"/>
          <w:sz w:val="24"/>
          <w:szCs w:val="24"/>
          <w:rtl/>
        </w:rPr>
        <w:t>0</w:t>
      </w:r>
      <w:r w:rsidRPr="00F62364">
        <w:rPr>
          <w:rFonts w:ascii="Simplified Arabic" w:hAnsi="Simplified Arabic" w:hint="cs"/>
          <w:sz w:val="24"/>
          <w:szCs w:val="24"/>
          <w:rtl/>
        </w:rPr>
        <w:t>- وقت الوقوف من طلوع الفجر يوم عرفة إلى طلوع الفجر من يوم النحر، لا نعلم خلافاً بين أهل العلم في أن آخر الوقت</w:t>
      </w:r>
    </w:p>
    <w:p w:rsidR="00F62364" w:rsidRPr="00F62364" w:rsidRDefault="00F62364" w:rsidP="00764910">
      <w:pPr>
        <w:rPr>
          <w:rFonts w:ascii="Simplified Arabic" w:hAnsi="Simplified Arabic" w:hint="cs"/>
          <w:sz w:val="24"/>
          <w:szCs w:val="24"/>
          <w:rtl/>
        </w:rPr>
      </w:pPr>
      <w:r w:rsidRPr="00F62364">
        <w:rPr>
          <w:rFonts w:ascii="Simplified Arabic" w:hAnsi="Simplified Arabic" w:hint="cs"/>
          <w:sz w:val="24"/>
          <w:szCs w:val="24"/>
          <w:rtl/>
        </w:rPr>
        <w:t xml:space="preserve">     </w:t>
      </w:r>
      <w:r w:rsidR="00397F1F" w:rsidRPr="00F62364">
        <w:rPr>
          <w:rFonts w:ascii="Simplified Arabic" w:hAnsi="Simplified Arabic" w:hint="cs"/>
          <w:sz w:val="24"/>
          <w:szCs w:val="24"/>
          <w:rtl/>
        </w:rPr>
        <w:t xml:space="preserve"> طلوع فجر يوم النحر، فمن أدرك عرفة في شيء من</w:t>
      </w:r>
      <w:r w:rsidR="00764910" w:rsidRPr="00F62364">
        <w:rPr>
          <w:rFonts w:ascii="Simplified Arabic" w:hAnsi="Simplified Arabic" w:hint="cs"/>
          <w:sz w:val="24"/>
          <w:szCs w:val="24"/>
          <w:rtl/>
        </w:rPr>
        <w:t xml:space="preserve"> هذا</w:t>
      </w:r>
      <w:r w:rsidR="00397F1F" w:rsidRPr="00F62364">
        <w:rPr>
          <w:rFonts w:ascii="Simplified Arabic" w:hAnsi="Simplified Arabic" w:hint="cs"/>
          <w:sz w:val="24"/>
          <w:szCs w:val="24"/>
          <w:rtl/>
        </w:rPr>
        <w:t xml:space="preserve"> الوقت وهو عاقل</w:t>
      </w:r>
      <w:r w:rsidR="00764910" w:rsidRPr="00F62364">
        <w:rPr>
          <w:rFonts w:ascii="Simplified Arabic" w:hAnsi="Simplified Arabic" w:hint="cs"/>
          <w:sz w:val="24"/>
          <w:szCs w:val="24"/>
          <w:rtl/>
        </w:rPr>
        <w:t xml:space="preserve"> فقد تم حجه، وقال مالك والشافعي: أول وقته</w:t>
      </w:r>
    </w:p>
    <w:p w:rsidR="00F62364" w:rsidRPr="00F62364" w:rsidRDefault="00F62364" w:rsidP="00764910">
      <w:pPr>
        <w:rPr>
          <w:rFonts w:ascii="Simplified Arabic" w:hAnsi="Simplified Arabic" w:hint="cs"/>
          <w:sz w:val="24"/>
          <w:szCs w:val="24"/>
          <w:rtl/>
        </w:rPr>
      </w:pPr>
      <w:r w:rsidRPr="00F62364">
        <w:rPr>
          <w:rFonts w:ascii="Simplified Arabic" w:hAnsi="Simplified Arabic" w:hint="cs"/>
          <w:sz w:val="24"/>
          <w:szCs w:val="24"/>
          <w:rtl/>
        </w:rPr>
        <w:t xml:space="preserve">     </w:t>
      </w:r>
      <w:r w:rsidR="00764910" w:rsidRPr="00F62364">
        <w:rPr>
          <w:rFonts w:ascii="Simplified Arabic" w:hAnsi="Simplified Arabic" w:hint="cs"/>
          <w:sz w:val="24"/>
          <w:szCs w:val="24"/>
          <w:rtl/>
        </w:rPr>
        <w:t xml:space="preserve"> زوال الشمس من يوم عرفة، وكيفما حصل بعرفة وهو عاقل أجزأه قائماً أو جالساً أو راكباً أو نائماً وإن مر بها مجتازاً</w:t>
      </w:r>
    </w:p>
    <w:p w:rsidR="00F62364" w:rsidRPr="00F62364" w:rsidRDefault="00F62364" w:rsidP="00764910">
      <w:pPr>
        <w:rPr>
          <w:rFonts w:ascii="Simplified Arabic" w:hAnsi="Simplified Arabic" w:hint="cs"/>
          <w:sz w:val="24"/>
          <w:szCs w:val="24"/>
          <w:rtl/>
        </w:rPr>
      </w:pPr>
      <w:r w:rsidRPr="00F62364">
        <w:rPr>
          <w:rFonts w:ascii="Simplified Arabic" w:hAnsi="Simplified Arabic" w:hint="cs"/>
          <w:sz w:val="24"/>
          <w:szCs w:val="24"/>
          <w:rtl/>
        </w:rPr>
        <w:t xml:space="preserve">     </w:t>
      </w:r>
      <w:r>
        <w:rPr>
          <w:rFonts w:ascii="Simplified Arabic" w:hAnsi="Simplified Arabic" w:hint="cs"/>
          <w:sz w:val="24"/>
          <w:szCs w:val="24"/>
          <w:rtl/>
        </w:rPr>
        <w:t xml:space="preserve"> فلم يعلم أنها عرفة أجزأه أيضاً</w:t>
      </w:r>
      <w:r w:rsidR="00764910" w:rsidRPr="00F62364">
        <w:rPr>
          <w:rFonts w:ascii="Simplified Arabic" w:hAnsi="Simplified Arabic" w:hint="cs"/>
          <w:sz w:val="24"/>
          <w:szCs w:val="24"/>
          <w:rtl/>
        </w:rPr>
        <w:t>، وبه قال مالك والشافعي وأبو حنيفة، وقال أبو ثور: لا يجزئه لأنه لا يكون واقفاً إلا</w:t>
      </w:r>
    </w:p>
    <w:p w:rsidR="00397F1F" w:rsidRPr="00397F1F" w:rsidRDefault="00F62364" w:rsidP="00F62364">
      <w:pPr>
        <w:rPr>
          <w:rFonts w:ascii="Simplified Arabic" w:hAnsi="Simplified Arabic" w:hint="cs"/>
          <w:sz w:val="24"/>
          <w:szCs w:val="24"/>
          <w:rtl/>
        </w:rPr>
      </w:pPr>
      <w:r w:rsidRPr="00F62364">
        <w:rPr>
          <w:rFonts w:ascii="Simplified Arabic" w:hAnsi="Simplified Arabic" w:hint="cs"/>
          <w:sz w:val="24"/>
          <w:szCs w:val="24"/>
          <w:rtl/>
        </w:rPr>
        <w:t xml:space="preserve">     </w:t>
      </w:r>
      <w:r w:rsidR="00764910" w:rsidRPr="00F62364">
        <w:rPr>
          <w:rFonts w:ascii="Simplified Arabic" w:hAnsi="Simplified Arabic" w:hint="cs"/>
          <w:sz w:val="24"/>
          <w:szCs w:val="24"/>
          <w:rtl/>
        </w:rPr>
        <w:t xml:space="preserve"> بإرادة.</w:t>
      </w:r>
      <w:r w:rsidR="00764910" w:rsidRPr="00F62364">
        <w:rPr>
          <w:rStyle w:val="a4"/>
          <w:rFonts w:ascii="Simplified Arabic" w:hAnsi="Simplified Arabic"/>
          <w:sz w:val="24"/>
          <w:szCs w:val="24"/>
          <w:rtl/>
        </w:rPr>
        <w:footnoteReference w:id="25"/>
      </w:r>
    </w:p>
    <w:p w:rsidR="00397F1F" w:rsidRPr="00831141" w:rsidRDefault="00397F1F" w:rsidP="00397F1F">
      <w:pPr>
        <w:rPr>
          <w:rFonts w:ascii="Simplified Arabic" w:hAnsi="Simplified Arabic" w:hint="cs"/>
          <w:sz w:val="16"/>
          <w:szCs w:val="16"/>
          <w:rtl/>
        </w:rPr>
      </w:pPr>
    </w:p>
    <w:p w:rsidR="00397F1F" w:rsidRDefault="00397F1F" w:rsidP="00397F1F">
      <w:pPr>
        <w:rPr>
          <w:rFonts w:ascii="Simplified Arabic" w:hAnsi="Simplified Arabic" w:hint="cs"/>
          <w:sz w:val="24"/>
          <w:szCs w:val="24"/>
          <w:rtl/>
        </w:rPr>
      </w:pPr>
      <w:r w:rsidRPr="00397F1F">
        <w:rPr>
          <w:rFonts w:ascii="Simplified Arabic" w:hAnsi="Simplified Arabic" w:hint="cs"/>
          <w:sz w:val="24"/>
          <w:szCs w:val="24"/>
          <w:rtl/>
        </w:rPr>
        <w:t>إن هذه الخصائص لا تجتمع لغير عرفة في المشاعر الأخرى لأجل هذا خص عرفة بعظمة ركنه ومن فاته الوقوف فيه فاته الحج وعليه أن يحل بعمرة وعليه الحج من قابل.</w:t>
      </w:r>
      <w:r w:rsidRPr="00397F1F">
        <w:rPr>
          <w:rStyle w:val="a4"/>
          <w:rFonts w:ascii="Simplified Arabic" w:hAnsi="Simplified Arabic"/>
          <w:sz w:val="24"/>
          <w:szCs w:val="24"/>
          <w:rtl/>
        </w:rPr>
        <w:footnoteReference w:id="26"/>
      </w:r>
      <w:r w:rsidRPr="00397F1F">
        <w:rPr>
          <w:rFonts w:ascii="Simplified Arabic" w:hAnsi="Simplified Arabic" w:hint="cs"/>
          <w:sz w:val="24"/>
          <w:szCs w:val="24"/>
          <w:rtl/>
        </w:rPr>
        <w:t xml:space="preserve"> </w:t>
      </w:r>
    </w:p>
    <w:p w:rsidR="00AB4DD1" w:rsidRDefault="00AB4DD1" w:rsidP="00980F9A">
      <w:pPr>
        <w:rPr>
          <w:rFonts w:hint="cs"/>
          <w:b/>
          <w:bCs/>
          <w:color w:val="0000FF"/>
          <w:sz w:val="24"/>
          <w:szCs w:val="24"/>
          <w:rtl/>
        </w:rPr>
      </w:pPr>
    </w:p>
    <w:p w:rsidR="00AE239F" w:rsidRPr="00831141" w:rsidRDefault="00AE239F" w:rsidP="00397F1F">
      <w:pPr>
        <w:jc w:val="center"/>
        <w:rPr>
          <w:rFonts w:hint="cs"/>
          <w:b/>
          <w:bCs/>
          <w:color w:val="0000FF"/>
          <w:sz w:val="24"/>
          <w:szCs w:val="24"/>
          <w:rtl/>
        </w:rPr>
      </w:pPr>
      <w:r w:rsidRPr="00831141">
        <w:rPr>
          <w:rFonts w:hint="cs"/>
          <w:b/>
          <w:bCs/>
          <w:color w:val="0000FF"/>
          <w:sz w:val="24"/>
          <w:szCs w:val="24"/>
          <w:rtl/>
        </w:rPr>
        <w:t>المطلـب  الأول</w:t>
      </w:r>
    </w:p>
    <w:p w:rsidR="008F3A6D" w:rsidRPr="00831141" w:rsidRDefault="008F3A6D" w:rsidP="00534836">
      <w:pPr>
        <w:jc w:val="center"/>
        <w:rPr>
          <w:rFonts w:hint="cs"/>
          <w:b/>
          <w:bCs/>
          <w:color w:val="0000FF"/>
          <w:sz w:val="24"/>
          <w:szCs w:val="24"/>
          <w:rtl/>
        </w:rPr>
      </w:pPr>
      <w:r w:rsidRPr="00831141">
        <w:rPr>
          <w:rFonts w:hint="cs"/>
          <w:b/>
          <w:bCs/>
          <w:color w:val="0000FF"/>
          <w:sz w:val="24"/>
          <w:szCs w:val="24"/>
          <w:rtl/>
        </w:rPr>
        <w:t>تسمية عرفة وحدودها الشرعية.</w:t>
      </w:r>
    </w:p>
    <w:p w:rsidR="00AE239F" w:rsidRPr="00F62364" w:rsidRDefault="00AE239F" w:rsidP="00AE239F">
      <w:pPr>
        <w:rPr>
          <w:rFonts w:hint="cs"/>
          <w:b/>
          <w:bCs/>
          <w:sz w:val="16"/>
          <w:szCs w:val="16"/>
          <w:rtl/>
        </w:rPr>
      </w:pPr>
    </w:p>
    <w:p w:rsidR="002A5177" w:rsidRPr="00832CC1" w:rsidRDefault="002A5177" w:rsidP="002A5177">
      <w:pPr>
        <w:rPr>
          <w:rFonts w:hint="cs"/>
          <w:sz w:val="24"/>
          <w:szCs w:val="24"/>
          <w:rtl/>
        </w:rPr>
      </w:pPr>
      <w:r>
        <w:rPr>
          <w:rFonts w:hint="cs"/>
          <w:sz w:val="24"/>
          <w:szCs w:val="24"/>
          <w:rtl/>
        </w:rPr>
        <w:t>قال الشافعي رحمه الله:</w:t>
      </w:r>
      <w:r w:rsidR="007A1A94">
        <w:rPr>
          <w:rFonts w:hint="cs"/>
          <w:sz w:val="24"/>
          <w:szCs w:val="24"/>
          <w:rtl/>
        </w:rPr>
        <w:t xml:space="preserve"> حدود</w:t>
      </w:r>
      <w:r w:rsidR="00247E7E">
        <w:rPr>
          <w:rFonts w:hint="cs"/>
          <w:sz w:val="24"/>
          <w:szCs w:val="24"/>
          <w:rtl/>
        </w:rPr>
        <w:t xml:space="preserve"> </w:t>
      </w:r>
      <w:r>
        <w:rPr>
          <w:rFonts w:hint="cs"/>
          <w:sz w:val="24"/>
          <w:szCs w:val="24"/>
          <w:rtl/>
        </w:rPr>
        <w:t xml:space="preserve">عرفة ما بين الجبل المشرف على بطن عرنة ، إلى الجبال المقابلة يميناً وشمالاً </w:t>
      </w:r>
      <w:r w:rsidR="00265EBE">
        <w:rPr>
          <w:rFonts w:hint="cs"/>
          <w:sz w:val="24"/>
          <w:szCs w:val="24"/>
          <w:rtl/>
        </w:rPr>
        <w:t>مما يلي حوائط ابن عامر، وطريق الحضن</w:t>
      </w:r>
      <w:r w:rsidR="007A1C60">
        <w:rPr>
          <w:rFonts w:hint="cs"/>
          <w:sz w:val="24"/>
          <w:szCs w:val="24"/>
          <w:rtl/>
        </w:rPr>
        <w:t>.</w:t>
      </w:r>
      <w:r w:rsidR="007A1C60">
        <w:rPr>
          <w:rStyle w:val="a4"/>
          <w:sz w:val="24"/>
          <w:szCs w:val="24"/>
          <w:rtl/>
        </w:rPr>
        <w:footnoteReference w:id="27"/>
      </w:r>
      <w:r w:rsidR="00265EBE">
        <w:rPr>
          <w:rFonts w:hint="cs"/>
          <w:sz w:val="24"/>
          <w:szCs w:val="24"/>
          <w:rtl/>
        </w:rPr>
        <w:t xml:space="preserve"> </w:t>
      </w:r>
      <w:r>
        <w:rPr>
          <w:rFonts w:hint="cs"/>
          <w:sz w:val="24"/>
          <w:szCs w:val="24"/>
          <w:rtl/>
        </w:rPr>
        <w:t xml:space="preserve">  </w:t>
      </w:r>
    </w:p>
    <w:p w:rsidR="00AE239F" w:rsidRPr="007A1C60" w:rsidRDefault="007A1C60" w:rsidP="00AE239F">
      <w:pPr>
        <w:rPr>
          <w:rFonts w:hint="cs"/>
          <w:sz w:val="24"/>
          <w:szCs w:val="24"/>
          <w:rtl/>
        </w:rPr>
      </w:pPr>
      <w:r w:rsidRPr="007A1C60">
        <w:rPr>
          <w:rFonts w:hint="cs"/>
          <w:sz w:val="24"/>
          <w:szCs w:val="24"/>
          <w:rtl/>
        </w:rPr>
        <w:t>هذه المسميات</w:t>
      </w:r>
      <w:r>
        <w:rPr>
          <w:rFonts w:hint="cs"/>
          <w:sz w:val="24"/>
          <w:szCs w:val="24"/>
          <w:rtl/>
        </w:rPr>
        <w:t xml:space="preserve"> </w:t>
      </w:r>
      <w:r w:rsidR="00B717B4">
        <w:rPr>
          <w:rFonts w:hint="cs"/>
          <w:sz w:val="24"/>
          <w:szCs w:val="24"/>
          <w:rtl/>
        </w:rPr>
        <w:t xml:space="preserve">وضعت بموجبها أعلام تشير إلى حدود عرفة من جهاتها الأربعة </w:t>
      </w:r>
      <w:r w:rsidR="004210C5">
        <w:rPr>
          <w:rFonts w:hint="cs"/>
          <w:sz w:val="24"/>
          <w:szCs w:val="24"/>
          <w:rtl/>
        </w:rPr>
        <w:t xml:space="preserve">وضعتها الدولة بمعرفة أهل العلم من هيئة كبار العلماء والخبراء والمهندسين </w:t>
      </w:r>
      <w:r w:rsidR="00D90293">
        <w:rPr>
          <w:rFonts w:hint="cs"/>
          <w:sz w:val="24"/>
          <w:szCs w:val="24"/>
          <w:rtl/>
        </w:rPr>
        <w:t xml:space="preserve">بالاستعانة بالمخططات الجوية المقروءة وغير المقروءة. </w:t>
      </w:r>
    </w:p>
    <w:p w:rsidR="00AE239F" w:rsidRPr="007A1A94" w:rsidRDefault="00247E7E" w:rsidP="00AE239F">
      <w:pPr>
        <w:rPr>
          <w:rFonts w:hint="cs"/>
          <w:sz w:val="24"/>
          <w:szCs w:val="24"/>
          <w:rtl/>
        </w:rPr>
      </w:pPr>
      <w:r>
        <w:rPr>
          <w:rFonts w:hint="cs"/>
          <w:b/>
          <w:bCs/>
          <w:sz w:val="24"/>
          <w:szCs w:val="24"/>
          <w:rtl/>
        </w:rPr>
        <w:t>وسميت بعرف</w:t>
      </w:r>
      <w:r w:rsidR="00D30E00">
        <w:rPr>
          <w:rFonts w:hint="cs"/>
          <w:b/>
          <w:bCs/>
          <w:sz w:val="24"/>
          <w:szCs w:val="24"/>
          <w:rtl/>
        </w:rPr>
        <w:t>ات:</w:t>
      </w:r>
      <w:r>
        <w:rPr>
          <w:rFonts w:hint="cs"/>
          <w:b/>
          <w:bCs/>
          <w:sz w:val="24"/>
          <w:szCs w:val="24"/>
          <w:rtl/>
        </w:rPr>
        <w:t xml:space="preserve"> </w:t>
      </w:r>
      <w:r w:rsidRPr="007A1A94">
        <w:rPr>
          <w:rFonts w:hint="cs"/>
          <w:sz w:val="24"/>
          <w:szCs w:val="24"/>
          <w:rtl/>
        </w:rPr>
        <w:t>لأن جبريل انطلق بإبراهيم عليهما السلام</w:t>
      </w:r>
      <w:r w:rsidR="00D30E00" w:rsidRPr="007A1A94">
        <w:rPr>
          <w:rFonts w:hint="cs"/>
          <w:sz w:val="24"/>
          <w:szCs w:val="24"/>
          <w:rtl/>
        </w:rPr>
        <w:t xml:space="preserve"> إلى عرفات ، فقال عرفت؟ فقال:  نعم</w:t>
      </w:r>
      <w:r w:rsidRPr="007A1A94">
        <w:rPr>
          <w:rFonts w:hint="cs"/>
          <w:sz w:val="24"/>
          <w:szCs w:val="24"/>
          <w:rtl/>
        </w:rPr>
        <w:t xml:space="preserve"> </w:t>
      </w:r>
      <w:r w:rsidR="00A0786A" w:rsidRPr="007A1A94">
        <w:rPr>
          <w:rFonts w:hint="cs"/>
          <w:sz w:val="24"/>
          <w:szCs w:val="24"/>
          <w:rtl/>
        </w:rPr>
        <w:t>. قال: ثم سميت عرفات.</w:t>
      </w:r>
      <w:r w:rsidR="00A0786A" w:rsidRPr="007A1A94">
        <w:rPr>
          <w:rStyle w:val="a4"/>
          <w:sz w:val="24"/>
          <w:szCs w:val="24"/>
          <w:rtl/>
        </w:rPr>
        <w:footnoteReference w:id="28"/>
      </w:r>
    </w:p>
    <w:p w:rsidR="00045BB0" w:rsidRPr="00980F9A" w:rsidRDefault="003C1619" w:rsidP="00980F9A">
      <w:pPr>
        <w:rPr>
          <w:rFonts w:hint="cs"/>
          <w:b/>
          <w:bCs/>
          <w:sz w:val="24"/>
          <w:szCs w:val="24"/>
          <w:rtl/>
        </w:rPr>
      </w:pPr>
      <w:r>
        <w:rPr>
          <w:rFonts w:hint="cs"/>
          <w:b/>
          <w:bCs/>
          <w:sz w:val="24"/>
          <w:szCs w:val="24"/>
          <w:rtl/>
        </w:rPr>
        <w:t xml:space="preserve">وسميت بأسماء أخرى </w:t>
      </w:r>
      <w:r w:rsidR="00EA1DE3">
        <w:rPr>
          <w:rFonts w:hint="cs"/>
          <w:b/>
          <w:bCs/>
          <w:sz w:val="24"/>
          <w:szCs w:val="24"/>
          <w:rtl/>
        </w:rPr>
        <w:t>رأين أن أوثقها ما ذكرت والله أعلم.</w:t>
      </w:r>
    </w:p>
    <w:p w:rsidR="00AE239F" w:rsidRPr="00831141" w:rsidRDefault="00AE239F" w:rsidP="00220DA4">
      <w:pPr>
        <w:jc w:val="center"/>
        <w:rPr>
          <w:rFonts w:hint="cs"/>
          <w:b/>
          <w:bCs/>
          <w:color w:val="0000FF"/>
          <w:sz w:val="24"/>
          <w:szCs w:val="24"/>
          <w:rtl/>
        </w:rPr>
      </w:pPr>
      <w:r w:rsidRPr="00831141">
        <w:rPr>
          <w:rFonts w:hint="cs"/>
          <w:b/>
          <w:bCs/>
          <w:color w:val="0000FF"/>
          <w:sz w:val="24"/>
          <w:szCs w:val="24"/>
          <w:rtl/>
        </w:rPr>
        <w:lastRenderedPageBreak/>
        <w:t>المطـلب الثاني</w:t>
      </w:r>
    </w:p>
    <w:p w:rsidR="00045BB0" w:rsidRDefault="00045BB0" w:rsidP="001178F9">
      <w:pPr>
        <w:jc w:val="center"/>
        <w:rPr>
          <w:rFonts w:hint="cs"/>
          <w:b/>
          <w:bCs/>
          <w:sz w:val="24"/>
          <w:szCs w:val="24"/>
          <w:rtl/>
        </w:rPr>
      </w:pPr>
      <w:r w:rsidRPr="00831141">
        <w:rPr>
          <w:rFonts w:hint="cs"/>
          <w:b/>
          <w:bCs/>
          <w:color w:val="0000FF"/>
          <w:sz w:val="24"/>
          <w:szCs w:val="24"/>
          <w:rtl/>
        </w:rPr>
        <w:t xml:space="preserve">يوم عرفة وزمان الوقوف فيه حسب المذاهب الأربعة. ومكان وقوف الرسول </w:t>
      </w:r>
      <w:r w:rsidRPr="00831141">
        <w:rPr>
          <w:rFonts w:ascii="AGA Arabesque" w:hAnsi="AGA Arabesque"/>
          <w:color w:val="0000FF"/>
          <w:sz w:val="24"/>
          <w:szCs w:val="24"/>
        </w:rPr>
        <w:sym w:font="AGA Arabesque" w:char="F072"/>
      </w:r>
      <w:r w:rsidRPr="00831141">
        <w:rPr>
          <w:rFonts w:hint="cs"/>
          <w:b/>
          <w:bCs/>
          <w:color w:val="0000FF"/>
          <w:sz w:val="24"/>
          <w:szCs w:val="24"/>
          <w:rtl/>
        </w:rPr>
        <w:t xml:space="preserve"> وماذا قال بشأن وقوفه.</w:t>
      </w:r>
    </w:p>
    <w:p w:rsidR="00045BB0" w:rsidRPr="001178F9" w:rsidRDefault="00045BB0" w:rsidP="00045BB0">
      <w:pPr>
        <w:rPr>
          <w:rFonts w:hint="cs"/>
          <w:b/>
          <w:bCs/>
          <w:sz w:val="8"/>
          <w:szCs w:val="8"/>
          <w:rtl/>
        </w:rPr>
      </w:pPr>
    </w:p>
    <w:p w:rsidR="00D75269" w:rsidRPr="00002FDD" w:rsidRDefault="00002FDD" w:rsidP="005D1D32">
      <w:pPr>
        <w:rPr>
          <w:rFonts w:hint="cs"/>
          <w:sz w:val="24"/>
          <w:szCs w:val="24"/>
          <w:rtl/>
        </w:rPr>
      </w:pPr>
      <w:r w:rsidRPr="00831141">
        <w:rPr>
          <w:rFonts w:hint="cs"/>
          <w:b/>
          <w:bCs/>
          <w:color w:val="0000FF"/>
          <w:sz w:val="24"/>
          <w:szCs w:val="24"/>
          <w:rtl/>
        </w:rPr>
        <w:t>يوم عرفة هو</w:t>
      </w:r>
      <w:r>
        <w:rPr>
          <w:rFonts w:hint="cs"/>
          <w:b/>
          <w:bCs/>
          <w:sz w:val="24"/>
          <w:szCs w:val="24"/>
          <w:rtl/>
        </w:rPr>
        <w:t xml:space="preserve">: </w:t>
      </w:r>
      <w:r>
        <w:rPr>
          <w:rFonts w:hint="cs"/>
          <w:sz w:val="24"/>
          <w:szCs w:val="24"/>
          <w:rtl/>
        </w:rPr>
        <w:t>اليوم التاسع من ذي الحجة وهو يوم الوقوف بعرفة</w:t>
      </w:r>
      <w:r w:rsidR="005D1D32">
        <w:rPr>
          <w:rFonts w:hint="cs"/>
          <w:sz w:val="24"/>
          <w:szCs w:val="24"/>
          <w:rtl/>
        </w:rPr>
        <w:t xml:space="preserve"> </w:t>
      </w:r>
      <w:r w:rsidR="003F63D6">
        <w:rPr>
          <w:rFonts w:hint="cs"/>
          <w:sz w:val="24"/>
          <w:szCs w:val="24"/>
          <w:rtl/>
        </w:rPr>
        <w:t>لحجاج</w:t>
      </w:r>
      <w:r w:rsidR="005D1D32">
        <w:rPr>
          <w:rFonts w:hint="cs"/>
          <w:sz w:val="24"/>
          <w:szCs w:val="24"/>
          <w:rtl/>
        </w:rPr>
        <w:t xml:space="preserve"> بيت الله الحرام </w:t>
      </w:r>
      <w:r w:rsidR="00147314">
        <w:rPr>
          <w:rFonts w:hint="cs"/>
          <w:sz w:val="24"/>
          <w:szCs w:val="24"/>
          <w:rtl/>
        </w:rPr>
        <w:t xml:space="preserve"> ومن لم يقف على صعيده </w:t>
      </w:r>
      <w:r w:rsidR="003F63D6">
        <w:rPr>
          <w:rFonts w:hint="cs"/>
          <w:sz w:val="24"/>
          <w:szCs w:val="24"/>
          <w:rtl/>
        </w:rPr>
        <w:t xml:space="preserve">فلا حج له </w:t>
      </w:r>
      <w:r w:rsidR="00C05110">
        <w:rPr>
          <w:rFonts w:hint="cs"/>
          <w:sz w:val="24"/>
          <w:szCs w:val="24"/>
          <w:rtl/>
        </w:rPr>
        <w:t>بإجماع المذاهب</w:t>
      </w:r>
      <w:r w:rsidR="0031538A">
        <w:rPr>
          <w:rFonts w:hint="cs"/>
          <w:sz w:val="24"/>
          <w:szCs w:val="24"/>
          <w:rtl/>
        </w:rPr>
        <w:t xml:space="preserve">، ووقته من طلوع فجر يوم عرفة إلى طلوع فجر يوم النحر </w:t>
      </w:r>
      <w:r w:rsidR="00B91987">
        <w:rPr>
          <w:rFonts w:hint="cs"/>
          <w:sz w:val="24"/>
          <w:szCs w:val="24"/>
          <w:rtl/>
        </w:rPr>
        <w:t xml:space="preserve">وهو بالإجماع. قال جابر </w:t>
      </w:r>
      <w:r w:rsidR="00B91987">
        <w:rPr>
          <w:rFonts w:hint="cs"/>
          <w:sz w:val="24"/>
          <w:szCs w:val="24"/>
        </w:rPr>
        <w:sym w:font="AGA Arabesque" w:char="F074"/>
      </w:r>
      <w:r w:rsidR="000C5C53">
        <w:rPr>
          <w:rFonts w:hint="cs"/>
          <w:sz w:val="24"/>
          <w:szCs w:val="24"/>
          <w:rtl/>
        </w:rPr>
        <w:t xml:space="preserve">: " لا يفوت الحج حتى يطلع الفجر من ليلة جمع" </w:t>
      </w:r>
      <w:r w:rsidR="00E7353A">
        <w:rPr>
          <w:rFonts w:hint="cs"/>
          <w:sz w:val="24"/>
          <w:szCs w:val="24"/>
          <w:rtl/>
        </w:rPr>
        <w:t>. قال أبو الزبير:</w:t>
      </w:r>
      <w:r w:rsidR="004234DE">
        <w:rPr>
          <w:rFonts w:hint="cs"/>
          <w:sz w:val="24"/>
          <w:szCs w:val="24"/>
          <w:rtl/>
        </w:rPr>
        <w:t xml:space="preserve"> فقلت له " أقال رسول الله </w:t>
      </w:r>
      <w:r w:rsidR="004234DE">
        <w:rPr>
          <w:rFonts w:hint="cs"/>
          <w:sz w:val="24"/>
          <w:szCs w:val="24"/>
        </w:rPr>
        <w:sym w:font="AGA Arabesque" w:char="F072"/>
      </w:r>
      <w:r w:rsidR="00E7353A">
        <w:rPr>
          <w:rFonts w:hint="cs"/>
          <w:sz w:val="24"/>
          <w:szCs w:val="24"/>
          <w:rtl/>
        </w:rPr>
        <w:t xml:space="preserve"> </w:t>
      </w:r>
      <w:r w:rsidR="004234DE">
        <w:rPr>
          <w:rFonts w:hint="cs"/>
          <w:sz w:val="24"/>
          <w:szCs w:val="24"/>
          <w:rtl/>
        </w:rPr>
        <w:t xml:space="preserve">ذلك؟ قال نعم رواه الأثرم. </w:t>
      </w:r>
      <w:r w:rsidR="00EA2839">
        <w:rPr>
          <w:rFonts w:hint="cs"/>
          <w:sz w:val="24"/>
          <w:szCs w:val="24"/>
          <w:rtl/>
        </w:rPr>
        <w:t xml:space="preserve">وأما أوله: فمن طلوع الفجر يوم عرفة، فمن أدرك عرفة في شيء من هذا الوقت </w:t>
      </w:r>
      <w:r w:rsidR="00CD14A8">
        <w:rPr>
          <w:rFonts w:hint="cs"/>
          <w:sz w:val="24"/>
          <w:szCs w:val="24"/>
          <w:rtl/>
        </w:rPr>
        <w:t xml:space="preserve">وهو عاقل فقد تم حجه، وقال مالك والشافعي: أول عرفة زوال الشمس من يوم عرفة : واختاره أبو حفص العكبري، </w:t>
      </w:r>
      <w:r w:rsidR="00CA772F">
        <w:rPr>
          <w:rFonts w:hint="cs"/>
          <w:sz w:val="24"/>
          <w:szCs w:val="24"/>
          <w:rtl/>
        </w:rPr>
        <w:t xml:space="preserve">وحمل عليه كلام الخرقي ، وحكى ابن عبد البر ذلك إجماعاً وظاهر كلام الخرقي </w:t>
      </w:r>
      <w:r w:rsidR="00E76FB0">
        <w:rPr>
          <w:rFonts w:hint="cs"/>
          <w:sz w:val="24"/>
          <w:szCs w:val="24"/>
          <w:rtl/>
        </w:rPr>
        <w:t>ما قاله المصنف : " ولو وقف بعرفة نهاراً ودفع قبل الإمام فعليه دم.</w:t>
      </w:r>
      <w:r w:rsidR="003A381C">
        <w:rPr>
          <w:rStyle w:val="a4"/>
          <w:sz w:val="24"/>
          <w:szCs w:val="24"/>
          <w:rtl/>
        </w:rPr>
        <w:footnoteReference w:id="29"/>
      </w:r>
      <w:r w:rsidR="00B91987">
        <w:rPr>
          <w:rFonts w:hint="cs"/>
          <w:sz w:val="24"/>
          <w:szCs w:val="24"/>
          <w:rtl/>
        </w:rPr>
        <w:t xml:space="preserve"> </w:t>
      </w:r>
      <w:r w:rsidR="00C05110">
        <w:rPr>
          <w:rFonts w:hint="cs"/>
          <w:sz w:val="24"/>
          <w:szCs w:val="24"/>
          <w:rtl/>
        </w:rPr>
        <w:t xml:space="preserve"> </w:t>
      </w:r>
    </w:p>
    <w:p w:rsidR="00AE239F" w:rsidRPr="003F5B0E" w:rsidRDefault="003F5B0E" w:rsidP="00AE239F">
      <w:pPr>
        <w:rPr>
          <w:rFonts w:hint="cs"/>
          <w:sz w:val="24"/>
          <w:szCs w:val="24"/>
          <w:rtl/>
        </w:rPr>
      </w:pPr>
      <w:r>
        <w:rPr>
          <w:rFonts w:hint="cs"/>
          <w:b/>
          <w:bCs/>
          <w:sz w:val="24"/>
          <w:szCs w:val="24"/>
          <w:rtl/>
        </w:rPr>
        <w:t xml:space="preserve">عن جابر بن عبد الله </w:t>
      </w:r>
      <w:r>
        <w:rPr>
          <w:rFonts w:hint="cs"/>
          <w:sz w:val="24"/>
          <w:szCs w:val="24"/>
        </w:rPr>
        <w:sym w:font="AGA Arabesque" w:char="F074"/>
      </w:r>
      <w:r>
        <w:rPr>
          <w:rFonts w:hint="cs"/>
          <w:sz w:val="24"/>
          <w:szCs w:val="24"/>
          <w:rtl/>
        </w:rPr>
        <w:t>: أن النبي</w:t>
      </w:r>
      <w:r w:rsidR="00E42BA1">
        <w:rPr>
          <w:rFonts w:hint="cs"/>
          <w:sz w:val="24"/>
          <w:szCs w:val="24"/>
          <w:rtl/>
        </w:rPr>
        <w:t xml:space="preserve"> </w:t>
      </w:r>
      <w:r w:rsidR="00E42BA1">
        <w:rPr>
          <w:rFonts w:hint="cs"/>
          <w:sz w:val="24"/>
          <w:szCs w:val="24"/>
        </w:rPr>
        <w:sym w:font="AGA Arabesque" w:char="F072"/>
      </w:r>
      <w:r>
        <w:rPr>
          <w:rFonts w:hint="cs"/>
          <w:sz w:val="24"/>
          <w:szCs w:val="24"/>
          <w:rtl/>
        </w:rPr>
        <w:t xml:space="preserve"> </w:t>
      </w:r>
      <w:r w:rsidR="001C3F92">
        <w:rPr>
          <w:rFonts w:hint="cs"/>
          <w:sz w:val="24"/>
          <w:szCs w:val="24"/>
          <w:rtl/>
        </w:rPr>
        <w:t xml:space="preserve">جعل </w:t>
      </w:r>
      <w:r w:rsidR="00E42BA1">
        <w:rPr>
          <w:rFonts w:hint="cs"/>
          <w:sz w:val="24"/>
          <w:szCs w:val="24"/>
          <w:rtl/>
        </w:rPr>
        <w:t>بطن ناقته ال</w:t>
      </w:r>
      <w:r w:rsidR="001C3F92">
        <w:rPr>
          <w:rFonts w:hint="cs"/>
          <w:sz w:val="24"/>
          <w:szCs w:val="24"/>
          <w:rtl/>
        </w:rPr>
        <w:t>قصواء إلى الصخرات وجعل حبل المشا</w:t>
      </w:r>
      <w:r w:rsidR="00E42BA1">
        <w:rPr>
          <w:rFonts w:hint="cs"/>
          <w:sz w:val="24"/>
          <w:szCs w:val="24"/>
          <w:rtl/>
        </w:rPr>
        <w:t>ة بين يديه واستقبل القبلة</w:t>
      </w:r>
      <w:r w:rsidR="001C3F92">
        <w:rPr>
          <w:rFonts w:hint="cs"/>
          <w:sz w:val="24"/>
          <w:szCs w:val="24"/>
          <w:rtl/>
        </w:rPr>
        <w:t>، وقال عليه</w:t>
      </w:r>
      <w:r w:rsidR="00A567D0">
        <w:rPr>
          <w:rFonts w:hint="cs"/>
          <w:sz w:val="24"/>
          <w:szCs w:val="24"/>
          <w:rtl/>
        </w:rPr>
        <w:t xml:space="preserve"> وآله</w:t>
      </w:r>
      <w:r w:rsidR="001C3F92">
        <w:rPr>
          <w:rFonts w:hint="cs"/>
          <w:sz w:val="24"/>
          <w:szCs w:val="24"/>
          <w:rtl/>
        </w:rPr>
        <w:t xml:space="preserve"> الصلاة</w:t>
      </w:r>
      <w:r w:rsidR="00A567D0">
        <w:rPr>
          <w:rFonts w:hint="cs"/>
          <w:sz w:val="24"/>
          <w:szCs w:val="24"/>
          <w:rtl/>
        </w:rPr>
        <w:t xml:space="preserve"> والسلام وقفت هاهنا وعرفة كلها موقف</w:t>
      </w:r>
      <w:r w:rsidR="00BC3055">
        <w:rPr>
          <w:rFonts w:hint="cs"/>
          <w:sz w:val="24"/>
          <w:szCs w:val="24"/>
          <w:rtl/>
        </w:rPr>
        <w:t xml:space="preserve">، وكان يقول </w:t>
      </w:r>
      <w:r w:rsidR="00BC3055">
        <w:rPr>
          <w:rFonts w:hint="cs"/>
          <w:sz w:val="24"/>
          <w:szCs w:val="24"/>
        </w:rPr>
        <w:sym w:font="AGA Arabesque" w:char="F072"/>
      </w:r>
      <w:r w:rsidR="00A567D0">
        <w:rPr>
          <w:rFonts w:hint="cs"/>
          <w:sz w:val="24"/>
          <w:szCs w:val="24"/>
          <w:rtl/>
        </w:rPr>
        <w:t xml:space="preserve"> </w:t>
      </w:r>
      <w:r w:rsidR="00BC3055">
        <w:rPr>
          <w:rFonts w:hint="cs"/>
          <w:sz w:val="24"/>
          <w:szCs w:val="24"/>
          <w:rtl/>
        </w:rPr>
        <w:t xml:space="preserve">: </w:t>
      </w:r>
      <w:r w:rsidR="00FD0737" w:rsidRPr="00FD0737">
        <w:rPr>
          <w:rFonts w:hint="cs"/>
          <w:b/>
          <w:bCs/>
          <w:color w:val="0000FF"/>
          <w:sz w:val="24"/>
          <w:szCs w:val="24"/>
          <w:rtl/>
        </w:rPr>
        <w:t>{</w:t>
      </w:r>
      <w:r w:rsidR="00BC3055" w:rsidRPr="00FD0737">
        <w:rPr>
          <w:rFonts w:hint="cs"/>
          <w:b/>
          <w:bCs/>
          <w:color w:val="0000FF"/>
          <w:sz w:val="24"/>
          <w:szCs w:val="24"/>
          <w:rtl/>
        </w:rPr>
        <w:t>كونوا على مشاعركم فإنكم على إرث من إرث أبيكم إبراهيم ، وحد عرفة من الجبل المشرف على عرنة إلى الجبال المقاب</w:t>
      </w:r>
      <w:r w:rsidR="00FD0737" w:rsidRPr="00FD0737">
        <w:rPr>
          <w:rFonts w:hint="cs"/>
          <w:b/>
          <w:bCs/>
          <w:color w:val="0000FF"/>
          <w:sz w:val="24"/>
          <w:szCs w:val="24"/>
          <w:rtl/>
        </w:rPr>
        <w:t>لة له إلى ما يلي حوائط بني عامر</w:t>
      </w:r>
      <w:r w:rsidR="00BC3055" w:rsidRPr="00FD0737">
        <w:rPr>
          <w:rFonts w:hint="cs"/>
          <w:b/>
          <w:bCs/>
          <w:color w:val="0000FF"/>
          <w:sz w:val="24"/>
          <w:szCs w:val="24"/>
          <w:rtl/>
        </w:rPr>
        <w:t>، وليس وادي عرنة من الموقف ولا يجزئه الوقوف فيه</w:t>
      </w:r>
      <w:r w:rsidR="00FD0737" w:rsidRPr="00FD0737">
        <w:rPr>
          <w:rFonts w:hint="cs"/>
          <w:b/>
          <w:bCs/>
          <w:color w:val="0000FF"/>
          <w:sz w:val="24"/>
          <w:szCs w:val="24"/>
          <w:rtl/>
        </w:rPr>
        <w:t>}</w:t>
      </w:r>
      <w:r w:rsidR="00BC3055">
        <w:rPr>
          <w:rFonts w:hint="cs"/>
          <w:sz w:val="24"/>
          <w:szCs w:val="24"/>
          <w:rtl/>
        </w:rPr>
        <w:t>، وحكي عن مالك : أنه يهريق دماً وحجه تام.</w:t>
      </w:r>
      <w:r w:rsidR="004A7F3D">
        <w:rPr>
          <w:rStyle w:val="a4"/>
          <w:sz w:val="24"/>
          <w:szCs w:val="24"/>
          <w:rtl/>
        </w:rPr>
        <w:footnoteReference w:id="30"/>
      </w:r>
      <w:r w:rsidR="001C3F92">
        <w:rPr>
          <w:rFonts w:hint="cs"/>
          <w:sz w:val="24"/>
          <w:szCs w:val="24"/>
          <w:rtl/>
        </w:rPr>
        <w:t xml:space="preserve"> </w:t>
      </w:r>
    </w:p>
    <w:p w:rsidR="00630513" w:rsidRDefault="00F450CE" w:rsidP="00AE239F">
      <w:pPr>
        <w:rPr>
          <w:rFonts w:hint="cs"/>
          <w:sz w:val="24"/>
          <w:szCs w:val="24"/>
          <w:rtl/>
        </w:rPr>
      </w:pPr>
      <w:r>
        <w:rPr>
          <w:rFonts w:hint="cs"/>
          <w:b/>
          <w:bCs/>
          <w:sz w:val="24"/>
          <w:szCs w:val="24"/>
          <w:rtl/>
        </w:rPr>
        <w:t xml:space="preserve">وقوله </w:t>
      </w:r>
      <w:r w:rsidR="00F62364">
        <w:rPr>
          <w:sz w:val="24"/>
          <w:szCs w:val="24"/>
        </w:rPr>
        <w:t>:</w:t>
      </w:r>
      <w:r w:rsidR="00624A13">
        <w:rPr>
          <w:rFonts w:hint="cs"/>
          <w:sz w:val="24"/>
          <w:szCs w:val="24"/>
        </w:rPr>
        <w:sym w:font="AGA Arabesque" w:char="F072"/>
      </w:r>
      <w:r w:rsidR="00624A13">
        <w:rPr>
          <w:rFonts w:hint="cs"/>
          <w:sz w:val="24"/>
          <w:szCs w:val="24"/>
          <w:rtl/>
        </w:rPr>
        <w:t xml:space="preserve"> </w:t>
      </w:r>
      <w:r w:rsidR="00F62364" w:rsidRPr="00F62364">
        <w:rPr>
          <w:rFonts w:hint="cs"/>
          <w:b/>
          <w:bCs/>
          <w:color w:val="0000FF"/>
          <w:sz w:val="24"/>
          <w:szCs w:val="24"/>
          <w:rtl/>
        </w:rPr>
        <w:t>{</w:t>
      </w:r>
      <w:r w:rsidR="00624A13" w:rsidRPr="00F62364">
        <w:rPr>
          <w:rFonts w:hint="cs"/>
          <w:b/>
          <w:bCs/>
          <w:color w:val="0000FF"/>
          <w:sz w:val="24"/>
          <w:szCs w:val="24"/>
          <w:rtl/>
        </w:rPr>
        <w:t>وقفت هاهنا وعرفة كلها موقف</w:t>
      </w:r>
      <w:r w:rsidR="00F62364" w:rsidRPr="00F62364">
        <w:rPr>
          <w:rFonts w:hint="cs"/>
          <w:color w:val="0000FF"/>
          <w:sz w:val="24"/>
          <w:szCs w:val="24"/>
          <w:rtl/>
        </w:rPr>
        <w:t>}</w:t>
      </w:r>
      <w:r w:rsidR="00624A13" w:rsidRPr="00F62364">
        <w:rPr>
          <w:rFonts w:hint="cs"/>
          <w:color w:val="0000FF"/>
          <w:sz w:val="24"/>
          <w:szCs w:val="24"/>
          <w:rtl/>
        </w:rPr>
        <w:t xml:space="preserve"> </w:t>
      </w:r>
      <w:r w:rsidR="00624A13">
        <w:rPr>
          <w:rFonts w:hint="cs"/>
          <w:sz w:val="24"/>
          <w:szCs w:val="24"/>
          <w:rtl/>
        </w:rPr>
        <w:t>تتجلى في</w:t>
      </w:r>
      <w:r w:rsidR="00630513">
        <w:rPr>
          <w:rFonts w:hint="cs"/>
          <w:sz w:val="24"/>
          <w:szCs w:val="24"/>
          <w:rtl/>
        </w:rPr>
        <w:t>ه</w:t>
      </w:r>
      <w:r w:rsidR="00624A13">
        <w:rPr>
          <w:rFonts w:hint="cs"/>
          <w:sz w:val="24"/>
          <w:szCs w:val="24"/>
          <w:rtl/>
        </w:rPr>
        <w:t xml:space="preserve"> الرحمة والسعة على المسلمين حجاج بيت الله الحرام حتى يكونوا في سعة من أمرهم بعداً عن التزاحم</w:t>
      </w:r>
      <w:r w:rsidR="00630513">
        <w:rPr>
          <w:rFonts w:hint="cs"/>
          <w:sz w:val="24"/>
          <w:szCs w:val="24"/>
          <w:rtl/>
        </w:rPr>
        <w:t>.</w:t>
      </w:r>
      <w:r w:rsidR="00624A13">
        <w:rPr>
          <w:rFonts w:hint="cs"/>
          <w:sz w:val="24"/>
          <w:szCs w:val="24"/>
          <w:rtl/>
        </w:rPr>
        <w:t xml:space="preserve"> </w:t>
      </w:r>
    </w:p>
    <w:p w:rsidR="00457986" w:rsidRPr="00A13ACE" w:rsidRDefault="00820C7E" w:rsidP="00A13ACE">
      <w:pPr>
        <w:rPr>
          <w:rFonts w:hint="cs"/>
          <w:b/>
          <w:bCs/>
          <w:sz w:val="24"/>
          <w:szCs w:val="24"/>
          <w:rtl/>
        </w:rPr>
      </w:pPr>
      <w:r>
        <w:rPr>
          <w:rFonts w:hint="cs"/>
          <w:sz w:val="24"/>
          <w:szCs w:val="24"/>
          <w:rtl/>
        </w:rPr>
        <w:t xml:space="preserve">والأفضلية في المكان وقربه من موقف رسول الله </w:t>
      </w:r>
      <w:r>
        <w:rPr>
          <w:rFonts w:hint="cs"/>
          <w:sz w:val="24"/>
          <w:szCs w:val="24"/>
        </w:rPr>
        <w:sym w:font="AGA Arabesque" w:char="F072"/>
      </w:r>
      <w:r>
        <w:rPr>
          <w:rFonts w:hint="cs"/>
          <w:sz w:val="24"/>
          <w:szCs w:val="24"/>
          <w:rtl/>
        </w:rPr>
        <w:t xml:space="preserve"> لمن سبق </w:t>
      </w:r>
      <w:r w:rsidR="006304AC">
        <w:rPr>
          <w:rFonts w:hint="cs"/>
          <w:sz w:val="24"/>
          <w:szCs w:val="24"/>
          <w:rtl/>
        </w:rPr>
        <w:t>ف</w:t>
      </w:r>
      <w:r>
        <w:rPr>
          <w:rFonts w:hint="cs"/>
          <w:sz w:val="24"/>
          <w:szCs w:val="24"/>
          <w:rtl/>
        </w:rPr>
        <w:t>المكان فسيح ومريح وآهل بالخدمات وجميع سبل الراحة</w:t>
      </w:r>
      <w:r w:rsidR="006304AC" w:rsidRPr="006304AC">
        <w:rPr>
          <w:rFonts w:hint="cs"/>
          <w:sz w:val="24"/>
          <w:szCs w:val="24"/>
          <w:rtl/>
        </w:rPr>
        <w:t xml:space="preserve"> </w:t>
      </w:r>
      <w:r w:rsidR="006304AC">
        <w:rPr>
          <w:rFonts w:hint="cs"/>
          <w:sz w:val="24"/>
          <w:szCs w:val="24"/>
          <w:rtl/>
        </w:rPr>
        <w:t>ولله الحمد</w:t>
      </w:r>
      <w:r>
        <w:rPr>
          <w:rFonts w:hint="cs"/>
          <w:sz w:val="24"/>
          <w:szCs w:val="24"/>
          <w:rtl/>
        </w:rPr>
        <w:t>.</w:t>
      </w: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9F6930" w:rsidRDefault="009F6930" w:rsidP="00AE2ADE">
      <w:pPr>
        <w:jc w:val="center"/>
        <w:rPr>
          <w:rFonts w:hint="cs"/>
          <w:b/>
          <w:bCs/>
          <w:color w:val="0000FF"/>
          <w:sz w:val="32"/>
          <w:rtl/>
        </w:rPr>
      </w:pPr>
    </w:p>
    <w:p w:rsidR="00E82CDB" w:rsidRPr="00540375" w:rsidRDefault="001178F9" w:rsidP="00AE2ADE">
      <w:pPr>
        <w:jc w:val="center"/>
        <w:rPr>
          <w:rFonts w:hint="cs"/>
          <w:b/>
          <w:bCs/>
          <w:color w:val="0000FF"/>
          <w:sz w:val="32"/>
          <w:rtl/>
        </w:rPr>
      </w:pPr>
      <w:r w:rsidRPr="00540375">
        <w:rPr>
          <w:rFonts w:hint="cs"/>
          <w:b/>
          <w:bCs/>
          <w:color w:val="0000FF"/>
          <w:sz w:val="32"/>
          <w:rtl/>
        </w:rPr>
        <w:lastRenderedPageBreak/>
        <w:t>الخاتمـــــــــة</w:t>
      </w:r>
    </w:p>
    <w:p w:rsidR="001C70BE" w:rsidRPr="00540375" w:rsidRDefault="00AE2ADE" w:rsidP="00C91576">
      <w:pPr>
        <w:rPr>
          <w:rFonts w:hint="cs"/>
          <w:b/>
          <w:bCs/>
          <w:color w:val="0000FF"/>
          <w:sz w:val="24"/>
          <w:szCs w:val="24"/>
          <w:rtl/>
        </w:rPr>
      </w:pPr>
      <w:r w:rsidRPr="00540375">
        <w:rPr>
          <w:rFonts w:hint="cs"/>
          <w:b/>
          <w:bCs/>
          <w:color w:val="0000FF"/>
          <w:sz w:val="24"/>
          <w:szCs w:val="24"/>
          <w:rtl/>
        </w:rPr>
        <w:t>النتائج</w:t>
      </w:r>
      <w:r w:rsidR="00B0037A" w:rsidRPr="00540375">
        <w:rPr>
          <w:rFonts w:hint="cs"/>
          <w:b/>
          <w:bCs/>
          <w:color w:val="0000FF"/>
          <w:sz w:val="24"/>
          <w:szCs w:val="24"/>
          <w:rtl/>
        </w:rPr>
        <w:t xml:space="preserve"> </w:t>
      </w:r>
    </w:p>
    <w:p w:rsidR="001C70BE" w:rsidRPr="00910137" w:rsidRDefault="001C70BE" w:rsidP="00C91576">
      <w:pPr>
        <w:rPr>
          <w:rFonts w:hint="cs"/>
          <w:b/>
          <w:bCs/>
          <w:color w:val="0000FF"/>
          <w:sz w:val="24"/>
          <w:szCs w:val="24"/>
          <w:rtl/>
        </w:rPr>
      </w:pPr>
      <w:r w:rsidRPr="00910137">
        <w:rPr>
          <w:rFonts w:hint="cs"/>
          <w:b/>
          <w:bCs/>
          <w:color w:val="0000FF"/>
          <w:sz w:val="24"/>
          <w:szCs w:val="24"/>
          <w:rtl/>
        </w:rPr>
        <w:t xml:space="preserve">أعمال الحج تنقسم إلى: </w:t>
      </w:r>
    </w:p>
    <w:p w:rsidR="000A46B6" w:rsidRDefault="000A46B6" w:rsidP="008377DD">
      <w:pPr>
        <w:rPr>
          <w:rFonts w:hint="cs"/>
          <w:b/>
          <w:bCs/>
          <w:sz w:val="24"/>
          <w:szCs w:val="24"/>
          <w:rtl/>
        </w:rPr>
      </w:pPr>
      <w:r>
        <w:rPr>
          <w:rFonts w:hint="cs"/>
          <w:b/>
          <w:bCs/>
          <w:sz w:val="24"/>
          <w:szCs w:val="24"/>
          <w:rtl/>
        </w:rPr>
        <w:t xml:space="preserve">1- </w:t>
      </w:r>
      <w:r w:rsidR="001C70BE">
        <w:rPr>
          <w:rFonts w:hint="cs"/>
          <w:b/>
          <w:bCs/>
          <w:sz w:val="24"/>
          <w:szCs w:val="24"/>
          <w:rtl/>
        </w:rPr>
        <w:t>أركان</w:t>
      </w:r>
      <w:r w:rsidR="0057570E">
        <w:rPr>
          <w:rFonts w:hint="cs"/>
          <w:b/>
          <w:bCs/>
          <w:sz w:val="24"/>
          <w:szCs w:val="24"/>
          <w:rtl/>
        </w:rPr>
        <w:t>.</w:t>
      </w:r>
      <w:r w:rsidR="001C70BE">
        <w:rPr>
          <w:rFonts w:hint="cs"/>
          <w:b/>
          <w:bCs/>
          <w:sz w:val="24"/>
          <w:szCs w:val="24"/>
          <w:rtl/>
        </w:rPr>
        <w:t xml:space="preserve">  </w:t>
      </w:r>
      <w:r w:rsidR="002E252F">
        <w:rPr>
          <w:rFonts w:hint="cs"/>
          <w:b/>
          <w:bCs/>
          <w:sz w:val="24"/>
          <w:szCs w:val="24"/>
          <w:rtl/>
        </w:rPr>
        <w:t xml:space="preserve">         </w:t>
      </w:r>
      <w:r w:rsidR="000315AE">
        <w:rPr>
          <w:rFonts w:hint="cs"/>
          <w:b/>
          <w:bCs/>
          <w:sz w:val="24"/>
          <w:szCs w:val="24"/>
          <w:rtl/>
        </w:rPr>
        <w:t xml:space="preserve"> </w:t>
      </w:r>
      <w:r>
        <w:rPr>
          <w:rFonts w:hint="cs"/>
          <w:b/>
          <w:bCs/>
          <w:sz w:val="24"/>
          <w:szCs w:val="24"/>
          <w:rtl/>
        </w:rPr>
        <w:t xml:space="preserve">2- </w:t>
      </w:r>
      <w:r w:rsidR="001C70BE">
        <w:rPr>
          <w:rFonts w:hint="cs"/>
          <w:b/>
          <w:bCs/>
          <w:sz w:val="24"/>
          <w:szCs w:val="24"/>
          <w:rtl/>
        </w:rPr>
        <w:t>واج</w:t>
      </w:r>
      <w:r>
        <w:rPr>
          <w:rFonts w:hint="cs"/>
          <w:b/>
          <w:bCs/>
          <w:sz w:val="24"/>
          <w:szCs w:val="24"/>
          <w:rtl/>
        </w:rPr>
        <w:t>بات</w:t>
      </w:r>
      <w:r w:rsidR="0057570E">
        <w:rPr>
          <w:rFonts w:hint="cs"/>
          <w:b/>
          <w:bCs/>
          <w:sz w:val="24"/>
          <w:szCs w:val="24"/>
          <w:rtl/>
        </w:rPr>
        <w:t>.</w:t>
      </w:r>
      <w:r w:rsidR="00A07663">
        <w:rPr>
          <w:rFonts w:hint="cs"/>
          <w:b/>
          <w:bCs/>
          <w:sz w:val="24"/>
          <w:szCs w:val="24"/>
          <w:rtl/>
        </w:rPr>
        <w:t xml:space="preserve">       </w:t>
      </w:r>
      <w:r w:rsidR="0057570E">
        <w:rPr>
          <w:rFonts w:hint="cs"/>
          <w:b/>
          <w:bCs/>
          <w:sz w:val="24"/>
          <w:szCs w:val="24"/>
          <w:rtl/>
        </w:rPr>
        <w:t xml:space="preserve"> </w:t>
      </w:r>
      <w:r w:rsidR="00092BCB">
        <w:rPr>
          <w:rFonts w:hint="cs"/>
          <w:b/>
          <w:bCs/>
          <w:sz w:val="24"/>
          <w:szCs w:val="24"/>
          <w:rtl/>
        </w:rPr>
        <w:t xml:space="preserve"> 3</w:t>
      </w:r>
      <w:r w:rsidR="0057570E">
        <w:rPr>
          <w:rFonts w:hint="cs"/>
          <w:b/>
          <w:bCs/>
          <w:sz w:val="24"/>
          <w:szCs w:val="24"/>
          <w:rtl/>
        </w:rPr>
        <w:t xml:space="preserve">- </w:t>
      </w:r>
      <w:r>
        <w:rPr>
          <w:rFonts w:hint="cs"/>
          <w:b/>
          <w:bCs/>
          <w:sz w:val="24"/>
          <w:szCs w:val="24"/>
          <w:rtl/>
        </w:rPr>
        <w:t>وسنن</w:t>
      </w:r>
      <w:r w:rsidR="002E252F">
        <w:rPr>
          <w:rFonts w:hint="cs"/>
          <w:b/>
          <w:bCs/>
          <w:sz w:val="24"/>
          <w:szCs w:val="24"/>
          <w:rtl/>
        </w:rPr>
        <w:t xml:space="preserve">.   </w:t>
      </w:r>
      <w:r w:rsidR="00910137">
        <w:rPr>
          <w:rFonts w:hint="cs"/>
          <w:b/>
          <w:bCs/>
          <w:sz w:val="24"/>
          <w:szCs w:val="24"/>
          <w:rtl/>
        </w:rPr>
        <w:t xml:space="preserve"> </w:t>
      </w:r>
      <w:r w:rsidR="00092BCB">
        <w:rPr>
          <w:rFonts w:hint="cs"/>
          <w:b/>
          <w:bCs/>
          <w:sz w:val="24"/>
          <w:szCs w:val="24"/>
          <w:rtl/>
        </w:rPr>
        <w:t xml:space="preserve">     </w:t>
      </w:r>
      <w:r w:rsidR="00092BCB">
        <w:rPr>
          <w:rFonts w:hint="cs"/>
          <w:b/>
          <w:bCs/>
          <w:sz w:val="16"/>
          <w:szCs w:val="16"/>
          <w:rtl/>
        </w:rPr>
        <w:t xml:space="preserve"> </w:t>
      </w:r>
      <w:r w:rsidR="008377DD">
        <w:rPr>
          <w:rFonts w:hint="cs"/>
          <w:b/>
          <w:bCs/>
          <w:sz w:val="8"/>
          <w:szCs w:val="8"/>
          <w:rtl/>
        </w:rPr>
        <w:t xml:space="preserve"> </w:t>
      </w:r>
      <w:r w:rsidR="0057570E">
        <w:rPr>
          <w:rFonts w:hint="cs"/>
          <w:b/>
          <w:bCs/>
          <w:sz w:val="24"/>
          <w:szCs w:val="24"/>
          <w:rtl/>
        </w:rPr>
        <w:t xml:space="preserve">4- </w:t>
      </w:r>
      <w:r w:rsidR="001C70BE">
        <w:rPr>
          <w:rFonts w:hint="cs"/>
          <w:b/>
          <w:bCs/>
          <w:sz w:val="24"/>
          <w:szCs w:val="24"/>
          <w:rtl/>
        </w:rPr>
        <w:t>مستحبات</w:t>
      </w:r>
      <w:r w:rsidR="0057570E">
        <w:rPr>
          <w:rFonts w:hint="cs"/>
          <w:b/>
          <w:bCs/>
          <w:sz w:val="24"/>
          <w:szCs w:val="24"/>
          <w:rtl/>
        </w:rPr>
        <w:t>.</w:t>
      </w:r>
    </w:p>
    <w:p w:rsidR="005931C9" w:rsidRPr="00F62364" w:rsidRDefault="005931C9" w:rsidP="00C91576">
      <w:pPr>
        <w:rPr>
          <w:rFonts w:hint="cs"/>
          <w:b/>
          <w:bCs/>
          <w:sz w:val="8"/>
          <w:szCs w:val="8"/>
          <w:rtl/>
        </w:rPr>
      </w:pPr>
    </w:p>
    <w:p w:rsidR="00D01E81" w:rsidRDefault="000A46B6" w:rsidP="006B36D2">
      <w:pPr>
        <w:rPr>
          <w:rFonts w:hint="cs"/>
          <w:b/>
          <w:bCs/>
          <w:color w:val="0000FF"/>
          <w:sz w:val="24"/>
          <w:szCs w:val="24"/>
          <w:rtl/>
        </w:rPr>
      </w:pPr>
      <w:r w:rsidRPr="0094603F">
        <w:rPr>
          <w:rFonts w:hint="cs"/>
          <w:b/>
          <w:bCs/>
          <w:sz w:val="24"/>
          <w:szCs w:val="24"/>
          <w:rtl/>
        </w:rPr>
        <w:t>فأما الأركان فهي</w:t>
      </w:r>
      <w:r w:rsidR="006B36D2" w:rsidRPr="0094603F">
        <w:rPr>
          <w:rFonts w:hint="cs"/>
          <w:b/>
          <w:bCs/>
          <w:sz w:val="24"/>
          <w:szCs w:val="24"/>
          <w:rtl/>
        </w:rPr>
        <w:t xml:space="preserve"> عند ا</w:t>
      </w:r>
      <w:r w:rsidR="007200A1" w:rsidRPr="0094603F">
        <w:rPr>
          <w:rFonts w:hint="cs"/>
          <w:b/>
          <w:bCs/>
          <w:sz w:val="24"/>
          <w:szCs w:val="24"/>
          <w:rtl/>
        </w:rPr>
        <w:t>لأحناف</w:t>
      </w:r>
      <w:r w:rsidR="00571096">
        <w:rPr>
          <w:rFonts w:hint="cs"/>
          <w:b/>
          <w:bCs/>
          <w:sz w:val="24"/>
          <w:szCs w:val="24"/>
          <w:rtl/>
        </w:rPr>
        <w:t xml:space="preserve"> اثنان</w:t>
      </w:r>
      <w:r w:rsidRPr="00587D93">
        <w:rPr>
          <w:rFonts w:hint="cs"/>
          <w:b/>
          <w:bCs/>
          <w:color w:val="0000FF"/>
          <w:sz w:val="24"/>
          <w:szCs w:val="24"/>
          <w:rtl/>
        </w:rPr>
        <w:t>:</w:t>
      </w:r>
    </w:p>
    <w:p w:rsidR="0094603F" w:rsidRDefault="002E252F" w:rsidP="006B36D2">
      <w:pPr>
        <w:rPr>
          <w:rFonts w:hint="cs"/>
          <w:b/>
          <w:bCs/>
          <w:color w:val="0000FF"/>
          <w:sz w:val="24"/>
          <w:szCs w:val="24"/>
          <w:rtl/>
        </w:rPr>
      </w:pPr>
      <w:r>
        <w:rPr>
          <w:rFonts w:hint="cs"/>
          <w:b/>
          <w:bCs/>
          <w:color w:val="0000FF"/>
          <w:sz w:val="24"/>
          <w:szCs w:val="24"/>
          <w:rtl/>
        </w:rPr>
        <w:t xml:space="preserve">1- الوقوف بعرفة. </w:t>
      </w:r>
      <w:r w:rsidR="00D01E81">
        <w:rPr>
          <w:rFonts w:hint="cs"/>
          <w:b/>
          <w:bCs/>
          <w:color w:val="0000FF"/>
          <w:sz w:val="24"/>
          <w:szCs w:val="24"/>
          <w:rtl/>
        </w:rPr>
        <w:t xml:space="preserve">   2- </w:t>
      </w:r>
      <w:r w:rsidR="0094603F">
        <w:rPr>
          <w:rFonts w:hint="cs"/>
          <w:b/>
          <w:bCs/>
          <w:color w:val="0000FF"/>
          <w:sz w:val="24"/>
          <w:szCs w:val="24"/>
          <w:rtl/>
        </w:rPr>
        <w:t>معظم طواف الإفاضة.</w:t>
      </w:r>
    </w:p>
    <w:p w:rsidR="00EA0B6E" w:rsidRPr="00EA0B6E" w:rsidRDefault="00EA0B6E" w:rsidP="0094603F">
      <w:pPr>
        <w:rPr>
          <w:rFonts w:hint="cs"/>
          <w:b/>
          <w:bCs/>
          <w:sz w:val="8"/>
          <w:szCs w:val="8"/>
          <w:rtl/>
        </w:rPr>
      </w:pPr>
    </w:p>
    <w:p w:rsidR="00C91576" w:rsidRPr="005B6E1E" w:rsidRDefault="00EA0B6E" w:rsidP="005B6E1E">
      <w:pPr>
        <w:rPr>
          <w:rFonts w:hint="cs"/>
          <w:b/>
          <w:bCs/>
          <w:sz w:val="24"/>
          <w:szCs w:val="24"/>
          <w:rtl/>
        </w:rPr>
      </w:pPr>
      <w:r w:rsidRPr="00EA0B6E">
        <w:rPr>
          <w:rFonts w:hint="cs"/>
          <w:b/>
          <w:bCs/>
          <w:sz w:val="24"/>
          <w:szCs w:val="24"/>
          <w:rtl/>
        </w:rPr>
        <w:t>وعند المالكية</w:t>
      </w:r>
      <w:r w:rsidR="005B6E1E">
        <w:rPr>
          <w:rFonts w:hint="cs"/>
          <w:b/>
          <w:bCs/>
          <w:sz w:val="24"/>
          <w:szCs w:val="24"/>
          <w:rtl/>
        </w:rPr>
        <w:t xml:space="preserve"> أربعة</w:t>
      </w:r>
      <w:r w:rsidR="00571096">
        <w:rPr>
          <w:rFonts w:hint="cs"/>
          <w:b/>
          <w:bCs/>
          <w:sz w:val="24"/>
          <w:szCs w:val="24"/>
          <w:rtl/>
        </w:rPr>
        <w:t xml:space="preserve"> </w:t>
      </w:r>
      <w:r w:rsidRPr="00EA0B6E">
        <w:rPr>
          <w:rFonts w:hint="cs"/>
          <w:b/>
          <w:bCs/>
          <w:sz w:val="24"/>
          <w:szCs w:val="24"/>
          <w:rtl/>
        </w:rPr>
        <w:t>:</w:t>
      </w:r>
      <w:r w:rsidR="00AE2ADE" w:rsidRPr="00587D93">
        <w:rPr>
          <w:rFonts w:hint="cs"/>
          <w:b/>
          <w:bCs/>
          <w:color w:val="0000FF"/>
          <w:sz w:val="24"/>
          <w:szCs w:val="24"/>
          <w:rtl/>
        </w:rPr>
        <w:t xml:space="preserve"> </w:t>
      </w:r>
    </w:p>
    <w:p w:rsidR="00AE2ADE" w:rsidRDefault="002E252F" w:rsidP="003676B0">
      <w:pPr>
        <w:rPr>
          <w:rFonts w:hint="cs"/>
          <w:b/>
          <w:bCs/>
          <w:color w:val="0000FF"/>
          <w:sz w:val="24"/>
          <w:szCs w:val="24"/>
          <w:rtl/>
        </w:rPr>
      </w:pPr>
      <w:r>
        <w:rPr>
          <w:rFonts w:hint="cs"/>
          <w:b/>
          <w:bCs/>
          <w:color w:val="0000FF"/>
          <w:sz w:val="24"/>
          <w:szCs w:val="24"/>
          <w:rtl/>
        </w:rPr>
        <w:t xml:space="preserve">1- الإحرام.   </w:t>
      </w:r>
      <w:r w:rsidR="000315AE" w:rsidRPr="005B6E1E">
        <w:rPr>
          <w:rFonts w:hint="cs"/>
          <w:b/>
          <w:bCs/>
          <w:color w:val="0000FF"/>
          <w:sz w:val="24"/>
          <w:szCs w:val="24"/>
          <w:rtl/>
        </w:rPr>
        <w:t xml:space="preserve">    </w:t>
      </w:r>
      <w:r w:rsidR="008A1812" w:rsidRPr="005B6E1E">
        <w:rPr>
          <w:rFonts w:hint="cs"/>
          <w:b/>
          <w:bCs/>
          <w:color w:val="0000FF"/>
          <w:sz w:val="24"/>
          <w:szCs w:val="24"/>
          <w:rtl/>
        </w:rPr>
        <w:t xml:space="preserve">   </w:t>
      </w:r>
      <w:r w:rsidR="000315AE" w:rsidRPr="005B6E1E">
        <w:rPr>
          <w:rFonts w:hint="cs"/>
          <w:b/>
          <w:bCs/>
          <w:color w:val="0000FF"/>
          <w:sz w:val="24"/>
          <w:szCs w:val="24"/>
          <w:rtl/>
        </w:rPr>
        <w:t xml:space="preserve"> </w:t>
      </w:r>
      <w:r w:rsidR="008A1812" w:rsidRPr="005B6E1E">
        <w:rPr>
          <w:rFonts w:hint="cs"/>
          <w:b/>
          <w:bCs/>
          <w:color w:val="0000FF"/>
          <w:sz w:val="24"/>
          <w:szCs w:val="24"/>
          <w:rtl/>
        </w:rPr>
        <w:t>2- الوقوف بعرفة.</w:t>
      </w:r>
      <w:r w:rsidR="00B0037A" w:rsidRPr="005B6E1E">
        <w:rPr>
          <w:rFonts w:hint="cs"/>
          <w:b/>
          <w:bCs/>
          <w:color w:val="0000FF"/>
          <w:sz w:val="24"/>
          <w:szCs w:val="24"/>
          <w:rtl/>
        </w:rPr>
        <w:t xml:space="preserve">    </w:t>
      </w:r>
      <w:r w:rsidR="008A1812" w:rsidRPr="005B6E1E">
        <w:rPr>
          <w:rFonts w:hint="cs"/>
          <w:b/>
          <w:bCs/>
          <w:color w:val="0000FF"/>
          <w:sz w:val="24"/>
          <w:szCs w:val="24"/>
          <w:rtl/>
        </w:rPr>
        <w:t xml:space="preserve"> </w:t>
      </w:r>
      <w:r w:rsidR="00B0037A" w:rsidRPr="005B6E1E">
        <w:rPr>
          <w:rFonts w:hint="cs"/>
          <w:b/>
          <w:bCs/>
          <w:color w:val="0000FF"/>
          <w:sz w:val="24"/>
          <w:szCs w:val="24"/>
          <w:rtl/>
        </w:rPr>
        <w:t>3</w:t>
      </w:r>
      <w:r w:rsidR="008A1812" w:rsidRPr="005B6E1E">
        <w:rPr>
          <w:rFonts w:hint="cs"/>
          <w:b/>
          <w:bCs/>
          <w:color w:val="0000FF"/>
          <w:sz w:val="24"/>
          <w:szCs w:val="24"/>
          <w:rtl/>
        </w:rPr>
        <w:t xml:space="preserve">- </w:t>
      </w:r>
      <w:r w:rsidR="003676B0">
        <w:rPr>
          <w:rFonts w:hint="cs"/>
          <w:b/>
          <w:bCs/>
          <w:color w:val="0000FF"/>
          <w:sz w:val="24"/>
          <w:szCs w:val="24"/>
          <w:rtl/>
        </w:rPr>
        <w:t xml:space="preserve">طواف الإفاضة.   </w:t>
      </w:r>
      <w:r w:rsidR="00910137" w:rsidRPr="005B6E1E">
        <w:rPr>
          <w:rFonts w:hint="cs"/>
          <w:b/>
          <w:bCs/>
          <w:color w:val="0000FF"/>
          <w:sz w:val="24"/>
          <w:szCs w:val="24"/>
          <w:rtl/>
        </w:rPr>
        <w:t xml:space="preserve">     4- السعي.</w:t>
      </w:r>
    </w:p>
    <w:p w:rsidR="00C034D9" w:rsidRPr="00C034D9" w:rsidRDefault="00C034D9" w:rsidP="00C034D9">
      <w:pPr>
        <w:rPr>
          <w:rFonts w:hint="cs"/>
          <w:b/>
          <w:bCs/>
          <w:color w:val="0000FF"/>
          <w:sz w:val="8"/>
          <w:szCs w:val="8"/>
          <w:rtl/>
        </w:rPr>
      </w:pPr>
    </w:p>
    <w:p w:rsidR="00C034D9" w:rsidRPr="007C6232" w:rsidRDefault="00C034D9" w:rsidP="00C034D9">
      <w:pPr>
        <w:rPr>
          <w:rFonts w:hint="cs"/>
          <w:b/>
          <w:bCs/>
          <w:sz w:val="8"/>
          <w:szCs w:val="8"/>
          <w:rtl/>
        </w:rPr>
      </w:pPr>
      <w:r w:rsidRPr="007C6232">
        <w:rPr>
          <w:rFonts w:hint="cs"/>
          <w:b/>
          <w:bCs/>
          <w:sz w:val="24"/>
          <w:szCs w:val="24"/>
          <w:rtl/>
        </w:rPr>
        <w:t>وعند الشافعية ستة:</w:t>
      </w:r>
    </w:p>
    <w:p w:rsidR="007C6232" w:rsidRDefault="007C6232" w:rsidP="007C6232">
      <w:pPr>
        <w:rPr>
          <w:rFonts w:hint="cs"/>
          <w:b/>
          <w:bCs/>
          <w:color w:val="0000FF"/>
          <w:sz w:val="8"/>
          <w:szCs w:val="8"/>
          <w:rtl/>
        </w:rPr>
      </w:pPr>
    </w:p>
    <w:p w:rsidR="001A3949" w:rsidRDefault="007C6232" w:rsidP="005C118B">
      <w:pPr>
        <w:rPr>
          <w:rFonts w:hint="cs"/>
          <w:b/>
          <w:bCs/>
          <w:color w:val="0000FF"/>
          <w:sz w:val="24"/>
          <w:szCs w:val="24"/>
          <w:rtl/>
        </w:rPr>
      </w:pPr>
      <w:r>
        <w:rPr>
          <w:rFonts w:hint="cs"/>
          <w:b/>
          <w:bCs/>
          <w:color w:val="0000FF"/>
          <w:sz w:val="24"/>
          <w:szCs w:val="24"/>
          <w:rtl/>
        </w:rPr>
        <w:t xml:space="preserve">1- الإحرام.        </w:t>
      </w:r>
      <w:r w:rsidR="00A07663">
        <w:rPr>
          <w:rFonts w:hint="cs"/>
          <w:b/>
          <w:bCs/>
          <w:color w:val="0000FF"/>
          <w:sz w:val="24"/>
          <w:szCs w:val="24"/>
          <w:rtl/>
        </w:rPr>
        <w:t xml:space="preserve">   2- الوقوف بعرفة.   </w:t>
      </w:r>
      <w:r w:rsidR="002F3420">
        <w:rPr>
          <w:rFonts w:hint="cs"/>
          <w:b/>
          <w:bCs/>
          <w:color w:val="0000FF"/>
          <w:sz w:val="24"/>
          <w:szCs w:val="24"/>
          <w:rtl/>
        </w:rPr>
        <w:t xml:space="preserve"> </w:t>
      </w:r>
      <w:r w:rsidR="00A07663">
        <w:rPr>
          <w:rFonts w:hint="cs"/>
          <w:b/>
          <w:bCs/>
          <w:color w:val="0000FF"/>
          <w:sz w:val="24"/>
          <w:szCs w:val="24"/>
          <w:rtl/>
        </w:rPr>
        <w:t xml:space="preserve"> </w:t>
      </w:r>
      <w:r w:rsidR="002F3420">
        <w:rPr>
          <w:rFonts w:hint="cs"/>
          <w:b/>
          <w:bCs/>
          <w:color w:val="0000FF"/>
          <w:sz w:val="24"/>
          <w:szCs w:val="24"/>
          <w:rtl/>
        </w:rPr>
        <w:t xml:space="preserve">3- </w:t>
      </w:r>
      <w:r w:rsidR="005C118B">
        <w:rPr>
          <w:rFonts w:hint="cs"/>
          <w:b/>
          <w:bCs/>
          <w:color w:val="0000FF"/>
          <w:sz w:val="24"/>
          <w:szCs w:val="24"/>
          <w:rtl/>
        </w:rPr>
        <w:t>طواف الإفاضة.</w:t>
      </w:r>
      <w:r w:rsidR="002F3420">
        <w:rPr>
          <w:rFonts w:hint="cs"/>
          <w:b/>
          <w:bCs/>
          <w:color w:val="0000FF"/>
          <w:sz w:val="24"/>
          <w:szCs w:val="24"/>
          <w:rtl/>
        </w:rPr>
        <w:t xml:space="preserve">        4</w:t>
      </w:r>
      <w:r w:rsidR="005C118B">
        <w:rPr>
          <w:rFonts w:hint="cs"/>
          <w:b/>
          <w:bCs/>
          <w:color w:val="0000FF"/>
          <w:sz w:val="24"/>
          <w:szCs w:val="24"/>
          <w:rtl/>
        </w:rPr>
        <w:t xml:space="preserve">- </w:t>
      </w:r>
      <w:r w:rsidR="001950F1">
        <w:rPr>
          <w:rFonts w:hint="cs"/>
          <w:b/>
          <w:bCs/>
          <w:color w:val="0000FF"/>
          <w:sz w:val="24"/>
          <w:szCs w:val="24"/>
          <w:rtl/>
        </w:rPr>
        <w:t>السعي.</w:t>
      </w:r>
      <w:r w:rsidR="005C118B">
        <w:rPr>
          <w:rFonts w:hint="cs"/>
          <w:b/>
          <w:bCs/>
          <w:color w:val="0000FF"/>
          <w:sz w:val="24"/>
          <w:szCs w:val="24"/>
          <w:rtl/>
        </w:rPr>
        <w:t xml:space="preserve">    </w:t>
      </w:r>
      <w:r w:rsidR="001950F1">
        <w:rPr>
          <w:rFonts w:hint="cs"/>
          <w:b/>
          <w:bCs/>
          <w:color w:val="0000FF"/>
          <w:sz w:val="24"/>
          <w:szCs w:val="24"/>
          <w:rtl/>
        </w:rPr>
        <w:t xml:space="preserve"> </w:t>
      </w:r>
      <w:r w:rsidR="002F3420">
        <w:rPr>
          <w:rFonts w:hint="cs"/>
          <w:b/>
          <w:bCs/>
          <w:color w:val="0000FF"/>
          <w:sz w:val="24"/>
          <w:szCs w:val="24"/>
          <w:rtl/>
        </w:rPr>
        <w:t xml:space="preserve"> </w:t>
      </w:r>
      <w:r w:rsidR="001950F1">
        <w:rPr>
          <w:rFonts w:hint="cs"/>
          <w:b/>
          <w:bCs/>
          <w:color w:val="0000FF"/>
          <w:sz w:val="24"/>
          <w:szCs w:val="24"/>
          <w:rtl/>
        </w:rPr>
        <w:t xml:space="preserve">5- الحلق. </w:t>
      </w:r>
      <w:r w:rsidR="005C118B">
        <w:rPr>
          <w:rFonts w:hint="cs"/>
          <w:b/>
          <w:bCs/>
          <w:color w:val="0000FF"/>
          <w:sz w:val="24"/>
          <w:szCs w:val="24"/>
          <w:rtl/>
        </w:rPr>
        <w:t xml:space="preserve">     6- الترتيب.</w:t>
      </w:r>
    </w:p>
    <w:p w:rsidR="001A3949" w:rsidRPr="001A3949" w:rsidRDefault="001A3949" w:rsidP="005C118B">
      <w:pPr>
        <w:rPr>
          <w:rFonts w:hint="cs"/>
          <w:b/>
          <w:bCs/>
          <w:sz w:val="8"/>
          <w:szCs w:val="8"/>
          <w:rtl/>
        </w:rPr>
      </w:pPr>
    </w:p>
    <w:p w:rsidR="001A3949" w:rsidRPr="001A3949" w:rsidRDefault="001A3949" w:rsidP="005C118B">
      <w:pPr>
        <w:rPr>
          <w:rFonts w:hint="cs"/>
          <w:b/>
          <w:bCs/>
          <w:sz w:val="24"/>
          <w:szCs w:val="24"/>
          <w:rtl/>
        </w:rPr>
      </w:pPr>
      <w:r w:rsidRPr="001A3949">
        <w:rPr>
          <w:rFonts w:hint="cs"/>
          <w:b/>
          <w:bCs/>
          <w:sz w:val="24"/>
          <w:szCs w:val="24"/>
          <w:rtl/>
        </w:rPr>
        <w:t>وعند الحنابلة أربعة:</w:t>
      </w:r>
    </w:p>
    <w:p w:rsidR="00065D33" w:rsidRDefault="001A3949" w:rsidP="00065D33">
      <w:pPr>
        <w:rPr>
          <w:rFonts w:hint="cs"/>
          <w:b/>
          <w:bCs/>
          <w:color w:val="0000FF"/>
          <w:sz w:val="24"/>
          <w:szCs w:val="24"/>
          <w:rtl/>
        </w:rPr>
      </w:pPr>
      <w:r>
        <w:rPr>
          <w:rFonts w:hint="cs"/>
          <w:b/>
          <w:bCs/>
          <w:color w:val="0000FF"/>
          <w:sz w:val="24"/>
          <w:szCs w:val="24"/>
          <w:rtl/>
        </w:rPr>
        <w:t xml:space="preserve">1- </w:t>
      </w:r>
      <w:r w:rsidR="00065D33">
        <w:rPr>
          <w:rFonts w:hint="cs"/>
          <w:b/>
          <w:bCs/>
          <w:color w:val="0000FF"/>
          <w:sz w:val="24"/>
          <w:szCs w:val="24"/>
          <w:rtl/>
        </w:rPr>
        <w:t>الإحرام.</w:t>
      </w:r>
      <w:r w:rsidR="001950F1">
        <w:rPr>
          <w:rFonts w:hint="cs"/>
          <w:b/>
          <w:bCs/>
          <w:color w:val="0000FF"/>
          <w:sz w:val="24"/>
          <w:szCs w:val="24"/>
          <w:rtl/>
        </w:rPr>
        <w:t xml:space="preserve">      </w:t>
      </w:r>
      <w:r w:rsidR="00065D33">
        <w:rPr>
          <w:rFonts w:hint="cs"/>
          <w:b/>
          <w:bCs/>
          <w:color w:val="0000FF"/>
          <w:sz w:val="24"/>
          <w:szCs w:val="24"/>
          <w:rtl/>
        </w:rPr>
        <w:t xml:space="preserve">    </w:t>
      </w:r>
      <w:r w:rsidR="00065D33" w:rsidRPr="005B6E1E">
        <w:rPr>
          <w:rFonts w:hint="cs"/>
          <w:b/>
          <w:bCs/>
          <w:color w:val="0000FF"/>
          <w:sz w:val="24"/>
          <w:szCs w:val="24"/>
          <w:rtl/>
        </w:rPr>
        <w:t xml:space="preserve">2- الوقوف بعرفة.     3- </w:t>
      </w:r>
      <w:r w:rsidR="00065D33">
        <w:rPr>
          <w:rFonts w:hint="cs"/>
          <w:b/>
          <w:bCs/>
          <w:color w:val="0000FF"/>
          <w:sz w:val="24"/>
          <w:szCs w:val="24"/>
          <w:rtl/>
        </w:rPr>
        <w:t xml:space="preserve">طواف الإفاضة.   </w:t>
      </w:r>
      <w:r w:rsidR="00065D33" w:rsidRPr="005B6E1E">
        <w:rPr>
          <w:rFonts w:hint="cs"/>
          <w:b/>
          <w:bCs/>
          <w:color w:val="0000FF"/>
          <w:sz w:val="24"/>
          <w:szCs w:val="24"/>
          <w:rtl/>
        </w:rPr>
        <w:t xml:space="preserve">     4- السعي.</w:t>
      </w:r>
    </w:p>
    <w:p w:rsidR="00065D33" w:rsidRPr="00C034D9" w:rsidRDefault="00065D33" w:rsidP="00065D33">
      <w:pPr>
        <w:rPr>
          <w:rFonts w:hint="cs"/>
          <w:b/>
          <w:bCs/>
          <w:color w:val="0000FF"/>
          <w:sz w:val="8"/>
          <w:szCs w:val="8"/>
          <w:rtl/>
        </w:rPr>
      </w:pPr>
    </w:p>
    <w:p w:rsidR="007C6232" w:rsidRDefault="00F71785" w:rsidP="005C118B">
      <w:pPr>
        <w:rPr>
          <w:rFonts w:hint="cs"/>
          <w:b/>
          <w:bCs/>
          <w:color w:val="0000FF"/>
          <w:sz w:val="24"/>
          <w:szCs w:val="24"/>
          <w:rtl/>
        </w:rPr>
      </w:pPr>
      <w:r>
        <w:rPr>
          <w:rFonts w:hint="cs"/>
          <w:b/>
          <w:bCs/>
          <w:color w:val="0000FF"/>
          <w:sz w:val="24"/>
          <w:szCs w:val="24"/>
          <w:rtl/>
        </w:rPr>
        <w:t xml:space="preserve">يلاحظ أنَّ المالكية والحنابلة </w:t>
      </w:r>
      <w:r w:rsidR="00F85F54">
        <w:rPr>
          <w:rFonts w:hint="cs"/>
          <w:b/>
          <w:bCs/>
          <w:color w:val="0000FF"/>
          <w:sz w:val="24"/>
          <w:szCs w:val="24"/>
          <w:rtl/>
        </w:rPr>
        <w:t>بالتحديد والعدد.</w:t>
      </w:r>
    </w:p>
    <w:p w:rsidR="00F85F54" w:rsidRPr="00F85F54" w:rsidRDefault="00F85F54" w:rsidP="00F85F54">
      <w:pPr>
        <w:rPr>
          <w:rFonts w:hint="cs"/>
          <w:b/>
          <w:bCs/>
          <w:color w:val="0000FF"/>
          <w:sz w:val="8"/>
          <w:szCs w:val="8"/>
          <w:rtl/>
        </w:rPr>
      </w:pPr>
    </w:p>
    <w:p w:rsidR="009214E5" w:rsidRDefault="00FD2015" w:rsidP="00AE2ADE">
      <w:pPr>
        <w:rPr>
          <w:rFonts w:hint="cs"/>
          <w:b/>
          <w:bCs/>
          <w:sz w:val="24"/>
          <w:szCs w:val="24"/>
          <w:rtl/>
        </w:rPr>
      </w:pPr>
      <w:r>
        <w:rPr>
          <w:rFonts w:hint="cs"/>
          <w:b/>
          <w:bCs/>
          <w:sz w:val="24"/>
          <w:szCs w:val="24"/>
          <w:rtl/>
        </w:rPr>
        <w:t>واتفقوا جميعاَ أنَّ حكم الأركان لا يتم الحج إلا بها</w:t>
      </w:r>
      <w:r w:rsidR="00D739A0">
        <w:rPr>
          <w:rFonts w:hint="cs"/>
          <w:b/>
          <w:bCs/>
          <w:sz w:val="24"/>
          <w:szCs w:val="24"/>
          <w:rtl/>
        </w:rPr>
        <w:t>، ولا يجبر بدم أو غير</w:t>
      </w:r>
      <w:r w:rsidR="001E46E5">
        <w:rPr>
          <w:rFonts w:hint="cs"/>
          <w:b/>
          <w:bCs/>
          <w:sz w:val="24"/>
          <w:szCs w:val="24"/>
          <w:rtl/>
        </w:rPr>
        <w:t>ه</w:t>
      </w:r>
      <w:r w:rsidR="00D739A0">
        <w:rPr>
          <w:rFonts w:hint="cs"/>
          <w:b/>
          <w:bCs/>
          <w:sz w:val="24"/>
          <w:szCs w:val="24"/>
          <w:rtl/>
        </w:rPr>
        <w:t xml:space="preserve"> بأي حال من الأحوال.</w:t>
      </w:r>
      <w:r w:rsidR="00885142">
        <w:rPr>
          <w:rFonts w:hint="cs"/>
          <w:b/>
          <w:bCs/>
          <w:sz w:val="24"/>
          <w:szCs w:val="24"/>
          <w:rtl/>
        </w:rPr>
        <w:t xml:space="preserve"> </w:t>
      </w:r>
    </w:p>
    <w:p w:rsidR="00AE2ADE" w:rsidRDefault="00885142" w:rsidP="00AE2ADE">
      <w:pPr>
        <w:rPr>
          <w:rFonts w:hint="cs"/>
          <w:b/>
          <w:bCs/>
          <w:sz w:val="24"/>
          <w:szCs w:val="24"/>
          <w:rtl/>
        </w:rPr>
      </w:pPr>
      <w:r>
        <w:rPr>
          <w:rFonts w:hint="cs"/>
          <w:b/>
          <w:bCs/>
          <w:sz w:val="24"/>
          <w:szCs w:val="24"/>
          <w:rtl/>
        </w:rPr>
        <w:t>اثنان منها الطواف والسعي لا آخر لوقتها</w:t>
      </w:r>
      <w:r w:rsidR="00573495">
        <w:rPr>
          <w:rFonts w:hint="cs"/>
          <w:b/>
          <w:bCs/>
          <w:sz w:val="24"/>
          <w:szCs w:val="24"/>
          <w:rtl/>
        </w:rPr>
        <w:t xml:space="preserve"> فهي معلقة بالذمة حتى تؤتى.</w:t>
      </w:r>
    </w:p>
    <w:p w:rsidR="00BC17C5" w:rsidRPr="00A13ACE" w:rsidRDefault="00BC17C5" w:rsidP="00BC17C5">
      <w:pPr>
        <w:rPr>
          <w:rFonts w:hint="cs"/>
          <w:b/>
          <w:bCs/>
          <w:sz w:val="8"/>
          <w:szCs w:val="8"/>
          <w:rtl/>
        </w:rPr>
      </w:pPr>
    </w:p>
    <w:p w:rsidR="00C55068" w:rsidRDefault="009A11DC" w:rsidP="009A11DC">
      <w:pPr>
        <w:rPr>
          <w:rFonts w:hint="cs"/>
          <w:b/>
          <w:bCs/>
          <w:sz w:val="24"/>
          <w:szCs w:val="24"/>
          <w:rtl/>
        </w:rPr>
      </w:pPr>
      <w:r>
        <w:rPr>
          <w:rFonts w:hint="cs"/>
          <w:b/>
          <w:bCs/>
          <w:color w:val="0000FF"/>
          <w:sz w:val="24"/>
          <w:szCs w:val="24"/>
          <w:rtl/>
        </w:rPr>
        <w:t xml:space="preserve">أما </w:t>
      </w:r>
      <w:r w:rsidR="00EA7035" w:rsidRPr="00C7322A">
        <w:rPr>
          <w:rFonts w:hint="cs"/>
          <w:b/>
          <w:bCs/>
          <w:color w:val="0000FF"/>
          <w:sz w:val="24"/>
          <w:szCs w:val="24"/>
          <w:rtl/>
        </w:rPr>
        <w:t>الواجبات</w:t>
      </w:r>
      <w:r>
        <w:rPr>
          <w:rFonts w:hint="cs"/>
          <w:b/>
          <w:bCs/>
          <w:color w:val="0000FF"/>
          <w:sz w:val="24"/>
          <w:szCs w:val="24"/>
          <w:rtl/>
        </w:rPr>
        <w:t xml:space="preserve"> فحكمها:</w:t>
      </w:r>
      <w:r w:rsidR="00EA7035" w:rsidRPr="00C7322A">
        <w:rPr>
          <w:rFonts w:hint="cs"/>
          <w:b/>
          <w:bCs/>
          <w:color w:val="0000FF"/>
          <w:sz w:val="24"/>
          <w:szCs w:val="24"/>
          <w:rtl/>
        </w:rPr>
        <w:t xml:space="preserve"> </w:t>
      </w:r>
      <w:r w:rsidR="005C34BA" w:rsidRPr="00C7322A">
        <w:rPr>
          <w:rFonts w:hint="cs"/>
          <w:b/>
          <w:bCs/>
          <w:color w:val="0000FF"/>
          <w:sz w:val="24"/>
          <w:szCs w:val="24"/>
          <w:rtl/>
        </w:rPr>
        <w:t xml:space="preserve">أن من ترك </w:t>
      </w:r>
      <w:r w:rsidR="00C55068" w:rsidRPr="00C7322A">
        <w:rPr>
          <w:rFonts w:hint="cs"/>
          <w:b/>
          <w:bCs/>
          <w:color w:val="0000FF"/>
          <w:sz w:val="24"/>
          <w:szCs w:val="24"/>
          <w:rtl/>
        </w:rPr>
        <w:t>شيئاً منها ي</w:t>
      </w:r>
      <w:r w:rsidR="005C34BA" w:rsidRPr="00C7322A">
        <w:rPr>
          <w:rFonts w:hint="cs"/>
          <w:b/>
          <w:bCs/>
          <w:color w:val="0000FF"/>
          <w:sz w:val="24"/>
          <w:szCs w:val="24"/>
          <w:rtl/>
        </w:rPr>
        <w:t>جبر بدم ويتم الحج</w:t>
      </w:r>
      <w:r w:rsidR="00C55068">
        <w:rPr>
          <w:rFonts w:hint="cs"/>
          <w:b/>
          <w:bCs/>
          <w:sz w:val="24"/>
          <w:szCs w:val="24"/>
          <w:rtl/>
        </w:rPr>
        <w:t>.</w:t>
      </w:r>
    </w:p>
    <w:p w:rsidR="00BC17C5" w:rsidRDefault="00C55068" w:rsidP="00560F21">
      <w:pPr>
        <w:rPr>
          <w:rFonts w:hint="cs"/>
          <w:b/>
          <w:bCs/>
          <w:sz w:val="24"/>
          <w:szCs w:val="24"/>
          <w:rtl/>
        </w:rPr>
      </w:pPr>
      <w:r>
        <w:rPr>
          <w:rFonts w:hint="cs"/>
          <w:b/>
          <w:bCs/>
          <w:sz w:val="24"/>
          <w:szCs w:val="24"/>
          <w:rtl/>
        </w:rPr>
        <w:t xml:space="preserve">وأما السنن والمستحبات: </w:t>
      </w:r>
      <w:r w:rsidR="0039093E">
        <w:rPr>
          <w:rFonts w:hint="cs"/>
          <w:b/>
          <w:bCs/>
          <w:sz w:val="24"/>
          <w:szCs w:val="24"/>
          <w:rtl/>
        </w:rPr>
        <w:t>فهي</w:t>
      </w:r>
      <w:r w:rsidR="000828C4">
        <w:rPr>
          <w:rFonts w:hint="cs"/>
          <w:b/>
          <w:bCs/>
          <w:sz w:val="24"/>
          <w:szCs w:val="24"/>
          <w:rtl/>
        </w:rPr>
        <w:t xml:space="preserve"> من غير الأركان والواجبات المذكو</w:t>
      </w:r>
      <w:r w:rsidR="00B508DA">
        <w:rPr>
          <w:rFonts w:hint="cs"/>
          <w:b/>
          <w:bCs/>
          <w:sz w:val="24"/>
          <w:szCs w:val="24"/>
          <w:rtl/>
        </w:rPr>
        <w:t>رة</w:t>
      </w:r>
      <w:r w:rsidR="0039093E">
        <w:rPr>
          <w:rFonts w:hint="cs"/>
          <w:b/>
          <w:bCs/>
          <w:sz w:val="24"/>
          <w:szCs w:val="24"/>
          <w:rtl/>
        </w:rPr>
        <w:t xml:space="preserve"> </w:t>
      </w:r>
      <w:r w:rsidR="000828C4">
        <w:rPr>
          <w:rFonts w:hint="cs"/>
          <w:b/>
          <w:bCs/>
          <w:sz w:val="24"/>
          <w:szCs w:val="24"/>
          <w:rtl/>
        </w:rPr>
        <w:t>كطواف القدوم، واستلام الحجر</w:t>
      </w:r>
      <w:r w:rsidR="00301336">
        <w:rPr>
          <w:rFonts w:hint="cs"/>
          <w:b/>
          <w:bCs/>
          <w:sz w:val="24"/>
          <w:szCs w:val="24"/>
          <w:rtl/>
        </w:rPr>
        <w:t xml:space="preserve"> وتقبيله</w:t>
      </w:r>
      <w:r w:rsidR="000828C4">
        <w:rPr>
          <w:rFonts w:hint="cs"/>
          <w:b/>
          <w:bCs/>
          <w:sz w:val="24"/>
          <w:szCs w:val="24"/>
          <w:rtl/>
        </w:rPr>
        <w:t xml:space="preserve"> مع المشقة </w:t>
      </w:r>
      <w:r w:rsidR="00301336">
        <w:rPr>
          <w:rFonts w:hint="cs"/>
          <w:b/>
          <w:bCs/>
          <w:sz w:val="24"/>
          <w:szCs w:val="24"/>
          <w:rtl/>
        </w:rPr>
        <w:t>والإيذاء بالمدافعة وغيرها، والرمل</w:t>
      </w:r>
      <w:r w:rsidR="00D24DF2">
        <w:rPr>
          <w:rFonts w:hint="cs"/>
          <w:b/>
          <w:bCs/>
          <w:sz w:val="24"/>
          <w:szCs w:val="24"/>
          <w:rtl/>
        </w:rPr>
        <w:t>، وا</w:t>
      </w:r>
      <w:r w:rsidR="00CE456D">
        <w:rPr>
          <w:rFonts w:hint="cs"/>
          <w:b/>
          <w:bCs/>
          <w:sz w:val="24"/>
          <w:szCs w:val="24"/>
          <w:rtl/>
        </w:rPr>
        <w:t>لا</w:t>
      </w:r>
      <w:r w:rsidR="00D24DF2">
        <w:rPr>
          <w:rFonts w:hint="cs"/>
          <w:b/>
          <w:bCs/>
          <w:sz w:val="24"/>
          <w:szCs w:val="24"/>
          <w:rtl/>
        </w:rPr>
        <w:t>ضطباع</w:t>
      </w:r>
      <w:r w:rsidR="000155A3">
        <w:rPr>
          <w:rFonts w:hint="cs"/>
          <w:b/>
          <w:bCs/>
          <w:sz w:val="24"/>
          <w:szCs w:val="24"/>
          <w:rtl/>
        </w:rPr>
        <w:t xml:space="preserve"> وما ندب إليه. </w:t>
      </w:r>
      <w:r w:rsidR="00560F21">
        <w:rPr>
          <w:rFonts w:hint="cs"/>
          <w:b/>
          <w:bCs/>
          <w:sz w:val="24"/>
          <w:szCs w:val="24"/>
          <w:rtl/>
        </w:rPr>
        <w:t>ف</w:t>
      </w:r>
      <w:r w:rsidR="000155A3">
        <w:rPr>
          <w:rFonts w:hint="cs"/>
          <w:b/>
          <w:bCs/>
          <w:sz w:val="24"/>
          <w:szCs w:val="24"/>
          <w:rtl/>
        </w:rPr>
        <w:t xml:space="preserve">حكمها: لا شيء على من تركها </w:t>
      </w:r>
      <w:r w:rsidR="00BF1B70">
        <w:rPr>
          <w:rFonts w:hint="cs"/>
          <w:b/>
          <w:bCs/>
          <w:sz w:val="24"/>
          <w:szCs w:val="24"/>
          <w:rtl/>
        </w:rPr>
        <w:t>إلا أنه فاته الكمال والفضيلة في الأداء.</w:t>
      </w:r>
      <w:r w:rsidR="00D24DF2">
        <w:rPr>
          <w:rFonts w:hint="cs"/>
          <w:b/>
          <w:bCs/>
          <w:sz w:val="24"/>
          <w:szCs w:val="24"/>
          <w:rtl/>
        </w:rPr>
        <w:t xml:space="preserve"> </w:t>
      </w:r>
      <w:r w:rsidR="00301336">
        <w:rPr>
          <w:rFonts w:hint="cs"/>
          <w:b/>
          <w:bCs/>
          <w:sz w:val="24"/>
          <w:szCs w:val="24"/>
          <w:rtl/>
        </w:rPr>
        <w:t xml:space="preserve">   </w:t>
      </w:r>
      <w:r w:rsidR="00B7355C">
        <w:rPr>
          <w:rFonts w:hint="cs"/>
          <w:b/>
          <w:bCs/>
          <w:sz w:val="24"/>
          <w:szCs w:val="24"/>
          <w:rtl/>
        </w:rPr>
        <w:t xml:space="preserve"> </w:t>
      </w:r>
      <w:r w:rsidR="00BC17C5">
        <w:rPr>
          <w:rFonts w:hint="cs"/>
          <w:b/>
          <w:bCs/>
          <w:sz w:val="24"/>
          <w:szCs w:val="24"/>
          <w:rtl/>
        </w:rPr>
        <w:t xml:space="preserve"> </w:t>
      </w:r>
    </w:p>
    <w:p w:rsidR="00560F21" w:rsidRPr="00560F21" w:rsidRDefault="00560F21" w:rsidP="00AE2ADE">
      <w:pPr>
        <w:rPr>
          <w:rFonts w:hint="cs"/>
          <w:b/>
          <w:bCs/>
          <w:color w:val="FF0000"/>
          <w:sz w:val="8"/>
          <w:szCs w:val="8"/>
          <w:rtl/>
        </w:rPr>
      </w:pPr>
    </w:p>
    <w:p w:rsidR="00AE2ADE" w:rsidRPr="00A13ACE" w:rsidRDefault="00AE2ADE" w:rsidP="00AE2ADE">
      <w:pPr>
        <w:rPr>
          <w:rFonts w:hint="cs"/>
          <w:b/>
          <w:bCs/>
          <w:color w:val="0000FF"/>
          <w:sz w:val="24"/>
          <w:szCs w:val="24"/>
          <w:rtl/>
        </w:rPr>
      </w:pPr>
      <w:r w:rsidRPr="00A13ACE">
        <w:rPr>
          <w:rFonts w:hint="cs"/>
          <w:b/>
          <w:bCs/>
          <w:color w:val="0000FF"/>
          <w:sz w:val="24"/>
          <w:szCs w:val="24"/>
          <w:rtl/>
        </w:rPr>
        <w:t>التوصيات</w:t>
      </w:r>
      <w:r w:rsidR="00707FC2" w:rsidRPr="00A13ACE">
        <w:rPr>
          <w:rFonts w:hint="cs"/>
          <w:b/>
          <w:bCs/>
          <w:color w:val="0000FF"/>
          <w:sz w:val="24"/>
          <w:szCs w:val="24"/>
          <w:rtl/>
        </w:rPr>
        <w:t>:</w:t>
      </w:r>
      <w:r w:rsidR="00560F21" w:rsidRPr="00A13ACE">
        <w:rPr>
          <w:rFonts w:hint="cs"/>
          <w:b/>
          <w:bCs/>
          <w:color w:val="0000FF"/>
          <w:sz w:val="24"/>
          <w:szCs w:val="24"/>
          <w:rtl/>
        </w:rPr>
        <w:t xml:space="preserve"> </w:t>
      </w:r>
    </w:p>
    <w:p w:rsidR="00560F21" w:rsidRDefault="00AF6F33" w:rsidP="00560F21">
      <w:pPr>
        <w:rPr>
          <w:rFonts w:hint="cs"/>
          <w:b/>
          <w:bCs/>
          <w:sz w:val="24"/>
          <w:szCs w:val="24"/>
          <w:rtl/>
        </w:rPr>
      </w:pPr>
      <w:r>
        <w:rPr>
          <w:rFonts w:hint="cs"/>
          <w:b/>
          <w:bCs/>
          <w:sz w:val="24"/>
          <w:szCs w:val="24"/>
          <w:rtl/>
        </w:rPr>
        <w:t>أولاً:</w:t>
      </w:r>
      <w:r w:rsidR="00560F21">
        <w:rPr>
          <w:rFonts w:hint="cs"/>
          <w:b/>
          <w:bCs/>
          <w:sz w:val="24"/>
          <w:szCs w:val="24"/>
          <w:rtl/>
        </w:rPr>
        <w:t xml:space="preserve"> </w:t>
      </w:r>
      <w:r w:rsidR="00B722F6">
        <w:rPr>
          <w:rFonts w:hint="cs"/>
          <w:b/>
          <w:bCs/>
          <w:sz w:val="24"/>
          <w:szCs w:val="24"/>
          <w:rtl/>
        </w:rPr>
        <w:t xml:space="preserve">التوعية في مناسك الحج مسئولية عظيمة فهي الضابط الذي يحفظ </w:t>
      </w:r>
      <w:r>
        <w:rPr>
          <w:rFonts w:hint="cs"/>
          <w:b/>
          <w:bCs/>
          <w:sz w:val="24"/>
          <w:szCs w:val="24"/>
          <w:rtl/>
        </w:rPr>
        <w:t>سلامة الأداء وتقع هذه المسئولية على:</w:t>
      </w:r>
    </w:p>
    <w:p w:rsidR="00147A3E" w:rsidRDefault="0063022B" w:rsidP="0095266A">
      <w:pPr>
        <w:rPr>
          <w:rFonts w:hint="cs"/>
          <w:b/>
          <w:bCs/>
          <w:sz w:val="24"/>
          <w:szCs w:val="24"/>
          <w:rtl/>
        </w:rPr>
      </w:pPr>
      <w:r>
        <w:rPr>
          <w:rFonts w:hint="cs"/>
          <w:b/>
          <w:bCs/>
          <w:sz w:val="24"/>
          <w:szCs w:val="24"/>
          <w:rtl/>
        </w:rPr>
        <w:t xml:space="preserve">1- وزارة الحج. </w:t>
      </w:r>
      <w:r w:rsidR="0095266A">
        <w:rPr>
          <w:rFonts w:hint="cs"/>
          <w:b/>
          <w:bCs/>
          <w:sz w:val="24"/>
          <w:szCs w:val="24"/>
          <w:rtl/>
        </w:rPr>
        <w:t xml:space="preserve">  </w:t>
      </w:r>
      <w:r w:rsidR="00147A3E">
        <w:rPr>
          <w:rFonts w:hint="cs"/>
          <w:b/>
          <w:bCs/>
          <w:sz w:val="24"/>
          <w:szCs w:val="24"/>
          <w:rtl/>
        </w:rPr>
        <w:t xml:space="preserve"> </w:t>
      </w:r>
      <w:r w:rsidR="00A77BAF">
        <w:rPr>
          <w:rFonts w:hint="cs"/>
          <w:b/>
          <w:bCs/>
          <w:sz w:val="24"/>
          <w:szCs w:val="24"/>
          <w:rtl/>
        </w:rPr>
        <w:t xml:space="preserve">      </w:t>
      </w:r>
      <w:r w:rsidR="00147A3E">
        <w:rPr>
          <w:rFonts w:hint="cs"/>
          <w:b/>
          <w:bCs/>
          <w:sz w:val="24"/>
          <w:szCs w:val="24"/>
          <w:rtl/>
        </w:rPr>
        <w:t xml:space="preserve">       </w:t>
      </w:r>
      <w:r w:rsidR="0095266A">
        <w:rPr>
          <w:rFonts w:hint="cs"/>
          <w:b/>
          <w:bCs/>
          <w:sz w:val="24"/>
          <w:szCs w:val="24"/>
          <w:rtl/>
        </w:rPr>
        <w:t xml:space="preserve">   </w:t>
      </w:r>
      <w:r w:rsidR="00695553">
        <w:rPr>
          <w:rFonts w:hint="cs"/>
          <w:b/>
          <w:bCs/>
          <w:sz w:val="24"/>
          <w:szCs w:val="24"/>
          <w:rtl/>
        </w:rPr>
        <w:t xml:space="preserve"> </w:t>
      </w:r>
      <w:r>
        <w:rPr>
          <w:rFonts w:hint="cs"/>
          <w:b/>
          <w:bCs/>
          <w:sz w:val="24"/>
          <w:szCs w:val="24"/>
          <w:rtl/>
        </w:rPr>
        <w:t xml:space="preserve"> </w:t>
      </w:r>
      <w:r w:rsidR="00A77BAF">
        <w:rPr>
          <w:rFonts w:hint="cs"/>
          <w:b/>
          <w:bCs/>
          <w:sz w:val="24"/>
          <w:szCs w:val="24"/>
          <w:rtl/>
        </w:rPr>
        <w:t xml:space="preserve"> </w:t>
      </w:r>
      <w:r>
        <w:rPr>
          <w:rFonts w:hint="cs"/>
          <w:b/>
          <w:bCs/>
          <w:sz w:val="24"/>
          <w:szCs w:val="24"/>
          <w:rtl/>
        </w:rPr>
        <w:t xml:space="preserve"> 2- وزارة الشئون الإسلامية. </w:t>
      </w:r>
      <w:r w:rsidR="0095266A">
        <w:rPr>
          <w:rFonts w:hint="cs"/>
          <w:b/>
          <w:bCs/>
          <w:sz w:val="24"/>
          <w:szCs w:val="24"/>
          <w:rtl/>
        </w:rPr>
        <w:t xml:space="preserve">  </w:t>
      </w:r>
      <w:r w:rsidR="00695553">
        <w:rPr>
          <w:rFonts w:hint="cs"/>
          <w:b/>
          <w:bCs/>
          <w:sz w:val="24"/>
          <w:szCs w:val="24"/>
          <w:rtl/>
        </w:rPr>
        <w:t xml:space="preserve"> </w:t>
      </w:r>
      <w:r>
        <w:rPr>
          <w:rFonts w:hint="cs"/>
          <w:b/>
          <w:bCs/>
          <w:sz w:val="24"/>
          <w:szCs w:val="24"/>
          <w:rtl/>
        </w:rPr>
        <w:t xml:space="preserve"> </w:t>
      </w:r>
      <w:r w:rsidR="00A77BAF">
        <w:rPr>
          <w:rFonts w:hint="cs"/>
          <w:b/>
          <w:bCs/>
          <w:sz w:val="24"/>
          <w:szCs w:val="24"/>
          <w:rtl/>
        </w:rPr>
        <w:t xml:space="preserve">   </w:t>
      </w:r>
      <w:r w:rsidR="00147A3E">
        <w:rPr>
          <w:rFonts w:hint="cs"/>
          <w:b/>
          <w:bCs/>
          <w:sz w:val="24"/>
          <w:szCs w:val="24"/>
          <w:rtl/>
        </w:rPr>
        <w:t xml:space="preserve">         </w:t>
      </w:r>
      <w:r>
        <w:rPr>
          <w:rFonts w:hint="cs"/>
          <w:b/>
          <w:bCs/>
          <w:sz w:val="24"/>
          <w:szCs w:val="24"/>
          <w:rtl/>
        </w:rPr>
        <w:t xml:space="preserve"> 3- مؤسسات الطوافة</w:t>
      </w:r>
      <w:r w:rsidR="00695553">
        <w:rPr>
          <w:rFonts w:hint="cs"/>
          <w:b/>
          <w:bCs/>
          <w:sz w:val="24"/>
          <w:szCs w:val="24"/>
          <w:rtl/>
        </w:rPr>
        <w:t xml:space="preserve">. </w:t>
      </w:r>
      <w:r w:rsidR="00147A3E">
        <w:rPr>
          <w:rFonts w:hint="cs"/>
          <w:b/>
          <w:bCs/>
          <w:sz w:val="24"/>
          <w:szCs w:val="24"/>
          <w:rtl/>
        </w:rPr>
        <w:t xml:space="preserve"> </w:t>
      </w:r>
      <w:r w:rsidR="0095266A">
        <w:rPr>
          <w:rFonts w:hint="cs"/>
          <w:b/>
          <w:bCs/>
          <w:sz w:val="24"/>
          <w:szCs w:val="24"/>
          <w:rtl/>
        </w:rPr>
        <w:t xml:space="preserve"> </w:t>
      </w:r>
      <w:r w:rsidR="00695553">
        <w:rPr>
          <w:rFonts w:hint="cs"/>
          <w:b/>
          <w:bCs/>
          <w:sz w:val="24"/>
          <w:szCs w:val="24"/>
          <w:rtl/>
        </w:rPr>
        <w:t xml:space="preserve">  </w:t>
      </w:r>
    </w:p>
    <w:p w:rsidR="00B4250A" w:rsidRPr="00A77BAF" w:rsidRDefault="00695553" w:rsidP="00A77BAF">
      <w:pPr>
        <w:rPr>
          <w:rFonts w:hint="cs"/>
          <w:b/>
          <w:bCs/>
          <w:sz w:val="24"/>
          <w:szCs w:val="24"/>
          <w:rtl/>
        </w:rPr>
      </w:pPr>
      <w:r>
        <w:rPr>
          <w:rFonts w:hint="cs"/>
          <w:b/>
          <w:bCs/>
          <w:sz w:val="24"/>
          <w:szCs w:val="24"/>
          <w:rtl/>
        </w:rPr>
        <w:t>4-</w:t>
      </w:r>
      <w:r w:rsidR="0063022B">
        <w:rPr>
          <w:rFonts w:hint="cs"/>
          <w:b/>
          <w:bCs/>
          <w:sz w:val="24"/>
          <w:szCs w:val="24"/>
          <w:rtl/>
        </w:rPr>
        <w:t xml:space="preserve"> </w:t>
      </w:r>
      <w:r w:rsidR="0095266A">
        <w:rPr>
          <w:rFonts w:hint="cs"/>
          <w:b/>
          <w:bCs/>
          <w:w w:val="95"/>
          <w:sz w:val="24"/>
          <w:szCs w:val="24"/>
          <w:rtl/>
        </w:rPr>
        <w:t>وسائل الإعلام بشتى فروعها.</w:t>
      </w:r>
      <w:r w:rsidR="00A77BAF">
        <w:rPr>
          <w:rFonts w:hint="cs"/>
          <w:b/>
          <w:bCs/>
          <w:sz w:val="24"/>
          <w:szCs w:val="24"/>
          <w:rtl/>
        </w:rPr>
        <w:t xml:space="preserve">     </w:t>
      </w:r>
      <w:r w:rsidR="00540375">
        <w:rPr>
          <w:rFonts w:hint="cs"/>
          <w:b/>
          <w:bCs/>
          <w:sz w:val="8"/>
          <w:szCs w:val="8"/>
          <w:rtl/>
        </w:rPr>
        <w:t xml:space="preserve">  </w:t>
      </w:r>
      <w:r w:rsidR="00A77BAF">
        <w:rPr>
          <w:rFonts w:hint="cs"/>
          <w:b/>
          <w:bCs/>
          <w:sz w:val="24"/>
          <w:szCs w:val="24"/>
          <w:rtl/>
        </w:rPr>
        <w:t xml:space="preserve"> </w:t>
      </w:r>
      <w:r w:rsidR="00A77BAF">
        <w:rPr>
          <w:rFonts w:hint="cs"/>
          <w:b/>
          <w:bCs/>
          <w:sz w:val="16"/>
          <w:szCs w:val="16"/>
          <w:rtl/>
        </w:rPr>
        <w:t xml:space="preserve"> </w:t>
      </w:r>
      <w:r w:rsidR="00A77BAF">
        <w:rPr>
          <w:rFonts w:hint="cs"/>
          <w:b/>
          <w:bCs/>
          <w:sz w:val="24"/>
          <w:szCs w:val="24"/>
          <w:rtl/>
        </w:rPr>
        <w:t xml:space="preserve"> </w:t>
      </w:r>
      <w:r w:rsidR="00A20F2F">
        <w:rPr>
          <w:rFonts w:hint="cs"/>
          <w:b/>
          <w:bCs/>
          <w:w w:val="95"/>
          <w:sz w:val="24"/>
          <w:szCs w:val="24"/>
          <w:rtl/>
        </w:rPr>
        <w:t xml:space="preserve">5- خطباء المساجد. </w:t>
      </w:r>
      <w:r w:rsidR="00A77BAF">
        <w:rPr>
          <w:rFonts w:hint="cs"/>
          <w:b/>
          <w:bCs/>
          <w:w w:val="95"/>
          <w:sz w:val="24"/>
          <w:szCs w:val="24"/>
          <w:rtl/>
        </w:rPr>
        <w:t xml:space="preserve">                    </w:t>
      </w:r>
      <w:r w:rsidR="00540375">
        <w:rPr>
          <w:rFonts w:hint="cs"/>
          <w:b/>
          <w:bCs/>
          <w:w w:val="95"/>
          <w:sz w:val="24"/>
          <w:szCs w:val="24"/>
          <w:rtl/>
        </w:rPr>
        <w:t xml:space="preserve">  </w:t>
      </w:r>
      <w:r w:rsidR="00A77BAF">
        <w:rPr>
          <w:rFonts w:hint="cs"/>
          <w:b/>
          <w:bCs/>
          <w:w w:val="95"/>
          <w:sz w:val="24"/>
          <w:szCs w:val="24"/>
          <w:rtl/>
        </w:rPr>
        <w:t xml:space="preserve"> </w:t>
      </w:r>
      <w:r w:rsidR="00A77BAF">
        <w:rPr>
          <w:rFonts w:hint="cs"/>
          <w:b/>
          <w:bCs/>
          <w:w w:val="95"/>
          <w:sz w:val="16"/>
          <w:szCs w:val="16"/>
          <w:rtl/>
        </w:rPr>
        <w:t xml:space="preserve"> </w:t>
      </w:r>
      <w:r w:rsidR="00A77BAF">
        <w:rPr>
          <w:rFonts w:hint="cs"/>
          <w:b/>
          <w:bCs/>
          <w:w w:val="95"/>
          <w:sz w:val="24"/>
          <w:szCs w:val="24"/>
          <w:rtl/>
        </w:rPr>
        <w:t xml:space="preserve"> </w:t>
      </w:r>
      <w:r w:rsidR="00147A3E">
        <w:rPr>
          <w:rFonts w:hint="cs"/>
          <w:b/>
          <w:bCs/>
          <w:w w:val="95"/>
          <w:sz w:val="24"/>
          <w:szCs w:val="24"/>
          <w:rtl/>
        </w:rPr>
        <w:t xml:space="preserve"> </w:t>
      </w:r>
      <w:r w:rsidR="00A20F2F">
        <w:rPr>
          <w:rFonts w:hint="cs"/>
          <w:b/>
          <w:bCs/>
          <w:w w:val="95"/>
          <w:sz w:val="24"/>
          <w:szCs w:val="24"/>
          <w:rtl/>
        </w:rPr>
        <w:t xml:space="preserve">   6- الأندية الثقافية والأدبية.            </w:t>
      </w:r>
      <w:r w:rsidR="00147A3E">
        <w:rPr>
          <w:rFonts w:hint="cs"/>
          <w:b/>
          <w:bCs/>
          <w:w w:val="95"/>
          <w:sz w:val="24"/>
          <w:szCs w:val="24"/>
          <w:rtl/>
        </w:rPr>
        <w:t xml:space="preserve">  </w:t>
      </w:r>
      <w:r w:rsidR="000C38BE">
        <w:rPr>
          <w:rFonts w:hint="cs"/>
          <w:b/>
          <w:bCs/>
          <w:w w:val="95"/>
          <w:sz w:val="24"/>
          <w:szCs w:val="24"/>
          <w:rtl/>
        </w:rPr>
        <w:t xml:space="preserve">   </w:t>
      </w:r>
    </w:p>
    <w:p w:rsidR="00EE02B9" w:rsidRPr="001224CD" w:rsidRDefault="00B4250A" w:rsidP="00220DA4">
      <w:pPr>
        <w:rPr>
          <w:rFonts w:hint="cs"/>
          <w:w w:val="95"/>
          <w:sz w:val="24"/>
          <w:szCs w:val="24"/>
          <w:rtl/>
        </w:rPr>
      </w:pPr>
      <w:r w:rsidRPr="001224CD">
        <w:rPr>
          <w:rFonts w:hint="cs"/>
          <w:w w:val="95"/>
          <w:sz w:val="24"/>
          <w:szCs w:val="24"/>
          <w:rtl/>
        </w:rPr>
        <w:t xml:space="preserve">فيجدر بجميع هذه الجهات </w:t>
      </w:r>
      <w:r w:rsidR="006D4C6F" w:rsidRPr="001224CD">
        <w:rPr>
          <w:rFonts w:hint="cs"/>
          <w:w w:val="95"/>
          <w:sz w:val="24"/>
          <w:szCs w:val="24"/>
          <w:rtl/>
        </w:rPr>
        <w:t xml:space="preserve">أن تولى أمر التوعية في الحج </w:t>
      </w:r>
      <w:r w:rsidR="000B3B24" w:rsidRPr="001224CD">
        <w:rPr>
          <w:rFonts w:hint="cs"/>
          <w:w w:val="95"/>
          <w:sz w:val="24"/>
          <w:szCs w:val="24"/>
          <w:rtl/>
        </w:rPr>
        <w:t>ب</w:t>
      </w:r>
      <w:r w:rsidR="006D4C6F" w:rsidRPr="001224CD">
        <w:rPr>
          <w:rFonts w:hint="cs"/>
          <w:w w:val="95"/>
          <w:sz w:val="24"/>
          <w:szCs w:val="24"/>
          <w:rtl/>
        </w:rPr>
        <w:t>عناية فائقة ومركزة</w:t>
      </w:r>
      <w:r w:rsidR="000B3B24" w:rsidRPr="001224CD">
        <w:rPr>
          <w:rFonts w:hint="cs"/>
          <w:w w:val="95"/>
          <w:sz w:val="24"/>
          <w:szCs w:val="24"/>
          <w:rtl/>
        </w:rPr>
        <w:t>،</w:t>
      </w:r>
      <w:r w:rsidR="006D4C6F" w:rsidRPr="001224CD">
        <w:rPr>
          <w:rFonts w:hint="cs"/>
          <w:w w:val="95"/>
          <w:sz w:val="24"/>
          <w:szCs w:val="24"/>
          <w:rtl/>
        </w:rPr>
        <w:t xml:space="preserve"> وحبذا لو تتولى وزارتي الحج والشئون الإسلامية</w:t>
      </w:r>
      <w:r w:rsidR="00DE3386" w:rsidRPr="001224CD">
        <w:rPr>
          <w:rFonts w:hint="cs"/>
          <w:w w:val="95"/>
          <w:sz w:val="24"/>
          <w:szCs w:val="24"/>
          <w:rtl/>
        </w:rPr>
        <w:t xml:space="preserve"> إعداد</w:t>
      </w:r>
      <w:r w:rsidR="006D4C6F" w:rsidRPr="001224CD">
        <w:rPr>
          <w:rFonts w:hint="cs"/>
          <w:w w:val="95"/>
          <w:sz w:val="24"/>
          <w:szCs w:val="24"/>
          <w:rtl/>
        </w:rPr>
        <w:t xml:space="preserve"> </w:t>
      </w:r>
      <w:r w:rsidR="00DE3386" w:rsidRPr="001224CD">
        <w:rPr>
          <w:rFonts w:hint="cs"/>
          <w:w w:val="95"/>
          <w:sz w:val="24"/>
          <w:szCs w:val="24"/>
          <w:rtl/>
        </w:rPr>
        <w:t xml:space="preserve">نشرات </w:t>
      </w:r>
      <w:r w:rsidR="00885024" w:rsidRPr="001224CD">
        <w:rPr>
          <w:rFonts w:hint="cs"/>
          <w:w w:val="95"/>
          <w:sz w:val="24"/>
          <w:szCs w:val="24"/>
          <w:rtl/>
        </w:rPr>
        <w:t>للتوعية</w:t>
      </w:r>
      <w:r w:rsidR="00DE3386" w:rsidRPr="001224CD">
        <w:rPr>
          <w:rFonts w:hint="cs"/>
          <w:w w:val="95"/>
          <w:sz w:val="24"/>
          <w:szCs w:val="24"/>
          <w:rtl/>
        </w:rPr>
        <w:t xml:space="preserve"> موثقة بالأدلة الشرعية</w:t>
      </w:r>
      <w:r w:rsidR="00BE2483" w:rsidRPr="001224CD">
        <w:rPr>
          <w:rFonts w:hint="cs"/>
          <w:w w:val="95"/>
          <w:sz w:val="24"/>
          <w:szCs w:val="24"/>
          <w:rtl/>
        </w:rPr>
        <w:t xml:space="preserve"> تقوم هذه الجهات ببثها كل حسب وسيلته المتبعة.</w:t>
      </w:r>
    </w:p>
    <w:p w:rsidR="000F11DC" w:rsidRPr="001224CD" w:rsidRDefault="00EE02B9" w:rsidP="003F6155">
      <w:pPr>
        <w:jc w:val="both"/>
        <w:rPr>
          <w:rFonts w:ascii="Traditional Arabic" w:hAnsi="Traditional Arabic" w:cs="Traditional Arabic" w:hint="cs"/>
          <w:sz w:val="24"/>
          <w:szCs w:val="24"/>
          <w:rtl/>
        </w:rPr>
      </w:pPr>
      <w:r w:rsidRPr="001224CD">
        <w:rPr>
          <w:rFonts w:hint="cs"/>
          <w:b/>
          <w:bCs/>
          <w:w w:val="95"/>
          <w:sz w:val="24"/>
          <w:szCs w:val="24"/>
          <w:rtl/>
        </w:rPr>
        <w:t>ثانياً:</w:t>
      </w:r>
      <w:r w:rsidRPr="001224CD">
        <w:rPr>
          <w:rFonts w:hint="cs"/>
          <w:w w:val="95"/>
          <w:sz w:val="24"/>
          <w:szCs w:val="24"/>
          <w:rtl/>
        </w:rPr>
        <w:t xml:space="preserve"> نأمل من الأخوة المثقفين والمفكرين </w:t>
      </w:r>
      <w:r w:rsidR="00D268E5" w:rsidRPr="001224CD">
        <w:rPr>
          <w:rFonts w:hint="cs"/>
          <w:w w:val="95"/>
          <w:sz w:val="24"/>
          <w:szCs w:val="24"/>
          <w:rtl/>
        </w:rPr>
        <w:t xml:space="preserve">وهم على شأن كبير ومهم في التوجيه والتوعية والإرشاد في مجالات أفكارهم النيرة </w:t>
      </w:r>
      <w:r w:rsidR="00193E27" w:rsidRPr="001224CD">
        <w:rPr>
          <w:rFonts w:hint="cs"/>
          <w:w w:val="95"/>
          <w:sz w:val="24"/>
          <w:szCs w:val="24"/>
          <w:rtl/>
        </w:rPr>
        <w:t>الأخذ بعين الاعتبار</w:t>
      </w:r>
      <w:r w:rsidR="00C85BAB" w:rsidRPr="001224CD">
        <w:rPr>
          <w:rFonts w:hint="cs"/>
          <w:w w:val="95"/>
          <w:sz w:val="24"/>
          <w:szCs w:val="24"/>
          <w:rtl/>
        </w:rPr>
        <w:t xml:space="preserve"> ما ورد عن </w:t>
      </w:r>
      <w:r w:rsidR="00193E27" w:rsidRPr="001224CD">
        <w:rPr>
          <w:rFonts w:hint="cs"/>
          <w:w w:val="95"/>
          <w:sz w:val="24"/>
          <w:szCs w:val="24"/>
          <w:rtl/>
        </w:rPr>
        <w:t xml:space="preserve">رسول الله </w:t>
      </w:r>
      <w:r w:rsidR="00193E27" w:rsidRPr="001224CD">
        <w:rPr>
          <w:rFonts w:hint="cs"/>
          <w:w w:val="95"/>
          <w:sz w:val="24"/>
          <w:szCs w:val="24"/>
        </w:rPr>
        <w:sym w:font="AGA Arabesque" w:char="F072"/>
      </w:r>
      <w:r w:rsidR="00193E27" w:rsidRPr="001224CD">
        <w:rPr>
          <w:rFonts w:hint="cs"/>
          <w:w w:val="95"/>
          <w:sz w:val="24"/>
          <w:szCs w:val="24"/>
          <w:rtl/>
        </w:rPr>
        <w:t>:</w:t>
      </w:r>
      <w:r w:rsidR="00674078" w:rsidRPr="001224CD">
        <w:rPr>
          <w:rFonts w:hint="cs"/>
          <w:w w:val="95"/>
          <w:sz w:val="24"/>
          <w:szCs w:val="24"/>
          <w:rtl/>
        </w:rPr>
        <w:t xml:space="preserve"> بهذا الشأن والأحاديث كثيرة جداّ منها ما رواه الإمام </w:t>
      </w:r>
      <w:r w:rsidR="00C85BAB" w:rsidRPr="001224CD">
        <w:rPr>
          <w:rFonts w:ascii="Traditional Arabic" w:hAnsi="Traditional Arabic" w:cs="Traditional Arabic"/>
          <w:sz w:val="24"/>
          <w:szCs w:val="24"/>
          <w:rtl/>
        </w:rPr>
        <w:t xml:space="preserve">علِىٍّ </w:t>
      </w:r>
      <w:r w:rsidR="003F6155" w:rsidRPr="001224CD">
        <w:rPr>
          <w:rFonts w:hint="cs"/>
          <w:sz w:val="24"/>
          <w:szCs w:val="24"/>
        </w:rPr>
        <w:sym w:font="AGA Arabesque" w:char="F074"/>
      </w:r>
      <w:r w:rsidR="001224CD" w:rsidRPr="001224CD">
        <w:rPr>
          <w:rFonts w:ascii="Traditional Arabic" w:hAnsi="Traditional Arabic" w:cs="Traditional Arabic" w:hint="cs"/>
          <w:sz w:val="24"/>
          <w:szCs w:val="24"/>
          <w:rtl/>
        </w:rPr>
        <w:t xml:space="preserve"> </w:t>
      </w:r>
      <w:r w:rsidR="00C85BAB" w:rsidRPr="001224CD">
        <w:rPr>
          <w:rFonts w:ascii="Traditional Arabic" w:hAnsi="Traditional Arabic" w:cs="Traditional Arabic"/>
          <w:sz w:val="24"/>
          <w:szCs w:val="24"/>
          <w:rtl/>
        </w:rPr>
        <w:t>قال</w:t>
      </w:r>
      <w:r w:rsidR="009B123C" w:rsidRPr="001224CD">
        <w:rPr>
          <w:rFonts w:ascii="Traditional Arabic" w:hAnsi="Traditional Arabic" w:cs="Traditional Arabic" w:hint="cs"/>
          <w:sz w:val="24"/>
          <w:szCs w:val="24"/>
          <w:rtl/>
        </w:rPr>
        <w:t>:</w:t>
      </w:r>
      <w:r w:rsidR="00C85BAB" w:rsidRPr="001224CD">
        <w:rPr>
          <w:rFonts w:ascii="Traditional Arabic" w:hAnsi="Traditional Arabic" w:cs="Traditional Arabic"/>
          <w:sz w:val="24"/>
          <w:szCs w:val="24"/>
          <w:rtl/>
        </w:rPr>
        <w:t xml:space="preserve"> قال رسول اللّهِ </w:t>
      </w:r>
      <w:r w:rsidR="009B123C" w:rsidRPr="001224CD">
        <w:rPr>
          <w:rFonts w:hint="cs"/>
          <w:w w:val="95"/>
          <w:sz w:val="24"/>
          <w:szCs w:val="24"/>
        </w:rPr>
        <w:sym w:font="AGA Arabesque" w:char="F072"/>
      </w:r>
      <w:r w:rsidR="009B123C" w:rsidRPr="001224CD">
        <w:rPr>
          <w:rFonts w:ascii="Traditional Arabic" w:hAnsi="Traditional Arabic" w:cs="Traditional Arabic" w:hint="cs"/>
          <w:sz w:val="24"/>
          <w:szCs w:val="24"/>
          <w:rtl/>
        </w:rPr>
        <w:t xml:space="preserve">: </w:t>
      </w:r>
      <w:bookmarkStart w:id="2" w:name="top1"/>
    </w:p>
    <w:p w:rsidR="00C85BAB" w:rsidRPr="000F11DC" w:rsidRDefault="009B123C" w:rsidP="009B123C">
      <w:pPr>
        <w:jc w:val="both"/>
        <w:rPr>
          <w:rFonts w:ascii="Traditional Arabic" w:hAnsi="Traditional Arabic" w:cs="Traditional Arabic" w:hint="cs"/>
          <w:b/>
          <w:bCs/>
          <w:color w:val="0000FF"/>
          <w:sz w:val="24"/>
          <w:szCs w:val="24"/>
        </w:rPr>
      </w:pPr>
      <w:r w:rsidRPr="000F11DC">
        <w:rPr>
          <w:rFonts w:ascii="Traditional Arabic" w:hAnsi="Traditional Arabic" w:cs="Traditional Arabic" w:hint="cs"/>
          <w:b/>
          <w:bCs/>
          <w:color w:val="0000FF"/>
          <w:sz w:val="24"/>
          <w:szCs w:val="24"/>
          <w:rtl/>
        </w:rPr>
        <w:t>{</w:t>
      </w:r>
      <w:r w:rsidR="00C85BAB" w:rsidRPr="000F11DC">
        <w:rPr>
          <w:rFonts w:ascii="Traditional Arabic" w:hAnsi="Traditional Arabic" w:cs="Traditional Arabic"/>
          <w:b/>
          <w:bCs/>
          <w:color w:val="0000FF"/>
          <w:sz w:val="24"/>
          <w:szCs w:val="24"/>
          <w:rtl/>
        </w:rPr>
        <w:t xml:space="preserve">من حدَّثَ عنِّى </w:t>
      </w:r>
      <w:bookmarkEnd w:id="2"/>
      <w:r w:rsidR="00C85BAB" w:rsidRPr="000F11DC">
        <w:rPr>
          <w:rFonts w:ascii="Traditional Arabic" w:hAnsi="Traditional Arabic" w:cs="Traditional Arabic"/>
          <w:b/>
          <w:bCs/>
          <w:color w:val="0000FF"/>
          <w:sz w:val="24"/>
          <w:szCs w:val="24"/>
          <w:rtl/>
        </w:rPr>
        <w:t>حدِيثاً يُرى انه كذِبٌ فهُوَ أَكذَبُ الكَاذِبِينَ</w:t>
      </w:r>
      <w:r w:rsidRPr="000F11DC">
        <w:rPr>
          <w:rFonts w:ascii="Traditional Arabic" w:hAnsi="Traditional Arabic" w:cs="Traditional Arabic" w:hint="cs"/>
          <w:b/>
          <w:bCs/>
          <w:color w:val="0000FF"/>
          <w:sz w:val="24"/>
          <w:szCs w:val="24"/>
          <w:rtl/>
        </w:rPr>
        <w:t xml:space="preserve">}. </w:t>
      </w:r>
      <w:r w:rsidRPr="000F11DC">
        <w:rPr>
          <w:rStyle w:val="a4"/>
          <w:rFonts w:ascii="Traditional Arabic" w:hAnsi="Traditional Arabic" w:cs="Traditional Arabic"/>
          <w:b/>
          <w:bCs/>
          <w:color w:val="0000FF"/>
          <w:sz w:val="24"/>
          <w:szCs w:val="24"/>
          <w:rtl/>
        </w:rPr>
        <w:footnoteReference w:id="31"/>
      </w:r>
    </w:p>
    <w:p w:rsidR="00540375" w:rsidRPr="009F6930" w:rsidRDefault="001A53F2" w:rsidP="009F6930">
      <w:pPr>
        <w:rPr>
          <w:rFonts w:hint="cs"/>
          <w:b/>
          <w:bCs/>
          <w:w w:val="95"/>
          <w:sz w:val="24"/>
          <w:szCs w:val="24"/>
          <w:rtl/>
        </w:rPr>
      </w:pPr>
      <w:r>
        <w:rPr>
          <w:rFonts w:hint="cs"/>
          <w:b/>
          <w:bCs/>
          <w:w w:val="95"/>
          <w:sz w:val="24"/>
          <w:szCs w:val="24"/>
          <w:rtl/>
        </w:rPr>
        <w:t xml:space="preserve">ثالثاً: إنني أهيب </w:t>
      </w:r>
      <w:r w:rsidR="003672DF">
        <w:rPr>
          <w:rFonts w:hint="cs"/>
          <w:b/>
          <w:bCs/>
          <w:w w:val="95"/>
          <w:sz w:val="24"/>
          <w:szCs w:val="24"/>
          <w:rtl/>
        </w:rPr>
        <w:t xml:space="preserve">بكل مسلم أن يتعلم لدينه وعباداته </w:t>
      </w:r>
      <w:r w:rsidR="00540375">
        <w:rPr>
          <w:rFonts w:hint="cs"/>
          <w:b/>
          <w:bCs/>
          <w:w w:val="95"/>
          <w:sz w:val="24"/>
          <w:szCs w:val="24"/>
          <w:rtl/>
        </w:rPr>
        <w:t xml:space="preserve">- </w:t>
      </w:r>
      <w:r w:rsidR="003672DF">
        <w:rPr>
          <w:rFonts w:hint="cs"/>
          <w:b/>
          <w:bCs/>
          <w:w w:val="95"/>
          <w:sz w:val="24"/>
          <w:szCs w:val="24"/>
          <w:rtl/>
        </w:rPr>
        <w:t>والتي هي فرض عين عليه</w:t>
      </w:r>
      <w:r w:rsidR="00540375">
        <w:rPr>
          <w:rFonts w:hint="cs"/>
          <w:b/>
          <w:bCs/>
          <w:w w:val="95"/>
          <w:sz w:val="24"/>
          <w:szCs w:val="24"/>
          <w:rtl/>
        </w:rPr>
        <w:t xml:space="preserve"> - ،</w:t>
      </w:r>
      <w:r w:rsidR="003672DF">
        <w:rPr>
          <w:rFonts w:hint="cs"/>
          <w:b/>
          <w:bCs/>
          <w:w w:val="95"/>
          <w:sz w:val="24"/>
          <w:szCs w:val="24"/>
          <w:rtl/>
        </w:rPr>
        <w:t xml:space="preserve"> كما يتعلم </w:t>
      </w:r>
      <w:r w:rsidR="00A618D5">
        <w:rPr>
          <w:rFonts w:hint="cs"/>
          <w:b/>
          <w:bCs/>
          <w:w w:val="95"/>
          <w:sz w:val="24"/>
          <w:szCs w:val="24"/>
          <w:rtl/>
        </w:rPr>
        <w:t xml:space="preserve">لمستقبله الدنيوي ولقمة عيشه فإن الدنيا لا تغني عن الآخرة </w:t>
      </w:r>
      <w:r w:rsidR="00056929">
        <w:rPr>
          <w:rFonts w:hint="cs"/>
          <w:b/>
          <w:bCs/>
          <w:w w:val="95"/>
          <w:sz w:val="24"/>
          <w:szCs w:val="24"/>
          <w:rtl/>
        </w:rPr>
        <w:t>وما هي إلا دار ممر ومتاع غرور.</w:t>
      </w:r>
      <w:r>
        <w:rPr>
          <w:rFonts w:hint="cs"/>
          <w:b/>
          <w:bCs/>
          <w:w w:val="95"/>
          <w:sz w:val="24"/>
          <w:szCs w:val="24"/>
          <w:rtl/>
        </w:rPr>
        <w:t xml:space="preserve"> </w:t>
      </w:r>
      <w:r w:rsidR="00193E27">
        <w:rPr>
          <w:rFonts w:hint="cs"/>
          <w:b/>
          <w:bCs/>
          <w:w w:val="95"/>
          <w:sz w:val="24"/>
          <w:szCs w:val="24"/>
          <w:rtl/>
        </w:rPr>
        <w:t xml:space="preserve">  </w:t>
      </w:r>
      <w:r w:rsidR="00DE3386">
        <w:rPr>
          <w:rFonts w:hint="cs"/>
          <w:b/>
          <w:bCs/>
          <w:w w:val="95"/>
          <w:sz w:val="24"/>
          <w:szCs w:val="24"/>
          <w:rtl/>
        </w:rPr>
        <w:t xml:space="preserve">  </w:t>
      </w:r>
      <w:r w:rsidR="006D4C6F">
        <w:rPr>
          <w:rFonts w:hint="cs"/>
          <w:b/>
          <w:bCs/>
          <w:w w:val="95"/>
          <w:sz w:val="24"/>
          <w:szCs w:val="24"/>
          <w:rtl/>
        </w:rPr>
        <w:t xml:space="preserve"> </w:t>
      </w:r>
      <w:r w:rsidR="000C38BE">
        <w:rPr>
          <w:rFonts w:hint="cs"/>
          <w:b/>
          <w:bCs/>
          <w:w w:val="95"/>
          <w:sz w:val="24"/>
          <w:szCs w:val="24"/>
          <w:rtl/>
        </w:rPr>
        <w:t xml:space="preserve"> </w:t>
      </w:r>
    </w:p>
    <w:p w:rsidR="00540375" w:rsidRDefault="00540375" w:rsidP="00AE239F">
      <w:pPr>
        <w:rPr>
          <w:rFonts w:hint="cs"/>
          <w:b/>
          <w:bCs/>
          <w:sz w:val="24"/>
          <w:szCs w:val="24"/>
          <w:rtl/>
        </w:rPr>
      </w:pPr>
    </w:p>
    <w:p w:rsidR="00BE3AE2" w:rsidRPr="002B14FB" w:rsidRDefault="00BE3AE2" w:rsidP="00BE3AE2">
      <w:pPr>
        <w:rPr>
          <w:rFonts w:hint="cs"/>
          <w:sz w:val="24"/>
          <w:szCs w:val="24"/>
        </w:rPr>
      </w:pPr>
    </w:p>
    <w:sectPr w:rsidR="00BE3AE2" w:rsidRPr="002B14FB" w:rsidSect="00911D0B">
      <w:footerReference w:type="even" r:id="rId11"/>
      <w:footerReference w:type="default" r:id="rId12"/>
      <w:pgSz w:w="11906" w:h="16838"/>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567" w:rsidRDefault="00FF0567">
      <w:r>
        <w:separator/>
      </w:r>
    </w:p>
  </w:endnote>
  <w:endnote w:type="continuationSeparator" w:id="0">
    <w:p w:rsidR="00FF0567" w:rsidRDefault="00FF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QCF_P335">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QCF_P062">
    <w:panose1 w:val="02000400000000000000"/>
    <w:charset w:val="00"/>
    <w:family w:val="auto"/>
    <w:pitch w:val="variable"/>
    <w:sig w:usb0="80002003" w:usb1="90000000" w:usb2="00000008" w:usb3="00000000" w:csb0="80000041" w:csb1="00000000"/>
  </w:font>
  <w:font w:name="Tahoma">
    <w:panose1 w:val="020B0604030504040204"/>
    <w:charset w:val="00"/>
    <w:family w:val="swiss"/>
    <w:pitch w:val="variable"/>
    <w:sig w:usb0="E1002EFF" w:usb1="C000605B" w:usb2="00000029" w:usb3="00000000" w:csb0="000101FF" w:csb1="00000000"/>
  </w:font>
  <w:font w:name="QCF_P322">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24" w:rsidRDefault="00A42724" w:rsidP="00911D0B">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A42724" w:rsidRDefault="00A4272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24" w:rsidRDefault="00A42724" w:rsidP="00911D0B">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411933">
      <w:rPr>
        <w:rStyle w:val="a6"/>
        <w:noProof/>
        <w:rtl/>
      </w:rPr>
      <w:t>2</w:t>
    </w:r>
    <w:r>
      <w:rPr>
        <w:rStyle w:val="a6"/>
        <w:rtl/>
      </w:rPr>
      <w:fldChar w:fldCharType="end"/>
    </w:r>
  </w:p>
  <w:p w:rsidR="00A42724" w:rsidRDefault="00A427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567" w:rsidRDefault="00FF0567">
      <w:r>
        <w:separator/>
      </w:r>
    </w:p>
  </w:footnote>
  <w:footnote w:type="continuationSeparator" w:id="0">
    <w:p w:rsidR="00FF0567" w:rsidRDefault="00FF0567">
      <w:r>
        <w:continuationSeparator/>
      </w:r>
    </w:p>
  </w:footnote>
  <w:footnote w:id="1">
    <w:p w:rsidR="00A42724" w:rsidRPr="00350349" w:rsidRDefault="00A42724" w:rsidP="0013186F">
      <w:pPr>
        <w:pStyle w:val="a3"/>
        <w:rPr>
          <w:rFonts w:cs="Simplified Arabic" w:hint="cs"/>
          <w:sz w:val="24"/>
          <w:szCs w:val="24"/>
        </w:rPr>
      </w:pPr>
      <w:r w:rsidRPr="00350349">
        <w:rPr>
          <w:rStyle w:val="a4"/>
          <w:rFonts w:cs="Simplified Arabic"/>
          <w:sz w:val="24"/>
          <w:szCs w:val="24"/>
        </w:rPr>
        <w:footnoteRef/>
      </w:r>
      <w:r w:rsidRPr="00350349">
        <w:rPr>
          <w:rFonts w:cs="Simplified Arabic" w:hint="cs"/>
          <w:sz w:val="24"/>
          <w:szCs w:val="24"/>
          <w:rtl/>
        </w:rPr>
        <w:t>- سورة الحج، الآيتان 26-27.</w:t>
      </w:r>
      <w:r w:rsidRPr="00350349">
        <w:rPr>
          <w:rFonts w:cs="Simplified Arabic"/>
          <w:sz w:val="24"/>
          <w:szCs w:val="24"/>
          <w:rtl/>
        </w:rPr>
        <w:t xml:space="preserve"> </w:t>
      </w:r>
    </w:p>
  </w:footnote>
  <w:footnote w:id="2">
    <w:p w:rsidR="00A42724" w:rsidRPr="00350349" w:rsidRDefault="00A42724" w:rsidP="00007A81">
      <w:pPr>
        <w:pStyle w:val="a3"/>
        <w:rPr>
          <w:rFonts w:cs="Simplified Arabic" w:hint="cs"/>
          <w:sz w:val="24"/>
          <w:szCs w:val="24"/>
          <w:rtl/>
        </w:rPr>
      </w:pPr>
      <w:r w:rsidRPr="00350349">
        <w:rPr>
          <w:rStyle w:val="a4"/>
          <w:rFonts w:cs="Simplified Arabic"/>
          <w:sz w:val="24"/>
          <w:szCs w:val="24"/>
        </w:rPr>
        <w:footnoteRef/>
      </w:r>
      <w:r w:rsidRPr="00350349">
        <w:rPr>
          <w:rFonts w:cs="Simplified Arabic" w:hint="cs"/>
          <w:sz w:val="24"/>
          <w:szCs w:val="24"/>
          <w:rtl/>
        </w:rPr>
        <w:t>- سورة آل عمران، الآية: 97.</w:t>
      </w:r>
      <w:r w:rsidRPr="00350349">
        <w:rPr>
          <w:rFonts w:cs="Simplified Arabic"/>
          <w:sz w:val="24"/>
          <w:szCs w:val="24"/>
          <w:rtl/>
        </w:rPr>
        <w:t xml:space="preserve"> </w:t>
      </w:r>
    </w:p>
  </w:footnote>
  <w:footnote w:id="3">
    <w:p w:rsidR="00A42724" w:rsidRPr="00350349" w:rsidRDefault="00A42724" w:rsidP="001A03EA">
      <w:pPr>
        <w:pStyle w:val="a3"/>
        <w:rPr>
          <w:rFonts w:ascii="Simplified Arabic" w:hAnsi="Simplified Arabic" w:cs="Simplified Arabic"/>
          <w:sz w:val="24"/>
          <w:szCs w:val="24"/>
        </w:rPr>
      </w:pPr>
      <w:r w:rsidRPr="00350349">
        <w:rPr>
          <w:rStyle w:val="a4"/>
          <w:rFonts w:ascii="Simplified Arabic" w:hAnsi="Simplified Arabic" w:cs="Simplified Arabic"/>
          <w:sz w:val="24"/>
          <w:szCs w:val="24"/>
        </w:rPr>
        <w:footnoteRef/>
      </w:r>
      <w:r w:rsidRPr="00350349">
        <w:rPr>
          <w:rFonts w:ascii="Simplified Arabic" w:hAnsi="Simplified Arabic" w:cs="Simplified Arabic" w:hint="cs"/>
          <w:sz w:val="24"/>
          <w:szCs w:val="24"/>
          <w:rtl/>
        </w:rPr>
        <w:t>- مسند أحمد 2/508/10615.</w:t>
      </w:r>
      <w:r w:rsidRPr="00350349">
        <w:rPr>
          <w:rFonts w:ascii="Simplified Arabic" w:hAnsi="Simplified Arabic" w:cs="Simplified Arabic"/>
          <w:sz w:val="24"/>
          <w:szCs w:val="24"/>
          <w:rtl/>
        </w:rPr>
        <w:t xml:space="preserve"> </w:t>
      </w:r>
    </w:p>
  </w:footnote>
  <w:footnote w:id="4">
    <w:p w:rsidR="00A42724" w:rsidRPr="007F5D5C" w:rsidRDefault="00A42724">
      <w:pPr>
        <w:pStyle w:val="a3"/>
        <w:rPr>
          <w:rFonts w:cs="Simplified Arabic" w:hint="cs"/>
          <w:sz w:val="24"/>
          <w:szCs w:val="24"/>
        </w:rPr>
      </w:pPr>
      <w:r w:rsidRPr="007F5D5C">
        <w:rPr>
          <w:rStyle w:val="a4"/>
          <w:rFonts w:cs="Simplified Arabic"/>
          <w:sz w:val="24"/>
          <w:szCs w:val="24"/>
        </w:rPr>
        <w:footnoteRef/>
      </w:r>
      <w:r>
        <w:rPr>
          <w:rFonts w:cs="Simplified Arabic" w:hint="cs"/>
          <w:sz w:val="24"/>
          <w:szCs w:val="24"/>
          <w:rtl/>
        </w:rPr>
        <w:t>- مسند أحمد2/26/4798.</w:t>
      </w:r>
      <w:r w:rsidRPr="007F5D5C">
        <w:rPr>
          <w:rFonts w:cs="Simplified Arabic"/>
          <w:sz w:val="24"/>
          <w:szCs w:val="24"/>
          <w:rtl/>
        </w:rPr>
        <w:t xml:space="preserve"> </w:t>
      </w:r>
    </w:p>
  </w:footnote>
  <w:footnote w:id="5">
    <w:p w:rsidR="00A42724" w:rsidRPr="003A5E9D" w:rsidRDefault="00A42724" w:rsidP="00D07ED0">
      <w:pPr>
        <w:pStyle w:val="a3"/>
        <w:rPr>
          <w:rFonts w:ascii="Simplified Arabic" w:hAnsi="Simplified Arabic" w:cs="Simplified Arabic"/>
          <w:sz w:val="24"/>
          <w:szCs w:val="24"/>
        </w:rPr>
      </w:pPr>
      <w:r w:rsidRPr="003A5E9D">
        <w:rPr>
          <w:rStyle w:val="a4"/>
          <w:rFonts w:ascii="Simplified Arabic" w:hAnsi="Simplified Arabic" w:cs="Simplified Arabic"/>
          <w:sz w:val="24"/>
          <w:szCs w:val="24"/>
        </w:rPr>
        <w:footnoteRef/>
      </w:r>
      <w:r w:rsidRPr="003A5E9D">
        <w:rPr>
          <w:rFonts w:ascii="Simplified Arabic" w:hAnsi="Simplified Arabic" w:cs="Simplified Arabic"/>
          <w:sz w:val="24"/>
          <w:szCs w:val="24"/>
          <w:rtl/>
        </w:rPr>
        <w:t xml:space="preserve">- سورة البقرة، الآية:203. </w:t>
      </w:r>
    </w:p>
  </w:footnote>
  <w:footnote w:id="6">
    <w:p w:rsidR="00A42724" w:rsidRPr="009372D1" w:rsidRDefault="00A42724" w:rsidP="00D07ED0">
      <w:pPr>
        <w:pStyle w:val="a3"/>
        <w:rPr>
          <w:rFonts w:ascii="Simplified Arabic" w:hAnsi="Simplified Arabic" w:cs="Simplified Arabic"/>
          <w:sz w:val="24"/>
          <w:szCs w:val="24"/>
          <w:rtl/>
        </w:rPr>
      </w:pPr>
      <w:r w:rsidRPr="009372D1">
        <w:rPr>
          <w:rStyle w:val="a4"/>
          <w:rFonts w:ascii="Simplified Arabic" w:hAnsi="Simplified Arabic" w:cs="Simplified Arabic"/>
          <w:sz w:val="24"/>
          <w:szCs w:val="24"/>
        </w:rPr>
        <w:footnoteRef/>
      </w:r>
      <w:r w:rsidRPr="009372D1">
        <w:rPr>
          <w:rFonts w:ascii="Simplified Arabic" w:hAnsi="Simplified Arabic" w:cs="Simplified Arabic"/>
          <w:sz w:val="24"/>
          <w:szCs w:val="24"/>
          <w:rtl/>
        </w:rPr>
        <w:t xml:space="preserve">- مسند أحمد 4/309/18796. </w:t>
      </w:r>
    </w:p>
  </w:footnote>
  <w:footnote w:id="7">
    <w:p w:rsidR="00A42724" w:rsidRPr="009372D1" w:rsidRDefault="00A42724">
      <w:pPr>
        <w:pStyle w:val="a3"/>
        <w:rPr>
          <w:rFonts w:ascii="Simplified Arabic" w:hAnsi="Simplified Arabic" w:cs="Simplified Arabic" w:hint="cs"/>
          <w:sz w:val="24"/>
          <w:szCs w:val="24"/>
          <w:rtl/>
        </w:rPr>
      </w:pPr>
      <w:r w:rsidRPr="009372D1">
        <w:rPr>
          <w:rStyle w:val="a4"/>
          <w:rFonts w:ascii="Simplified Arabic" w:hAnsi="Simplified Arabic" w:cs="Simplified Arabic"/>
          <w:sz w:val="24"/>
          <w:szCs w:val="24"/>
        </w:rPr>
        <w:footnoteRef/>
      </w:r>
      <w:r>
        <w:rPr>
          <w:rtl/>
        </w:rPr>
        <w:t xml:space="preserve"> </w:t>
      </w:r>
      <w:r>
        <w:rPr>
          <w:rFonts w:ascii="Simplified Arabic" w:hAnsi="Simplified Arabic" w:cs="Simplified Arabic" w:hint="cs"/>
          <w:sz w:val="24"/>
          <w:szCs w:val="24"/>
          <w:rtl/>
        </w:rPr>
        <w:t xml:space="preserve">- </w:t>
      </w:r>
      <w:r>
        <w:rPr>
          <w:rFonts w:ascii="Tahoma" w:hAnsi="Tahoma" w:cs="Simplified Arabic"/>
          <w:sz w:val="24"/>
          <w:szCs w:val="24"/>
          <w:rtl/>
        </w:rPr>
        <w:t>مجموع فتاوى ابن عثيمين</w:t>
      </w:r>
      <w:r>
        <w:rPr>
          <w:rFonts w:ascii="Tahoma" w:hAnsi="Tahoma" w:cs="Simplified Arabic" w:hint="cs"/>
          <w:sz w:val="24"/>
          <w:szCs w:val="24"/>
          <w:rtl/>
        </w:rPr>
        <w:t xml:space="preserve"> رحمه الله</w:t>
      </w:r>
      <w:r>
        <w:rPr>
          <w:rFonts w:ascii="Tahoma" w:hAnsi="Tahoma" w:cs="Simplified Arabic"/>
          <w:sz w:val="24"/>
          <w:szCs w:val="24"/>
          <w:rtl/>
        </w:rPr>
        <w:t xml:space="preserve"> 23/</w:t>
      </w:r>
      <w:r w:rsidRPr="00427906">
        <w:rPr>
          <w:rFonts w:ascii="Tahoma" w:hAnsi="Tahoma" w:cs="Simplified Arabic"/>
          <w:sz w:val="24"/>
          <w:szCs w:val="24"/>
          <w:rtl/>
        </w:rPr>
        <w:t>24</w:t>
      </w:r>
      <w:r>
        <w:rPr>
          <w:rFonts w:ascii="Tahoma" w:hAnsi="Tahoma" w:cs="Simplified Arabic" w:hint="cs"/>
          <w:sz w:val="24"/>
          <w:szCs w:val="24"/>
          <w:rtl/>
        </w:rPr>
        <w:t>.</w:t>
      </w:r>
    </w:p>
  </w:footnote>
  <w:footnote w:id="8">
    <w:p w:rsidR="00A42724" w:rsidRPr="00CA177E" w:rsidRDefault="00A42724">
      <w:pPr>
        <w:pStyle w:val="a3"/>
        <w:rPr>
          <w:rFonts w:ascii="Simplified Arabic" w:hAnsi="Simplified Arabic" w:cs="Simplified Arabic"/>
          <w:sz w:val="24"/>
          <w:szCs w:val="24"/>
        </w:rPr>
      </w:pPr>
      <w:r w:rsidRPr="00CA177E">
        <w:rPr>
          <w:rStyle w:val="a4"/>
          <w:rFonts w:ascii="Simplified Arabic" w:hAnsi="Simplified Arabic" w:cs="Simplified Arabic"/>
          <w:sz w:val="24"/>
          <w:szCs w:val="24"/>
        </w:rPr>
        <w:footnoteRef/>
      </w:r>
      <w:r>
        <w:rPr>
          <w:rFonts w:ascii="Simplified Arabic" w:hAnsi="Simplified Arabic" w:cs="Simplified Arabic" w:hint="cs"/>
          <w:sz w:val="24"/>
          <w:szCs w:val="24"/>
          <w:rtl/>
        </w:rPr>
        <w:t>- مسند أحمد 4/335/18974.</w:t>
      </w:r>
      <w:r w:rsidRPr="00CA177E">
        <w:rPr>
          <w:rFonts w:ascii="Simplified Arabic" w:hAnsi="Simplified Arabic" w:cs="Simplified Arabic"/>
          <w:sz w:val="24"/>
          <w:szCs w:val="24"/>
          <w:rtl/>
        </w:rPr>
        <w:t xml:space="preserve"> </w:t>
      </w:r>
    </w:p>
  </w:footnote>
  <w:footnote w:id="9">
    <w:p w:rsidR="00A42724" w:rsidRPr="0059725E" w:rsidRDefault="00A42724" w:rsidP="00E9301C">
      <w:pPr>
        <w:pStyle w:val="a3"/>
        <w:rPr>
          <w:rFonts w:ascii="Simplified Arabic" w:hAnsi="Simplified Arabic" w:cs="Simplified Arabic"/>
          <w:sz w:val="24"/>
          <w:szCs w:val="24"/>
          <w:rtl/>
        </w:rPr>
      </w:pPr>
      <w:r w:rsidRPr="0059725E">
        <w:rPr>
          <w:rStyle w:val="a4"/>
          <w:rFonts w:ascii="Simplified Arabic" w:hAnsi="Simplified Arabic" w:cs="Simplified Arabic"/>
          <w:sz w:val="24"/>
          <w:szCs w:val="24"/>
        </w:rPr>
        <w:footnoteRef/>
      </w:r>
      <w:r>
        <w:rPr>
          <w:rFonts w:ascii="Simplified Arabic" w:hAnsi="Simplified Arabic" w:cs="Simplified Arabic" w:hint="cs"/>
          <w:sz w:val="24"/>
          <w:szCs w:val="24"/>
          <w:rtl/>
        </w:rPr>
        <w:t>- صلة الناسك في صفة المناسك ص10 بتصرف.</w:t>
      </w:r>
      <w:r w:rsidRPr="0059725E">
        <w:rPr>
          <w:rFonts w:ascii="Simplified Arabic" w:hAnsi="Simplified Arabic" w:cs="Simplified Arabic"/>
          <w:sz w:val="24"/>
          <w:szCs w:val="24"/>
          <w:rtl/>
        </w:rPr>
        <w:t xml:space="preserve"> </w:t>
      </w:r>
    </w:p>
  </w:footnote>
  <w:footnote w:id="10">
    <w:p w:rsidR="00A42724" w:rsidRPr="00893333" w:rsidRDefault="00A42724" w:rsidP="00E9301C">
      <w:pPr>
        <w:pStyle w:val="a3"/>
        <w:rPr>
          <w:rFonts w:ascii="Simplified Arabic" w:hAnsi="Simplified Arabic" w:cs="Simplified Arabic"/>
          <w:sz w:val="24"/>
          <w:szCs w:val="24"/>
        </w:rPr>
      </w:pPr>
      <w:r w:rsidRPr="00893333">
        <w:rPr>
          <w:rStyle w:val="a4"/>
          <w:rFonts w:ascii="Simplified Arabic" w:hAnsi="Simplified Arabic" w:cs="Simplified Arabic"/>
          <w:sz w:val="24"/>
          <w:szCs w:val="24"/>
        </w:rPr>
        <w:footnoteRef/>
      </w:r>
      <w:r w:rsidRPr="00893333">
        <w:rPr>
          <w:rFonts w:ascii="Simplified Arabic" w:hAnsi="Simplified Arabic" w:cs="Simplified Arabic" w:hint="cs"/>
          <w:sz w:val="24"/>
          <w:szCs w:val="24"/>
          <w:rtl/>
        </w:rPr>
        <w:t>- سير أعلام النبلاء للذهبي 5/81.</w:t>
      </w:r>
      <w:r w:rsidRPr="00893333">
        <w:rPr>
          <w:rFonts w:ascii="Simplified Arabic" w:hAnsi="Simplified Arabic" w:cs="Simplified Arabic"/>
          <w:sz w:val="24"/>
          <w:szCs w:val="24"/>
          <w:rtl/>
        </w:rPr>
        <w:t xml:space="preserve"> </w:t>
      </w:r>
    </w:p>
  </w:footnote>
  <w:footnote w:id="11">
    <w:p w:rsidR="00A42724" w:rsidRPr="00AE33FE" w:rsidRDefault="00A42724" w:rsidP="00E9301C">
      <w:pPr>
        <w:pStyle w:val="a3"/>
        <w:rPr>
          <w:rFonts w:ascii="Simplified Arabic" w:hAnsi="Simplified Arabic" w:cs="Simplified Arabic"/>
          <w:sz w:val="24"/>
          <w:szCs w:val="24"/>
        </w:rPr>
      </w:pPr>
      <w:r w:rsidRPr="00AE33FE">
        <w:rPr>
          <w:rStyle w:val="a4"/>
          <w:rFonts w:ascii="Simplified Arabic" w:hAnsi="Simplified Arabic" w:cs="Simplified Arabic"/>
          <w:sz w:val="24"/>
          <w:szCs w:val="24"/>
        </w:rPr>
        <w:footnoteRef/>
      </w:r>
      <w:r>
        <w:rPr>
          <w:rFonts w:ascii="Simplified Arabic" w:hAnsi="Simplified Arabic" w:cs="Simplified Arabic" w:hint="cs"/>
          <w:sz w:val="24"/>
          <w:szCs w:val="24"/>
          <w:rtl/>
        </w:rPr>
        <w:t>- صلة الناسك في صفة المناسك ص14 بتصرف.</w:t>
      </w:r>
      <w:r w:rsidRPr="0059725E">
        <w:rPr>
          <w:rFonts w:ascii="Simplified Arabic" w:hAnsi="Simplified Arabic" w:cs="Simplified Arabic"/>
          <w:sz w:val="24"/>
          <w:szCs w:val="24"/>
          <w:rtl/>
        </w:rPr>
        <w:t xml:space="preserve"> </w:t>
      </w:r>
      <w:r w:rsidRPr="00AE33FE">
        <w:rPr>
          <w:rFonts w:ascii="Simplified Arabic" w:hAnsi="Simplified Arabic" w:cs="Simplified Arabic"/>
          <w:sz w:val="24"/>
          <w:szCs w:val="24"/>
          <w:rtl/>
        </w:rPr>
        <w:t xml:space="preserve"> </w:t>
      </w:r>
    </w:p>
  </w:footnote>
  <w:footnote w:id="12">
    <w:p w:rsidR="00A42724" w:rsidRPr="00740485" w:rsidRDefault="00A42724">
      <w:pPr>
        <w:pStyle w:val="a3"/>
        <w:rPr>
          <w:rFonts w:ascii="Simplified Arabic" w:hAnsi="Simplified Arabic" w:cs="Simplified Arabic"/>
          <w:sz w:val="24"/>
          <w:szCs w:val="24"/>
        </w:rPr>
      </w:pPr>
      <w:r w:rsidRPr="00740485">
        <w:rPr>
          <w:rStyle w:val="a4"/>
          <w:rFonts w:ascii="Simplified Arabic" w:hAnsi="Simplified Arabic" w:cs="Simplified Arabic"/>
          <w:sz w:val="24"/>
          <w:szCs w:val="24"/>
        </w:rPr>
        <w:footnoteRef/>
      </w:r>
      <w:r>
        <w:rPr>
          <w:rFonts w:ascii="Simplified Arabic" w:hAnsi="Simplified Arabic" w:cs="Simplified Arabic" w:hint="cs"/>
          <w:sz w:val="24"/>
          <w:szCs w:val="24"/>
          <w:rtl/>
        </w:rPr>
        <w:t>- جامع الأحاديث 20/329/16957.</w:t>
      </w:r>
      <w:r w:rsidRPr="00740485">
        <w:rPr>
          <w:rFonts w:ascii="Simplified Arabic" w:hAnsi="Simplified Arabic" w:cs="Simplified Arabic"/>
          <w:sz w:val="24"/>
          <w:szCs w:val="24"/>
          <w:rtl/>
        </w:rPr>
        <w:t xml:space="preserve"> </w:t>
      </w:r>
    </w:p>
  </w:footnote>
  <w:footnote w:id="13">
    <w:p w:rsidR="00A42724" w:rsidRPr="00FA458A" w:rsidRDefault="00A42724" w:rsidP="00AE239F">
      <w:pPr>
        <w:pStyle w:val="a3"/>
        <w:rPr>
          <w:rFonts w:ascii="Simplified Arabic" w:hAnsi="Simplified Arabic" w:cs="Simplified Arabic"/>
          <w:sz w:val="24"/>
          <w:szCs w:val="24"/>
        </w:rPr>
      </w:pPr>
      <w:r w:rsidRPr="00FA458A">
        <w:rPr>
          <w:rStyle w:val="a4"/>
          <w:rFonts w:ascii="Simplified Arabic" w:hAnsi="Simplified Arabic" w:cs="Simplified Arabic"/>
          <w:sz w:val="24"/>
          <w:szCs w:val="24"/>
        </w:rPr>
        <w:footnoteRef/>
      </w:r>
      <w:r w:rsidRPr="00FA458A">
        <w:rPr>
          <w:rFonts w:ascii="Simplified Arabic" w:hAnsi="Simplified Arabic" w:cs="Simplified Arabic" w:hint="cs"/>
          <w:sz w:val="24"/>
          <w:szCs w:val="24"/>
          <w:rtl/>
        </w:rPr>
        <w:t>- الشرح الممتع على زاد المستقنع 7/5-6</w:t>
      </w:r>
      <w:r w:rsidRPr="00FA458A">
        <w:rPr>
          <w:rFonts w:ascii="Simplified Arabic" w:hAnsi="Simplified Arabic" w:cs="Simplified Arabic"/>
          <w:sz w:val="24"/>
          <w:szCs w:val="24"/>
          <w:rtl/>
        </w:rPr>
        <w:t xml:space="preserve"> </w:t>
      </w:r>
    </w:p>
  </w:footnote>
  <w:footnote w:id="14">
    <w:p w:rsidR="00A42724" w:rsidRPr="00FA458A" w:rsidRDefault="00A42724" w:rsidP="00AE239F">
      <w:pPr>
        <w:pStyle w:val="a3"/>
        <w:rPr>
          <w:rFonts w:ascii="Simplified Arabic" w:hAnsi="Simplified Arabic" w:cs="Simplified Arabic" w:hint="cs"/>
          <w:sz w:val="24"/>
          <w:szCs w:val="24"/>
        </w:rPr>
      </w:pPr>
      <w:r w:rsidRPr="00FA458A">
        <w:rPr>
          <w:rStyle w:val="a4"/>
          <w:rFonts w:ascii="Simplified Arabic" w:hAnsi="Simplified Arabic" w:cs="Simplified Arabic"/>
          <w:sz w:val="24"/>
          <w:szCs w:val="24"/>
        </w:rPr>
        <w:footnoteRef/>
      </w:r>
      <w:r w:rsidRPr="00FA458A">
        <w:rPr>
          <w:rFonts w:ascii="Simplified Arabic" w:hAnsi="Simplified Arabic" w:cs="Simplified Arabic" w:hint="cs"/>
          <w:sz w:val="24"/>
          <w:szCs w:val="24"/>
          <w:rtl/>
        </w:rPr>
        <w:t>-</w:t>
      </w:r>
      <w:r w:rsidRPr="00FA458A">
        <w:rPr>
          <w:rFonts w:ascii="Simplified Arabic" w:hAnsi="Simplified Arabic" w:cs="Simplified Arabic"/>
          <w:sz w:val="24"/>
          <w:szCs w:val="24"/>
          <w:rtl/>
        </w:rPr>
        <w:t xml:space="preserve"> </w:t>
      </w:r>
      <w:r w:rsidRPr="00FA458A">
        <w:rPr>
          <w:rFonts w:ascii="Simplified Arabic" w:hAnsi="Simplified Arabic" w:cs="Simplified Arabic" w:hint="cs"/>
          <w:sz w:val="24"/>
          <w:szCs w:val="24"/>
          <w:rtl/>
        </w:rPr>
        <w:t xml:space="preserve">سورة آل عمران، الآية:97. </w:t>
      </w:r>
    </w:p>
  </w:footnote>
  <w:footnote w:id="15">
    <w:p w:rsidR="00A42724" w:rsidRPr="00FA458A" w:rsidRDefault="00A42724" w:rsidP="00AE239F">
      <w:pPr>
        <w:pStyle w:val="a3"/>
        <w:rPr>
          <w:rFonts w:ascii="Simplified Arabic" w:hAnsi="Simplified Arabic" w:cs="Simplified Arabic"/>
          <w:sz w:val="24"/>
          <w:szCs w:val="24"/>
        </w:rPr>
      </w:pPr>
      <w:r w:rsidRPr="00FA458A">
        <w:rPr>
          <w:rStyle w:val="a4"/>
          <w:rFonts w:ascii="Simplified Arabic" w:hAnsi="Simplified Arabic" w:cs="Simplified Arabic"/>
          <w:sz w:val="24"/>
          <w:szCs w:val="24"/>
        </w:rPr>
        <w:footnoteRef/>
      </w:r>
      <w:r w:rsidRPr="00FA458A">
        <w:rPr>
          <w:rFonts w:ascii="Simplified Arabic" w:hAnsi="Simplified Arabic" w:cs="Simplified Arabic" w:hint="cs"/>
          <w:sz w:val="24"/>
          <w:szCs w:val="24"/>
          <w:rtl/>
        </w:rPr>
        <w:t>- سورة البقرة، الآية 196.</w:t>
      </w:r>
      <w:r w:rsidRPr="00FA458A">
        <w:rPr>
          <w:rFonts w:ascii="Simplified Arabic" w:hAnsi="Simplified Arabic" w:cs="Simplified Arabic"/>
          <w:sz w:val="24"/>
          <w:szCs w:val="24"/>
          <w:rtl/>
        </w:rPr>
        <w:t xml:space="preserve"> </w:t>
      </w:r>
    </w:p>
  </w:footnote>
  <w:footnote w:id="16">
    <w:p w:rsidR="00F869EB" w:rsidRDefault="00A42724" w:rsidP="00F869EB">
      <w:pPr>
        <w:pStyle w:val="a3"/>
        <w:rPr>
          <w:rFonts w:ascii="Simplified Arabic" w:hAnsi="Simplified Arabic" w:cs="Simplified Arabic" w:hint="cs"/>
          <w:sz w:val="24"/>
          <w:szCs w:val="24"/>
          <w:rtl/>
        </w:rPr>
      </w:pPr>
      <w:r w:rsidRPr="00FA458A">
        <w:rPr>
          <w:rStyle w:val="a4"/>
          <w:rFonts w:ascii="Simplified Arabic" w:hAnsi="Simplified Arabic" w:cs="Simplified Arabic"/>
          <w:sz w:val="24"/>
          <w:szCs w:val="24"/>
        </w:rPr>
        <w:footnoteRef/>
      </w:r>
      <w:r w:rsidRPr="00FA458A">
        <w:rPr>
          <w:rFonts w:ascii="Simplified Arabic" w:hAnsi="Simplified Arabic" w:cs="Simplified Arabic" w:hint="cs"/>
          <w:sz w:val="24"/>
          <w:szCs w:val="24"/>
          <w:rtl/>
        </w:rPr>
        <w:t>- المغني لأبي محمد عبد الله بن أحمد بن محمد</w:t>
      </w:r>
      <w:r w:rsidR="00F869EB">
        <w:rPr>
          <w:rFonts w:ascii="Simplified Arabic" w:hAnsi="Simplified Arabic" w:cs="Simplified Arabic" w:hint="cs"/>
          <w:sz w:val="24"/>
          <w:szCs w:val="24"/>
          <w:rtl/>
        </w:rPr>
        <w:t xml:space="preserve"> بن قدامة ت 620هـ على مختصر أبي</w:t>
      </w:r>
      <w:r w:rsidRPr="00FA458A">
        <w:rPr>
          <w:rFonts w:ascii="Simplified Arabic" w:hAnsi="Simplified Arabic" w:cs="Simplified Arabic" w:hint="cs"/>
          <w:sz w:val="24"/>
          <w:szCs w:val="24"/>
          <w:rtl/>
        </w:rPr>
        <w:t xml:space="preserve"> القاسم عمر بن حسين بن عبد الله</w:t>
      </w:r>
    </w:p>
    <w:p w:rsidR="00A42724" w:rsidRPr="00FA458A" w:rsidRDefault="00F869EB" w:rsidP="00F869EB">
      <w:pPr>
        <w:pStyle w:val="a3"/>
        <w:rPr>
          <w:rFonts w:ascii="Simplified Arabic" w:hAnsi="Simplified Arabic" w:cs="Simplified Arabic" w:hint="cs"/>
          <w:sz w:val="24"/>
          <w:szCs w:val="24"/>
        </w:rPr>
      </w:pPr>
      <w:r>
        <w:rPr>
          <w:rFonts w:ascii="Simplified Arabic" w:hAnsi="Simplified Arabic" w:cs="Simplified Arabic" w:hint="cs"/>
          <w:sz w:val="24"/>
          <w:szCs w:val="24"/>
          <w:rtl/>
        </w:rPr>
        <w:t xml:space="preserve">    </w:t>
      </w:r>
      <w:r w:rsidR="00A42724" w:rsidRPr="00FA458A">
        <w:rPr>
          <w:rFonts w:ascii="Simplified Arabic" w:hAnsi="Simplified Arabic" w:cs="Simplified Arabic" w:hint="cs"/>
          <w:sz w:val="24"/>
          <w:szCs w:val="24"/>
          <w:rtl/>
        </w:rPr>
        <w:t xml:space="preserve"> بن أحمد الخرقي.  ج3/ ص 195.</w:t>
      </w:r>
    </w:p>
  </w:footnote>
  <w:footnote w:id="17">
    <w:p w:rsidR="00A42724" w:rsidRDefault="00A42724" w:rsidP="00397F1F">
      <w:pPr>
        <w:pStyle w:val="a3"/>
        <w:rPr>
          <w:rFonts w:hint="cs"/>
          <w:rtl/>
        </w:rPr>
      </w:pPr>
      <w:r w:rsidRPr="00227F27">
        <w:rPr>
          <w:rStyle w:val="a4"/>
          <w:rFonts w:cs="Simplified Arabic"/>
          <w:sz w:val="24"/>
          <w:szCs w:val="24"/>
        </w:rPr>
        <w:footnoteRef/>
      </w:r>
      <w:r w:rsidRPr="00227F27">
        <w:rPr>
          <w:rFonts w:cs="Simplified Arabic" w:hint="cs"/>
          <w:sz w:val="24"/>
          <w:szCs w:val="24"/>
          <w:rtl/>
        </w:rPr>
        <w:t>- ابن عبد البر 1/119/368</w:t>
      </w:r>
      <w:r>
        <w:rPr>
          <w:rFonts w:cs="Simplified Arabic" w:hint="cs"/>
          <w:sz w:val="24"/>
          <w:szCs w:val="24"/>
          <w:rtl/>
        </w:rPr>
        <w:t>.</w:t>
      </w:r>
      <w:r>
        <w:rPr>
          <w:rtl/>
        </w:rPr>
        <w:t xml:space="preserve"> </w:t>
      </w:r>
    </w:p>
  </w:footnote>
  <w:footnote w:id="18">
    <w:p w:rsidR="00A42724" w:rsidRPr="0037038E" w:rsidRDefault="00A42724" w:rsidP="00397F1F">
      <w:pPr>
        <w:pStyle w:val="a3"/>
        <w:rPr>
          <w:rFonts w:cs="Simplified Arabic" w:hint="cs"/>
          <w:sz w:val="24"/>
          <w:szCs w:val="24"/>
        </w:rPr>
      </w:pPr>
      <w:r w:rsidRPr="0037038E">
        <w:rPr>
          <w:rStyle w:val="a4"/>
          <w:rFonts w:cs="Simplified Arabic"/>
          <w:sz w:val="24"/>
          <w:szCs w:val="24"/>
        </w:rPr>
        <w:footnoteRef/>
      </w:r>
      <w:r>
        <w:rPr>
          <w:rFonts w:cs="Simplified Arabic" w:hint="cs"/>
          <w:sz w:val="24"/>
          <w:szCs w:val="24"/>
          <w:rtl/>
        </w:rPr>
        <w:t xml:space="preserve">- المرجع السابق </w:t>
      </w:r>
      <w:r w:rsidRPr="0037038E">
        <w:rPr>
          <w:rFonts w:cs="Simplified Arabic"/>
          <w:sz w:val="24"/>
          <w:szCs w:val="24"/>
          <w:rtl/>
        </w:rPr>
        <w:t xml:space="preserve"> </w:t>
      </w:r>
    </w:p>
  </w:footnote>
  <w:footnote w:id="19">
    <w:p w:rsidR="00A42724" w:rsidRPr="00AA6D80" w:rsidRDefault="00A42724" w:rsidP="00397F1F">
      <w:pPr>
        <w:pStyle w:val="a3"/>
        <w:rPr>
          <w:rFonts w:cs="Simplified Arabic" w:hint="cs"/>
          <w:sz w:val="24"/>
          <w:szCs w:val="24"/>
          <w:rtl/>
        </w:rPr>
      </w:pPr>
      <w:r w:rsidRPr="00AA6D80">
        <w:rPr>
          <w:rStyle w:val="a4"/>
          <w:rFonts w:cs="Simplified Arabic"/>
          <w:sz w:val="24"/>
          <w:szCs w:val="24"/>
        </w:rPr>
        <w:footnoteRef/>
      </w:r>
      <w:r w:rsidRPr="00AA6D80">
        <w:rPr>
          <w:rFonts w:cs="Simplified Arabic" w:hint="cs"/>
          <w:sz w:val="24"/>
          <w:szCs w:val="24"/>
          <w:rtl/>
        </w:rPr>
        <w:t>- المرجع السابق 1/122/382.</w:t>
      </w:r>
      <w:r w:rsidRPr="00AA6D80">
        <w:rPr>
          <w:rFonts w:cs="Simplified Arabic"/>
          <w:sz w:val="24"/>
          <w:szCs w:val="24"/>
          <w:rtl/>
        </w:rPr>
        <w:t xml:space="preserve"> </w:t>
      </w:r>
    </w:p>
  </w:footnote>
  <w:footnote w:id="20">
    <w:p w:rsidR="00A42724" w:rsidRPr="00FA67B0" w:rsidRDefault="00A42724" w:rsidP="00397F1F">
      <w:pPr>
        <w:pStyle w:val="a3"/>
        <w:rPr>
          <w:rFonts w:ascii="Simplified Arabic" w:hAnsi="Simplified Arabic" w:cs="Simplified Arabic"/>
          <w:sz w:val="24"/>
          <w:szCs w:val="24"/>
        </w:rPr>
      </w:pPr>
      <w:r w:rsidRPr="00FA67B0">
        <w:rPr>
          <w:rStyle w:val="a4"/>
          <w:rFonts w:ascii="Simplified Arabic" w:hAnsi="Simplified Arabic" w:cs="Simplified Arabic"/>
          <w:sz w:val="24"/>
          <w:szCs w:val="24"/>
        </w:rPr>
        <w:footnoteRef/>
      </w:r>
      <w:r w:rsidRPr="00FA67B0">
        <w:rPr>
          <w:rFonts w:ascii="Simplified Arabic" w:hAnsi="Simplified Arabic" w:cs="Simplified Arabic"/>
          <w:sz w:val="24"/>
          <w:szCs w:val="24"/>
          <w:rtl/>
        </w:rPr>
        <w:t xml:space="preserve">- تفسير مجاهد لسورة الفجر 2/755. </w:t>
      </w:r>
    </w:p>
  </w:footnote>
  <w:footnote w:id="21">
    <w:p w:rsidR="00A42724" w:rsidRPr="00FA67B0" w:rsidRDefault="00A42724" w:rsidP="00397F1F">
      <w:pPr>
        <w:pStyle w:val="a3"/>
        <w:rPr>
          <w:rFonts w:hint="cs"/>
          <w:sz w:val="24"/>
          <w:szCs w:val="24"/>
          <w:rtl/>
        </w:rPr>
      </w:pPr>
      <w:r w:rsidRPr="00FA67B0">
        <w:rPr>
          <w:rStyle w:val="a4"/>
          <w:rFonts w:ascii="Simplified Arabic" w:hAnsi="Simplified Arabic" w:cs="Simplified Arabic"/>
          <w:sz w:val="24"/>
          <w:szCs w:val="24"/>
        </w:rPr>
        <w:footnoteRef/>
      </w:r>
      <w:r>
        <w:rPr>
          <w:rFonts w:ascii="Simplified Arabic" w:hAnsi="Simplified Arabic" w:cs="Simplified Arabic" w:hint="cs"/>
          <w:sz w:val="24"/>
          <w:szCs w:val="24"/>
          <w:rtl/>
        </w:rPr>
        <w:t>- صلة الناسك في صفة المناسك</w:t>
      </w:r>
      <w:r w:rsidRPr="00FA67B0">
        <w:rPr>
          <w:sz w:val="24"/>
          <w:szCs w:val="24"/>
          <w:rtl/>
        </w:rPr>
        <w:t xml:space="preserve"> </w:t>
      </w:r>
      <w:r>
        <w:rPr>
          <w:rFonts w:hint="cs"/>
          <w:sz w:val="24"/>
          <w:szCs w:val="24"/>
          <w:rtl/>
        </w:rPr>
        <w:t>لابن الصلاح ص154.</w:t>
      </w:r>
    </w:p>
  </w:footnote>
  <w:footnote w:id="22">
    <w:p w:rsidR="00A42724" w:rsidRPr="005F6DC3" w:rsidRDefault="00A42724" w:rsidP="00397F1F">
      <w:pPr>
        <w:pStyle w:val="a3"/>
        <w:rPr>
          <w:rFonts w:ascii="Simplified Arabic" w:hAnsi="Simplified Arabic" w:cs="Simplified Arabic"/>
          <w:sz w:val="24"/>
          <w:szCs w:val="24"/>
        </w:rPr>
      </w:pPr>
      <w:r w:rsidRPr="005F6DC3">
        <w:rPr>
          <w:rStyle w:val="a4"/>
          <w:rFonts w:ascii="Simplified Arabic" w:hAnsi="Simplified Arabic" w:cs="Simplified Arabic"/>
          <w:sz w:val="24"/>
          <w:szCs w:val="24"/>
        </w:rPr>
        <w:footnoteRef/>
      </w:r>
      <w:r w:rsidRPr="005F6DC3">
        <w:rPr>
          <w:rFonts w:ascii="Simplified Arabic" w:hAnsi="Simplified Arabic" w:cs="Simplified Arabic"/>
          <w:sz w:val="24"/>
          <w:szCs w:val="24"/>
          <w:rtl/>
        </w:rPr>
        <w:t xml:space="preserve">- سورة المائدة، الآية:3. </w:t>
      </w:r>
    </w:p>
  </w:footnote>
  <w:footnote w:id="23">
    <w:p w:rsidR="00A42724" w:rsidRPr="00932D4A" w:rsidRDefault="00A42724" w:rsidP="00397F1F">
      <w:pPr>
        <w:pStyle w:val="a3"/>
        <w:rPr>
          <w:rFonts w:ascii="Simplified Arabic" w:hAnsi="Simplified Arabic" w:cs="Simplified Arabic"/>
          <w:sz w:val="24"/>
          <w:szCs w:val="24"/>
        </w:rPr>
      </w:pPr>
      <w:r w:rsidRPr="00932D4A">
        <w:rPr>
          <w:rStyle w:val="a4"/>
          <w:rFonts w:ascii="Simplified Arabic" w:hAnsi="Simplified Arabic" w:cs="Simplified Arabic"/>
          <w:sz w:val="24"/>
          <w:szCs w:val="24"/>
        </w:rPr>
        <w:footnoteRef/>
      </w:r>
      <w:r w:rsidRPr="00932D4A">
        <w:rPr>
          <w:rFonts w:ascii="Simplified Arabic" w:hAnsi="Simplified Arabic" w:cs="Simplified Arabic"/>
          <w:sz w:val="24"/>
          <w:szCs w:val="24"/>
          <w:rtl/>
        </w:rPr>
        <w:t xml:space="preserve">- صلة الناسك في صفة المناسك لابن الصلاح ص154  </w:t>
      </w:r>
    </w:p>
  </w:footnote>
  <w:footnote w:id="24">
    <w:p w:rsidR="0055447A" w:rsidRPr="006D4653" w:rsidRDefault="0055447A" w:rsidP="0055447A">
      <w:pPr>
        <w:pStyle w:val="a3"/>
        <w:rPr>
          <w:rFonts w:ascii="Simplified Arabic" w:hAnsi="Simplified Arabic" w:cs="Simplified Arabic"/>
          <w:sz w:val="24"/>
          <w:szCs w:val="24"/>
          <w:rtl/>
        </w:rPr>
      </w:pPr>
      <w:r w:rsidRPr="006D4653">
        <w:rPr>
          <w:rStyle w:val="a4"/>
          <w:rFonts w:ascii="Simplified Arabic" w:hAnsi="Simplified Arabic" w:cs="Simplified Arabic"/>
          <w:sz w:val="24"/>
          <w:szCs w:val="24"/>
        </w:rPr>
        <w:footnoteRef/>
      </w:r>
      <w:r w:rsidRPr="006D4653">
        <w:rPr>
          <w:rFonts w:ascii="Simplified Arabic" w:hAnsi="Simplified Arabic" w:cs="Simplified Arabic"/>
          <w:sz w:val="24"/>
          <w:szCs w:val="24"/>
          <w:rtl/>
        </w:rPr>
        <w:t xml:space="preserve">- المرجع السابق  عن قوت القلوب 2/120 للشيخ الزاهد أبي طالب محمد بن علي الحارثي المكي المنشأ العجمي الأصل. </w:t>
      </w:r>
    </w:p>
  </w:footnote>
  <w:footnote w:id="25">
    <w:p w:rsidR="00764910" w:rsidRDefault="00764910" w:rsidP="00764910">
      <w:pPr>
        <w:pStyle w:val="a3"/>
        <w:rPr>
          <w:rFonts w:hint="cs"/>
        </w:rPr>
      </w:pPr>
      <w:r w:rsidRPr="006D4653">
        <w:rPr>
          <w:rStyle w:val="a4"/>
          <w:rFonts w:ascii="Simplified Arabic" w:hAnsi="Simplified Arabic" w:cs="Simplified Arabic"/>
          <w:sz w:val="24"/>
          <w:szCs w:val="24"/>
        </w:rPr>
        <w:footnoteRef/>
      </w:r>
      <w:r>
        <w:rPr>
          <w:rFonts w:ascii="Simplified Arabic" w:hAnsi="Simplified Arabic" w:cs="Simplified Arabic" w:hint="cs"/>
          <w:sz w:val="24"/>
          <w:szCs w:val="24"/>
          <w:rtl/>
        </w:rPr>
        <w:t>- المغني لإبن قدامة 3/373 بتصرف.</w:t>
      </w:r>
      <w:r>
        <w:rPr>
          <w:rtl/>
        </w:rPr>
        <w:t xml:space="preserve"> </w:t>
      </w:r>
    </w:p>
  </w:footnote>
  <w:footnote w:id="26">
    <w:p w:rsidR="00A42724" w:rsidRPr="00D377FA" w:rsidRDefault="00A42724" w:rsidP="00397F1F">
      <w:pPr>
        <w:pStyle w:val="a3"/>
        <w:rPr>
          <w:rFonts w:ascii="Simplified Arabic" w:hAnsi="Simplified Arabic" w:cs="Simplified Arabic" w:hint="cs"/>
          <w:sz w:val="24"/>
          <w:szCs w:val="24"/>
        </w:rPr>
      </w:pPr>
      <w:r w:rsidRPr="00D377FA">
        <w:rPr>
          <w:rStyle w:val="a4"/>
          <w:rFonts w:ascii="Simplified Arabic" w:hAnsi="Simplified Arabic" w:cs="Simplified Arabic"/>
          <w:sz w:val="24"/>
          <w:szCs w:val="24"/>
        </w:rPr>
        <w:footnoteRef/>
      </w:r>
      <w:r>
        <w:rPr>
          <w:rFonts w:ascii="Simplified Arabic" w:hAnsi="Simplified Arabic" w:cs="Simplified Arabic" w:hint="cs"/>
          <w:sz w:val="24"/>
          <w:szCs w:val="24"/>
          <w:rtl/>
        </w:rPr>
        <w:t>- المرجع السابق ص372.</w:t>
      </w:r>
      <w:r w:rsidRPr="00D377FA">
        <w:rPr>
          <w:rFonts w:ascii="Simplified Arabic" w:hAnsi="Simplified Arabic" w:cs="Simplified Arabic"/>
          <w:sz w:val="24"/>
          <w:szCs w:val="24"/>
          <w:rtl/>
        </w:rPr>
        <w:t xml:space="preserve"> </w:t>
      </w:r>
    </w:p>
  </w:footnote>
  <w:footnote w:id="27">
    <w:p w:rsidR="00A42724" w:rsidRPr="00A0786A" w:rsidRDefault="00A42724" w:rsidP="009B0885">
      <w:pPr>
        <w:pStyle w:val="a3"/>
        <w:rPr>
          <w:rFonts w:ascii="Simplified Arabic" w:hAnsi="Simplified Arabic" w:cs="Simplified Arabic"/>
          <w:sz w:val="24"/>
          <w:szCs w:val="24"/>
        </w:rPr>
      </w:pPr>
      <w:r w:rsidRPr="00A0786A">
        <w:rPr>
          <w:rStyle w:val="a4"/>
          <w:rFonts w:ascii="Simplified Arabic" w:hAnsi="Simplified Arabic" w:cs="Simplified Arabic"/>
          <w:sz w:val="24"/>
          <w:szCs w:val="24"/>
        </w:rPr>
        <w:footnoteRef/>
      </w:r>
      <w:r w:rsidRPr="00A0786A">
        <w:rPr>
          <w:rFonts w:ascii="Simplified Arabic" w:hAnsi="Simplified Arabic" w:cs="Simplified Arabic"/>
          <w:sz w:val="24"/>
          <w:szCs w:val="24"/>
          <w:rtl/>
        </w:rPr>
        <w:t>- صلة الناسك في صفة المناسك ص143.</w:t>
      </w:r>
    </w:p>
  </w:footnote>
  <w:footnote w:id="28">
    <w:p w:rsidR="00A42724" w:rsidRDefault="00A42724">
      <w:pPr>
        <w:pStyle w:val="a3"/>
        <w:rPr>
          <w:rFonts w:hint="cs"/>
        </w:rPr>
      </w:pPr>
      <w:r w:rsidRPr="00A0786A">
        <w:rPr>
          <w:rStyle w:val="a4"/>
          <w:rFonts w:ascii="Simplified Arabic" w:hAnsi="Simplified Arabic" w:cs="Simplified Arabic"/>
          <w:sz w:val="24"/>
          <w:szCs w:val="24"/>
        </w:rPr>
        <w:footnoteRef/>
      </w:r>
      <w:r>
        <w:rPr>
          <w:rFonts w:ascii="Simplified Arabic" w:hAnsi="Simplified Arabic" w:cs="Simplified Arabic" w:hint="cs"/>
          <w:sz w:val="24"/>
          <w:szCs w:val="24"/>
          <w:rtl/>
        </w:rPr>
        <w:t>- أخبار مكة للفاكهي المكي تحقيق أ.د.عبد الملك بن دهيش 5/9/2724 إسناده صحيح.</w:t>
      </w:r>
      <w:r>
        <w:rPr>
          <w:rtl/>
        </w:rPr>
        <w:t xml:space="preserve"> </w:t>
      </w:r>
    </w:p>
  </w:footnote>
  <w:footnote w:id="29">
    <w:p w:rsidR="00A42724" w:rsidRPr="003A381C" w:rsidRDefault="00A42724">
      <w:pPr>
        <w:pStyle w:val="a3"/>
        <w:rPr>
          <w:rFonts w:ascii="Simplified Arabic" w:hAnsi="Simplified Arabic" w:cs="Simplified Arabic"/>
          <w:sz w:val="24"/>
          <w:szCs w:val="24"/>
        </w:rPr>
      </w:pPr>
      <w:r w:rsidRPr="003A381C">
        <w:rPr>
          <w:rStyle w:val="a4"/>
          <w:rFonts w:ascii="Simplified Arabic" w:hAnsi="Simplified Arabic" w:cs="Simplified Arabic"/>
          <w:sz w:val="24"/>
          <w:szCs w:val="24"/>
        </w:rPr>
        <w:footnoteRef/>
      </w:r>
      <w:r>
        <w:rPr>
          <w:rFonts w:ascii="Simplified Arabic" w:hAnsi="Simplified Arabic" w:cs="Simplified Arabic" w:hint="cs"/>
          <w:sz w:val="24"/>
          <w:szCs w:val="24"/>
          <w:rtl/>
        </w:rPr>
        <w:t>- المغني لابن قدامة 3/373.</w:t>
      </w:r>
      <w:r w:rsidRPr="003A381C">
        <w:rPr>
          <w:rFonts w:ascii="Simplified Arabic" w:hAnsi="Simplified Arabic" w:cs="Simplified Arabic"/>
          <w:sz w:val="24"/>
          <w:szCs w:val="24"/>
          <w:rtl/>
        </w:rPr>
        <w:t xml:space="preserve"> </w:t>
      </w:r>
    </w:p>
  </w:footnote>
  <w:footnote w:id="30">
    <w:p w:rsidR="00A42724" w:rsidRPr="004A7F3D" w:rsidRDefault="00A42724">
      <w:pPr>
        <w:pStyle w:val="a3"/>
        <w:rPr>
          <w:rFonts w:ascii="Simplified Arabic" w:hAnsi="Simplified Arabic" w:cs="Simplified Arabic"/>
          <w:sz w:val="24"/>
          <w:szCs w:val="24"/>
        </w:rPr>
      </w:pPr>
      <w:r w:rsidRPr="004A7F3D">
        <w:rPr>
          <w:rStyle w:val="a4"/>
          <w:rFonts w:ascii="Simplified Arabic" w:hAnsi="Simplified Arabic" w:cs="Simplified Arabic"/>
          <w:sz w:val="24"/>
          <w:szCs w:val="24"/>
        </w:rPr>
        <w:footnoteRef/>
      </w:r>
      <w:r>
        <w:rPr>
          <w:rFonts w:ascii="Simplified Arabic" w:hAnsi="Simplified Arabic" w:cs="Simplified Arabic" w:hint="cs"/>
          <w:sz w:val="24"/>
          <w:szCs w:val="24"/>
          <w:rtl/>
        </w:rPr>
        <w:t>- المرجع السابق 3/368.</w:t>
      </w:r>
      <w:r w:rsidRPr="004A7F3D">
        <w:rPr>
          <w:rFonts w:ascii="Simplified Arabic" w:hAnsi="Simplified Arabic" w:cs="Simplified Arabic"/>
          <w:sz w:val="24"/>
          <w:szCs w:val="24"/>
          <w:rtl/>
        </w:rPr>
        <w:t xml:space="preserve"> </w:t>
      </w:r>
    </w:p>
  </w:footnote>
  <w:footnote w:id="31">
    <w:p w:rsidR="00A42724" w:rsidRPr="009B123C" w:rsidRDefault="00A42724">
      <w:pPr>
        <w:pStyle w:val="a3"/>
        <w:rPr>
          <w:rFonts w:ascii="Simplified Arabic" w:hAnsi="Simplified Arabic" w:cs="Simplified Arabic"/>
          <w:sz w:val="24"/>
          <w:szCs w:val="24"/>
        </w:rPr>
      </w:pPr>
      <w:r w:rsidRPr="009B123C">
        <w:rPr>
          <w:rStyle w:val="a4"/>
          <w:rFonts w:ascii="Simplified Arabic" w:hAnsi="Simplified Arabic" w:cs="Simplified Arabic"/>
          <w:sz w:val="24"/>
          <w:szCs w:val="24"/>
        </w:rPr>
        <w:footnoteRef/>
      </w:r>
      <w:r>
        <w:rPr>
          <w:rFonts w:ascii="Simplified Arabic" w:hAnsi="Simplified Arabic" w:cs="Simplified Arabic" w:hint="cs"/>
          <w:sz w:val="24"/>
          <w:szCs w:val="24"/>
          <w:rtl/>
        </w:rPr>
        <w:t>- مسند أحمد 1/112/903.</w:t>
      </w:r>
      <w:r w:rsidRPr="009B123C">
        <w:rPr>
          <w:rFonts w:ascii="Simplified Arabic" w:hAnsi="Simplified Arabic" w:cs="Simplified Arabic"/>
          <w:sz w:val="24"/>
          <w:szCs w:val="24"/>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0pt;height:855pt" o:bullet="t">
        <v:imagedata r:id="rId1" o:title=""/>
      </v:shape>
    </w:pict>
  </w:numPicBullet>
  <w:abstractNum w:abstractNumId="0">
    <w:nsid w:val="2B040276"/>
    <w:multiLevelType w:val="hybridMultilevel"/>
    <w:tmpl w:val="3AE6D4B4"/>
    <w:lvl w:ilvl="0" w:tplc="B2C22CC2">
      <w:start w:val="1"/>
      <w:numFmt w:val="bullet"/>
      <w:lvlText w:val=""/>
      <w:lvlPicBulletId w:val="0"/>
      <w:lvlJc w:val="left"/>
      <w:pPr>
        <w:tabs>
          <w:tab w:val="num" w:pos="720"/>
        </w:tabs>
        <w:ind w:left="720" w:hanging="360"/>
      </w:pPr>
      <w:rPr>
        <w:rFonts w:ascii="Symbol" w:hAnsi="Symbol" w:hint="default"/>
      </w:rPr>
    </w:lvl>
    <w:lvl w:ilvl="1" w:tplc="850A6A82" w:tentative="1">
      <w:start w:val="1"/>
      <w:numFmt w:val="bullet"/>
      <w:lvlText w:val=""/>
      <w:lvlJc w:val="left"/>
      <w:pPr>
        <w:tabs>
          <w:tab w:val="num" w:pos="1440"/>
        </w:tabs>
        <w:ind w:left="1440" w:hanging="360"/>
      </w:pPr>
      <w:rPr>
        <w:rFonts w:ascii="Symbol" w:hAnsi="Symbol" w:hint="default"/>
      </w:rPr>
    </w:lvl>
    <w:lvl w:ilvl="2" w:tplc="7AC0832A" w:tentative="1">
      <w:start w:val="1"/>
      <w:numFmt w:val="bullet"/>
      <w:lvlText w:val=""/>
      <w:lvlJc w:val="left"/>
      <w:pPr>
        <w:tabs>
          <w:tab w:val="num" w:pos="2160"/>
        </w:tabs>
        <w:ind w:left="2160" w:hanging="360"/>
      </w:pPr>
      <w:rPr>
        <w:rFonts w:ascii="Symbol" w:hAnsi="Symbol" w:hint="default"/>
      </w:rPr>
    </w:lvl>
    <w:lvl w:ilvl="3" w:tplc="5AAAB2BA" w:tentative="1">
      <w:start w:val="1"/>
      <w:numFmt w:val="bullet"/>
      <w:lvlText w:val=""/>
      <w:lvlJc w:val="left"/>
      <w:pPr>
        <w:tabs>
          <w:tab w:val="num" w:pos="2880"/>
        </w:tabs>
        <w:ind w:left="2880" w:hanging="360"/>
      </w:pPr>
      <w:rPr>
        <w:rFonts w:ascii="Symbol" w:hAnsi="Symbol" w:hint="default"/>
      </w:rPr>
    </w:lvl>
    <w:lvl w:ilvl="4" w:tplc="34621CEC" w:tentative="1">
      <w:start w:val="1"/>
      <w:numFmt w:val="bullet"/>
      <w:lvlText w:val=""/>
      <w:lvlJc w:val="left"/>
      <w:pPr>
        <w:tabs>
          <w:tab w:val="num" w:pos="3600"/>
        </w:tabs>
        <w:ind w:left="3600" w:hanging="360"/>
      </w:pPr>
      <w:rPr>
        <w:rFonts w:ascii="Symbol" w:hAnsi="Symbol" w:hint="default"/>
      </w:rPr>
    </w:lvl>
    <w:lvl w:ilvl="5" w:tplc="13F89736" w:tentative="1">
      <w:start w:val="1"/>
      <w:numFmt w:val="bullet"/>
      <w:lvlText w:val=""/>
      <w:lvlJc w:val="left"/>
      <w:pPr>
        <w:tabs>
          <w:tab w:val="num" w:pos="4320"/>
        </w:tabs>
        <w:ind w:left="4320" w:hanging="360"/>
      </w:pPr>
      <w:rPr>
        <w:rFonts w:ascii="Symbol" w:hAnsi="Symbol" w:hint="default"/>
      </w:rPr>
    </w:lvl>
    <w:lvl w:ilvl="6" w:tplc="8DEC1EB4" w:tentative="1">
      <w:start w:val="1"/>
      <w:numFmt w:val="bullet"/>
      <w:lvlText w:val=""/>
      <w:lvlJc w:val="left"/>
      <w:pPr>
        <w:tabs>
          <w:tab w:val="num" w:pos="5040"/>
        </w:tabs>
        <w:ind w:left="5040" w:hanging="360"/>
      </w:pPr>
      <w:rPr>
        <w:rFonts w:ascii="Symbol" w:hAnsi="Symbol" w:hint="default"/>
      </w:rPr>
    </w:lvl>
    <w:lvl w:ilvl="7" w:tplc="4D540136" w:tentative="1">
      <w:start w:val="1"/>
      <w:numFmt w:val="bullet"/>
      <w:lvlText w:val=""/>
      <w:lvlJc w:val="left"/>
      <w:pPr>
        <w:tabs>
          <w:tab w:val="num" w:pos="5760"/>
        </w:tabs>
        <w:ind w:left="5760" w:hanging="360"/>
      </w:pPr>
      <w:rPr>
        <w:rFonts w:ascii="Symbol" w:hAnsi="Symbol" w:hint="default"/>
      </w:rPr>
    </w:lvl>
    <w:lvl w:ilvl="8" w:tplc="EAAC575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DEF"/>
    <w:rsid w:val="00001214"/>
    <w:rsid w:val="000020D1"/>
    <w:rsid w:val="00002FDD"/>
    <w:rsid w:val="00007A81"/>
    <w:rsid w:val="000103CE"/>
    <w:rsid w:val="00013A2E"/>
    <w:rsid w:val="00013C8F"/>
    <w:rsid w:val="000155A3"/>
    <w:rsid w:val="00021B05"/>
    <w:rsid w:val="000223A2"/>
    <w:rsid w:val="00027A09"/>
    <w:rsid w:val="00030262"/>
    <w:rsid w:val="000315AE"/>
    <w:rsid w:val="00037C15"/>
    <w:rsid w:val="00041081"/>
    <w:rsid w:val="00043767"/>
    <w:rsid w:val="00043B6C"/>
    <w:rsid w:val="00045BB0"/>
    <w:rsid w:val="000468B9"/>
    <w:rsid w:val="00053C32"/>
    <w:rsid w:val="00056005"/>
    <w:rsid w:val="00056929"/>
    <w:rsid w:val="00064AF3"/>
    <w:rsid w:val="00065D33"/>
    <w:rsid w:val="00076BA6"/>
    <w:rsid w:val="000828C4"/>
    <w:rsid w:val="00082B25"/>
    <w:rsid w:val="00085156"/>
    <w:rsid w:val="00086B52"/>
    <w:rsid w:val="00092239"/>
    <w:rsid w:val="00092BCB"/>
    <w:rsid w:val="00093238"/>
    <w:rsid w:val="000957A7"/>
    <w:rsid w:val="00096722"/>
    <w:rsid w:val="000A46B6"/>
    <w:rsid w:val="000A6AD3"/>
    <w:rsid w:val="000B3092"/>
    <w:rsid w:val="000B3B24"/>
    <w:rsid w:val="000C264C"/>
    <w:rsid w:val="000C2F62"/>
    <w:rsid w:val="000C38BE"/>
    <w:rsid w:val="000C401D"/>
    <w:rsid w:val="000C5C53"/>
    <w:rsid w:val="000F049D"/>
    <w:rsid w:val="000F11DC"/>
    <w:rsid w:val="000F7691"/>
    <w:rsid w:val="00103752"/>
    <w:rsid w:val="001046DE"/>
    <w:rsid w:val="00105ECB"/>
    <w:rsid w:val="0010745B"/>
    <w:rsid w:val="001178F9"/>
    <w:rsid w:val="001213BE"/>
    <w:rsid w:val="001224CD"/>
    <w:rsid w:val="0012455F"/>
    <w:rsid w:val="001273E4"/>
    <w:rsid w:val="0013186F"/>
    <w:rsid w:val="00131904"/>
    <w:rsid w:val="00136118"/>
    <w:rsid w:val="001361BC"/>
    <w:rsid w:val="00137680"/>
    <w:rsid w:val="00140066"/>
    <w:rsid w:val="00140C27"/>
    <w:rsid w:val="00144DA1"/>
    <w:rsid w:val="00145C9A"/>
    <w:rsid w:val="00147314"/>
    <w:rsid w:val="00147A3E"/>
    <w:rsid w:val="00153A5A"/>
    <w:rsid w:val="00157CA9"/>
    <w:rsid w:val="001636FF"/>
    <w:rsid w:val="0017151B"/>
    <w:rsid w:val="00173509"/>
    <w:rsid w:val="001806DE"/>
    <w:rsid w:val="00182711"/>
    <w:rsid w:val="001861CE"/>
    <w:rsid w:val="00192B27"/>
    <w:rsid w:val="00193E27"/>
    <w:rsid w:val="001950F1"/>
    <w:rsid w:val="001A03EA"/>
    <w:rsid w:val="001A1BA0"/>
    <w:rsid w:val="001A3949"/>
    <w:rsid w:val="001A53F2"/>
    <w:rsid w:val="001B0B16"/>
    <w:rsid w:val="001B0C74"/>
    <w:rsid w:val="001C01B9"/>
    <w:rsid w:val="001C34A8"/>
    <w:rsid w:val="001C3F92"/>
    <w:rsid w:val="001C70BE"/>
    <w:rsid w:val="001D0866"/>
    <w:rsid w:val="001D0CB0"/>
    <w:rsid w:val="001D26FB"/>
    <w:rsid w:val="001E2CF5"/>
    <w:rsid w:val="001E3371"/>
    <w:rsid w:val="001E3BF9"/>
    <w:rsid w:val="001E46E5"/>
    <w:rsid w:val="001E57EA"/>
    <w:rsid w:val="001F3E96"/>
    <w:rsid w:val="001F6F52"/>
    <w:rsid w:val="00202507"/>
    <w:rsid w:val="00203E95"/>
    <w:rsid w:val="002058CB"/>
    <w:rsid w:val="0021697E"/>
    <w:rsid w:val="00220DA4"/>
    <w:rsid w:val="00221FDA"/>
    <w:rsid w:val="002229F0"/>
    <w:rsid w:val="00223355"/>
    <w:rsid w:val="00224D4E"/>
    <w:rsid w:val="00227F27"/>
    <w:rsid w:val="00235E49"/>
    <w:rsid w:val="0024474F"/>
    <w:rsid w:val="00247E7E"/>
    <w:rsid w:val="00254215"/>
    <w:rsid w:val="00265EBE"/>
    <w:rsid w:val="00267FBD"/>
    <w:rsid w:val="00270FFD"/>
    <w:rsid w:val="00276527"/>
    <w:rsid w:val="00277A89"/>
    <w:rsid w:val="002846AD"/>
    <w:rsid w:val="002A5177"/>
    <w:rsid w:val="002A6D4C"/>
    <w:rsid w:val="002B14FB"/>
    <w:rsid w:val="002B30DB"/>
    <w:rsid w:val="002C05B7"/>
    <w:rsid w:val="002C0F12"/>
    <w:rsid w:val="002D0DEF"/>
    <w:rsid w:val="002D1D91"/>
    <w:rsid w:val="002D1FA0"/>
    <w:rsid w:val="002E0C4D"/>
    <w:rsid w:val="002E252F"/>
    <w:rsid w:val="002E53F0"/>
    <w:rsid w:val="002E73AA"/>
    <w:rsid w:val="002F0956"/>
    <w:rsid w:val="002F3420"/>
    <w:rsid w:val="002F5693"/>
    <w:rsid w:val="003011FE"/>
    <w:rsid w:val="00301336"/>
    <w:rsid w:val="00307BCD"/>
    <w:rsid w:val="0031538A"/>
    <w:rsid w:val="00316477"/>
    <w:rsid w:val="00320673"/>
    <w:rsid w:val="00322B46"/>
    <w:rsid w:val="00325EB2"/>
    <w:rsid w:val="00333B57"/>
    <w:rsid w:val="0033666D"/>
    <w:rsid w:val="003429F4"/>
    <w:rsid w:val="00347630"/>
    <w:rsid w:val="0034779C"/>
    <w:rsid w:val="00350349"/>
    <w:rsid w:val="00355829"/>
    <w:rsid w:val="003672DF"/>
    <w:rsid w:val="003676B0"/>
    <w:rsid w:val="0037038E"/>
    <w:rsid w:val="003726E5"/>
    <w:rsid w:val="00375098"/>
    <w:rsid w:val="0038229E"/>
    <w:rsid w:val="00387439"/>
    <w:rsid w:val="0039093E"/>
    <w:rsid w:val="00397F1F"/>
    <w:rsid w:val="003A381C"/>
    <w:rsid w:val="003A4D05"/>
    <w:rsid w:val="003A548A"/>
    <w:rsid w:val="003A5E9D"/>
    <w:rsid w:val="003A731F"/>
    <w:rsid w:val="003C114D"/>
    <w:rsid w:val="003C1619"/>
    <w:rsid w:val="003E00F7"/>
    <w:rsid w:val="003F5B0E"/>
    <w:rsid w:val="003F6155"/>
    <w:rsid w:val="003F63D6"/>
    <w:rsid w:val="00402696"/>
    <w:rsid w:val="00404188"/>
    <w:rsid w:val="00404792"/>
    <w:rsid w:val="00404EE0"/>
    <w:rsid w:val="004050A9"/>
    <w:rsid w:val="00406A3A"/>
    <w:rsid w:val="00411933"/>
    <w:rsid w:val="0041339C"/>
    <w:rsid w:val="0041588C"/>
    <w:rsid w:val="00417126"/>
    <w:rsid w:val="004210C5"/>
    <w:rsid w:val="004226D8"/>
    <w:rsid w:val="004234DE"/>
    <w:rsid w:val="00427906"/>
    <w:rsid w:val="00431F5E"/>
    <w:rsid w:val="0043339F"/>
    <w:rsid w:val="00435804"/>
    <w:rsid w:val="0044056F"/>
    <w:rsid w:val="00451828"/>
    <w:rsid w:val="00456E84"/>
    <w:rsid w:val="00457986"/>
    <w:rsid w:val="004752CC"/>
    <w:rsid w:val="00475A2A"/>
    <w:rsid w:val="00483CBD"/>
    <w:rsid w:val="00485FB9"/>
    <w:rsid w:val="00491673"/>
    <w:rsid w:val="00496A8C"/>
    <w:rsid w:val="004A7F3D"/>
    <w:rsid w:val="004B40CC"/>
    <w:rsid w:val="004D105D"/>
    <w:rsid w:val="004D3CBC"/>
    <w:rsid w:val="004E2A0C"/>
    <w:rsid w:val="004E31A1"/>
    <w:rsid w:val="004E4008"/>
    <w:rsid w:val="004E79CA"/>
    <w:rsid w:val="004F359E"/>
    <w:rsid w:val="004F441B"/>
    <w:rsid w:val="004F4C64"/>
    <w:rsid w:val="004F4D6C"/>
    <w:rsid w:val="004F7698"/>
    <w:rsid w:val="004F7811"/>
    <w:rsid w:val="00510BF3"/>
    <w:rsid w:val="0051122A"/>
    <w:rsid w:val="00511F6B"/>
    <w:rsid w:val="005124A0"/>
    <w:rsid w:val="00534836"/>
    <w:rsid w:val="00534BBB"/>
    <w:rsid w:val="00540375"/>
    <w:rsid w:val="005434EE"/>
    <w:rsid w:val="00546855"/>
    <w:rsid w:val="00547ACC"/>
    <w:rsid w:val="00551A45"/>
    <w:rsid w:val="0055447A"/>
    <w:rsid w:val="005576D7"/>
    <w:rsid w:val="00560F21"/>
    <w:rsid w:val="00561A88"/>
    <w:rsid w:val="00571096"/>
    <w:rsid w:val="00573495"/>
    <w:rsid w:val="0057570E"/>
    <w:rsid w:val="005771C3"/>
    <w:rsid w:val="00577749"/>
    <w:rsid w:val="00583CF0"/>
    <w:rsid w:val="00585930"/>
    <w:rsid w:val="00587D93"/>
    <w:rsid w:val="00590DDF"/>
    <w:rsid w:val="00590FD6"/>
    <w:rsid w:val="005931C9"/>
    <w:rsid w:val="005A35BC"/>
    <w:rsid w:val="005A5161"/>
    <w:rsid w:val="005B6E1E"/>
    <w:rsid w:val="005C05B9"/>
    <w:rsid w:val="005C118B"/>
    <w:rsid w:val="005C34BA"/>
    <w:rsid w:val="005C6B0D"/>
    <w:rsid w:val="005D1D32"/>
    <w:rsid w:val="005D601F"/>
    <w:rsid w:val="005E6217"/>
    <w:rsid w:val="005F0BB1"/>
    <w:rsid w:val="005F6DC3"/>
    <w:rsid w:val="00603A72"/>
    <w:rsid w:val="00604F3C"/>
    <w:rsid w:val="00613F65"/>
    <w:rsid w:val="00617BF5"/>
    <w:rsid w:val="00621FAD"/>
    <w:rsid w:val="00623E91"/>
    <w:rsid w:val="0062493A"/>
    <w:rsid w:val="00624A13"/>
    <w:rsid w:val="0063022B"/>
    <w:rsid w:val="006304AC"/>
    <w:rsid w:val="00630513"/>
    <w:rsid w:val="00637536"/>
    <w:rsid w:val="00643B4E"/>
    <w:rsid w:val="00643C58"/>
    <w:rsid w:val="00674078"/>
    <w:rsid w:val="006757F7"/>
    <w:rsid w:val="006826CC"/>
    <w:rsid w:val="006862E0"/>
    <w:rsid w:val="006909AA"/>
    <w:rsid w:val="00690D91"/>
    <w:rsid w:val="00692864"/>
    <w:rsid w:val="00695553"/>
    <w:rsid w:val="00695D53"/>
    <w:rsid w:val="00696BBB"/>
    <w:rsid w:val="006A4071"/>
    <w:rsid w:val="006B36D2"/>
    <w:rsid w:val="006B3A66"/>
    <w:rsid w:val="006B3C25"/>
    <w:rsid w:val="006B4B6C"/>
    <w:rsid w:val="006B70DE"/>
    <w:rsid w:val="006B7A0B"/>
    <w:rsid w:val="006C48B9"/>
    <w:rsid w:val="006C5D84"/>
    <w:rsid w:val="006C5E4A"/>
    <w:rsid w:val="006D4653"/>
    <w:rsid w:val="006D4C6F"/>
    <w:rsid w:val="006E19BA"/>
    <w:rsid w:val="006F12B4"/>
    <w:rsid w:val="006F244E"/>
    <w:rsid w:val="006F4871"/>
    <w:rsid w:val="00704098"/>
    <w:rsid w:val="00705D0C"/>
    <w:rsid w:val="007069A8"/>
    <w:rsid w:val="00707AED"/>
    <w:rsid w:val="00707FC2"/>
    <w:rsid w:val="0071592B"/>
    <w:rsid w:val="00716914"/>
    <w:rsid w:val="007200A1"/>
    <w:rsid w:val="007229F8"/>
    <w:rsid w:val="00730615"/>
    <w:rsid w:val="0073139F"/>
    <w:rsid w:val="00732E60"/>
    <w:rsid w:val="00734CE9"/>
    <w:rsid w:val="0073724A"/>
    <w:rsid w:val="00740485"/>
    <w:rsid w:val="00742C09"/>
    <w:rsid w:val="00747E45"/>
    <w:rsid w:val="007523A9"/>
    <w:rsid w:val="007523AD"/>
    <w:rsid w:val="00760E36"/>
    <w:rsid w:val="00762B97"/>
    <w:rsid w:val="00764910"/>
    <w:rsid w:val="00771848"/>
    <w:rsid w:val="00772010"/>
    <w:rsid w:val="00776F76"/>
    <w:rsid w:val="007865FC"/>
    <w:rsid w:val="00786862"/>
    <w:rsid w:val="0079280D"/>
    <w:rsid w:val="00794083"/>
    <w:rsid w:val="007A1A94"/>
    <w:rsid w:val="007A1C60"/>
    <w:rsid w:val="007A685E"/>
    <w:rsid w:val="007A6E33"/>
    <w:rsid w:val="007B2019"/>
    <w:rsid w:val="007C31B0"/>
    <w:rsid w:val="007C4C07"/>
    <w:rsid w:val="007C6232"/>
    <w:rsid w:val="007C7051"/>
    <w:rsid w:val="007C7C85"/>
    <w:rsid w:val="007D1ADD"/>
    <w:rsid w:val="007D648B"/>
    <w:rsid w:val="007D7061"/>
    <w:rsid w:val="007E15BF"/>
    <w:rsid w:val="007F2D19"/>
    <w:rsid w:val="007F5D5C"/>
    <w:rsid w:val="00802744"/>
    <w:rsid w:val="00804722"/>
    <w:rsid w:val="00811606"/>
    <w:rsid w:val="00811FC6"/>
    <w:rsid w:val="00820C7E"/>
    <w:rsid w:val="00830D8D"/>
    <w:rsid w:val="00831141"/>
    <w:rsid w:val="00831B67"/>
    <w:rsid w:val="00832CC1"/>
    <w:rsid w:val="00836338"/>
    <w:rsid w:val="00836446"/>
    <w:rsid w:val="008377DD"/>
    <w:rsid w:val="008537B5"/>
    <w:rsid w:val="00854462"/>
    <w:rsid w:val="00855074"/>
    <w:rsid w:val="00856489"/>
    <w:rsid w:val="00856837"/>
    <w:rsid w:val="00866F90"/>
    <w:rsid w:val="00874657"/>
    <w:rsid w:val="00874908"/>
    <w:rsid w:val="008820B3"/>
    <w:rsid w:val="00885024"/>
    <w:rsid w:val="00885142"/>
    <w:rsid w:val="008A1812"/>
    <w:rsid w:val="008A7332"/>
    <w:rsid w:val="008A7613"/>
    <w:rsid w:val="008B1935"/>
    <w:rsid w:val="008B7CAF"/>
    <w:rsid w:val="008C0380"/>
    <w:rsid w:val="008D4B7D"/>
    <w:rsid w:val="008D5FE7"/>
    <w:rsid w:val="008E67B0"/>
    <w:rsid w:val="008F249F"/>
    <w:rsid w:val="008F3A6D"/>
    <w:rsid w:val="00902F93"/>
    <w:rsid w:val="00910137"/>
    <w:rsid w:val="00911D0B"/>
    <w:rsid w:val="009135B0"/>
    <w:rsid w:val="00915CC5"/>
    <w:rsid w:val="0091678E"/>
    <w:rsid w:val="00917CA2"/>
    <w:rsid w:val="00920725"/>
    <w:rsid w:val="009214E5"/>
    <w:rsid w:val="0092318D"/>
    <w:rsid w:val="0092438A"/>
    <w:rsid w:val="009259ED"/>
    <w:rsid w:val="00925A4D"/>
    <w:rsid w:val="00927469"/>
    <w:rsid w:val="00932018"/>
    <w:rsid w:val="009322D5"/>
    <w:rsid w:val="00932D4A"/>
    <w:rsid w:val="00934A05"/>
    <w:rsid w:val="009372D1"/>
    <w:rsid w:val="00937716"/>
    <w:rsid w:val="009409CE"/>
    <w:rsid w:val="00943D55"/>
    <w:rsid w:val="0094603F"/>
    <w:rsid w:val="0094633E"/>
    <w:rsid w:val="0095266A"/>
    <w:rsid w:val="0095632F"/>
    <w:rsid w:val="00964ACA"/>
    <w:rsid w:val="00966EB6"/>
    <w:rsid w:val="00967450"/>
    <w:rsid w:val="0097738D"/>
    <w:rsid w:val="0098076C"/>
    <w:rsid w:val="00980F9A"/>
    <w:rsid w:val="00996F72"/>
    <w:rsid w:val="009A0B37"/>
    <w:rsid w:val="009A11DC"/>
    <w:rsid w:val="009A5A27"/>
    <w:rsid w:val="009B0885"/>
    <w:rsid w:val="009B123C"/>
    <w:rsid w:val="009C1062"/>
    <w:rsid w:val="009C3B72"/>
    <w:rsid w:val="009C4675"/>
    <w:rsid w:val="009C5154"/>
    <w:rsid w:val="009D0C13"/>
    <w:rsid w:val="009D5346"/>
    <w:rsid w:val="009D65C9"/>
    <w:rsid w:val="009E10E6"/>
    <w:rsid w:val="009E49FE"/>
    <w:rsid w:val="009E5E2C"/>
    <w:rsid w:val="009E6501"/>
    <w:rsid w:val="009F149E"/>
    <w:rsid w:val="009F1F78"/>
    <w:rsid w:val="009F26FA"/>
    <w:rsid w:val="009F6930"/>
    <w:rsid w:val="009F72D4"/>
    <w:rsid w:val="00A001A5"/>
    <w:rsid w:val="00A02FF0"/>
    <w:rsid w:val="00A06810"/>
    <w:rsid w:val="00A07663"/>
    <w:rsid w:val="00A0786A"/>
    <w:rsid w:val="00A11D11"/>
    <w:rsid w:val="00A121DA"/>
    <w:rsid w:val="00A13ACE"/>
    <w:rsid w:val="00A16CF4"/>
    <w:rsid w:val="00A20CE6"/>
    <w:rsid w:val="00A20F2F"/>
    <w:rsid w:val="00A33F2A"/>
    <w:rsid w:val="00A37CCB"/>
    <w:rsid w:val="00A42724"/>
    <w:rsid w:val="00A472CD"/>
    <w:rsid w:val="00A55E4B"/>
    <w:rsid w:val="00A567D0"/>
    <w:rsid w:val="00A56E34"/>
    <w:rsid w:val="00A60ACC"/>
    <w:rsid w:val="00A618D5"/>
    <w:rsid w:val="00A653D1"/>
    <w:rsid w:val="00A66BA2"/>
    <w:rsid w:val="00A72439"/>
    <w:rsid w:val="00A747A5"/>
    <w:rsid w:val="00A77BAF"/>
    <w:rsid w:val="00A81860"/>
    <w:rsid w:val="00A84847"/>
    <w:rsid w:val="00A91D8D"/>
    <w:rsid w:val="00AA1F33"/>
    <w:rsid w:val="00AA6D80"/>
    <w:rsid w:val="00AA7BA5"/>
    <w:rsid w:val="00AB0BD3"/>
    <w:rsid w:val="00AB1E6D"/>
    <w:rsid w:val="00AB4B7E"/>
    <w:rsid w:val="00AB4DD1"/>
    <w:rsid w:val="00AB6CEC"/>
    <w:rsid w:val="00AC2CC7"/>
    <w:rsid w:val="00AC4D8D"/>
    <w:rsid w:val="00AD3E53"/>
    <w:rsid w:val="00AE0DD4"/>
    <w:rsid w:val="00AE239F"/>
    <w:rsid w:val="00AE2ADE"/>
    <w:rsid w:val="00AF2CF5"/>
    <w:rsid w:val="00AF2D97"/>
    <w:rsid w:val="00AF33FA"/>
    <w:rsid w:val="00AF6F33"/>
    <w:rsid w:val="00B0037A"/>
    <w:rsid w:val="00B21A81"/>
    <w:rsid w:val="00B21D80"/>
    <w:rsid w:val="00B273F3"/>
    <w:rsid w:val="00B40900"/>
    <w:rsid w:val="00B4122D"/>
    <w:rsid w:val="00B4250A"/>
    <w:rsid w:val="00B50319"/>
    <w:rsid w:val="00B508DA"/>
    <w:rsid w:val="00B5348D"/>
    <w:rsid w:val="00B63AD9"/>
    <w:rsid w:val="00B66EF5"/>
    <w:rsid w:val="00B6728C"/>
    <w:rsid w:val="00B717B4"/>
    <w:rsid w:val="00B71F1A"/>
    <w:rsid w:val="00B72240"/>
    <w:rsid w:val="00B722F6"/>
    <w:rsid w:val="00B7355C"/>
    <w:rsid w:val="00B76ADA"/>
    <w:rsid w:val="00B84DCF"/>
    <w:rsid w:val="00B87238"/>
    <w:rsid w:val="00B87DC2"/>
    <w:rsid w:val="00B87F4F"/>
    <w:rsid w:val="00B91987"/>
    <w:rsid w:val="00B9562C"/>
    <w:rsid w:val="00B95B02"/>
    <w:rsid w:val="00B97B45"/>
    <w:rsid w:val="00BB2FAC"/>
    <w:rsid w:val="00BB3E5B"/>
    <w:rsid w:val="00BB6893"/>
    <w:rsid w:val="00BC17C5"/>
    <w:rsid w:val="00BC3055"/>
    <w:rsid w:val="00BC42E2"/>
    <w:rsid w:val="00BC49ED"/>
    <w:rsid w:val="00BC5BF8"/>
    <w:rsid w:val="00BD130C"/>
    <w:rsid w:val="00BE2483"/>
    <w:rsid w:val="00BE3AE2"/>
    <w:rsid w:val="00BE7E36"/>
    <w:rsid w:val="00BF0459"/>
    <w:rsid w:val="00BF1B70"/>
    <w:rsid w:val="00BF6438"/>
    <w:rsid w:val="00BF6615"/>
    <w:rsid w:val="00C006E5"/>
    <w:rsid w:val="00C024D3"/>
    <w:rsid w:val="00C034D9"/>
    <w:rsid w:val="00C05110"/>
    <w:rsid w:val="00C07A4B"/>
    <w:rsid w:val="00C12152"/>
    <w:rsid w:val="00C139F5"/>
    <w:rsid w:val="00C16D0E"/>
    <w:rsid w:val="00C17055"/>
    <w:rsid w:val="00C20C4F"/>
    <w:rsid w:val="00C21E7E"/>
    <w:rsid w:val="00C21FD0"/>
    <w:rsid w:val="00C22284"/>
    <w:rsid w:val="00C25254"/>
    <w:rsid w:val="00C26E56"/>
    <w:rsid w:val="00C40ACC"/>
    <w:rsid w:val="00C43685"/>
    <w:rsid w:val="00C44EF4"/>
    <w:rsid w:val="00C52E0D"/>
    <w:rsid w:val="00C55068"/>
    <w:rsid w:val="00C55ED2"/>
    <w:rsid w:val="00C62337"/>
    <w:rsid w:val="00C63DC1"/>
    <w:rsid w:val="00C64C51"/>
    <w:rsid w:val="00C718EF"/>
    <w:rsid w:val="00C7322A"/>
    <w:rsid w:val="00C7586D"/>
    <w:rsid w:val="00C80BB9"/>
    <w:rsid w:val="00C810CF"/>
    <w:rsid w:val="00C85BAB"/>
    <w:rsid w:val="00C85C20"/>
    <w:rsid w:val="00C908C1"/>
    <w:rsid w:val="00C91576"/>
    <w:rsid w:val="00C93E6D"/>
    <w:rsid w:val="00C9465B"/>
    <w:rsid w:val="00CA177E"/>
    <w:rsid w:val="00CA3C37"/>
    <w:rsid w:val="00CA4136"/>
    <w:rsid w:val="00CA772F"/>
    <w:rsid w:val="00CB578C"/>
    <w:rsid w:val="00CB5AE2"/>
    <w:rsid w:val="00CC39F6"/>
    <w:rsid w:val="00CC4A36"/>
    <w:rsid w:val="00CC5E47"/>
    <w:rsid w:val="00CC7CBA"/>
    <w:rsid w:val="00CD14A8"/>
    <w:rsid w:val="00CD2D09"/>
    <w:rsid w:val="00CD3223"/>
    <w:rsid w:val="00CD4AE9"/>
    <w:rsid w:val="00CE456D"/>
    <w:rsid w:val="00CF0F17"/>
    <w:rsid w:val="00D00FB3"/>
    <w:rsid w:val="00D01E81"/>
    <w:rsid w:val="00D04A99"/>
    <w:rsid w:val="00D07ED0"/>
    <w:rsid w:val="00D120BD"/>
    <w:rsid w:val="00D121CE"/>
    <w:rsid w:val="00D13021"/>
    <w:rsid w:val="00D2453E"/>
    <w:rsid w:val="00D24DF2"/>
    <w:rsid w:val="00D268E5"/>
    <w:rsid w:val="00D30E00"/>
    <w:rsid w:val="00D377FA"/>
    <w:rsid w:val="00D54CE3"/>
    <w:rsid w:val="00D54DE9"/>
    <w:rsid w:val="00D61B5F"/>
    <w:rsid w:val="00D6420F"/>
    <w:rsid w:val="00D734CE"/>
    <w:rsid w:val="00D739A0"/>
    <w:rsid w:val="00D73D2A"/>
    <w:rsid w:val="00D75269"/>
    <w:rsid w:val="00D77D12"/>
    <w:rsid w:val="00D8212E"/>
    <w:rsid w:val="00D90293"/>
    <w:rsid w:val="00D91D54"/>
    <w:rsid w:val="00D92D54"/>
    <w:rsid w:val="00D948F2"/>
    <w:rsid w:val="00DA2BDC"/>
    <w:rsid w:val="00DB0867"/>
    <w:rsid w:val="00DB0A9A"/>
    <w:rsid w:val="00DB2964"/>
    <w:rsid w:val="00DB6AA6"/>
    <w:rsid w:val="00DC1C4B"/>
    <w:rsid w:val="00DC209A"/>
    <w:rsid w:val="00DC2894"/>
    <w:rsid w:val="00DC2FB8"/>
    <w:rsid w:val="00DD200C"/>
    <w:rsid w:val="00DD298D"/>
    <w:rsid w:val="00DE08B0"/>
    <w:rsid w:val="00DE3386"/>
    <w:rsid w:val="00DE5F86"/>
    <w:rsid w:val="00DF2864"/>
    <w:rsid w:val="00DF75F5"/>
    <w:rsid w:val="00E03E08"/>
    <w:rsid w:val="00E14D1D"/>
    <w:rsid w:val="00E167B2"/>
    <w:rsid w:val="00E2326B"/>
    <w:rsid w:val="00E31515"/>
    <w:rsid w:val="00E32146"/>
    <w:rsid w:val="00E329FF"/>
    <w:rsid w:val="00E3303E"/>
    <w:rsid w:val="00E37700"/>
    <w:rsid w:val="00E42BA1"/>
    <w:rsid w:val="00E42F30"/>
    <w:rsid w:val="00E42FFF"/>
    <w:rsid w:val="00E439C5"/>
    <w:rsid w:val="00E43B61"/>
    <w:rsid w:val="00E7155E"/>
    <w:rsid w:val="00E7353A"/>
    <w:rsid w:val="00E74D91"/>
    <w:rsid w:val="00E76FB0"/>
    <w:rsid w:val="00E82CDB"/>
    <w:rsid w:val="00E91542"/>
    <w:rsid w:val="00E9301C"/>
    <w:rsid w:val="00E94721"/>
    <w:rsid w:val="00EA0B6E"/>
    <w:rsid w:val="00EA1DE3"/>
    <w:rsid w:val="00EA2839"/>
    <w:rsid w:val="00EA3FED"/>
    <w:rsid w:val="00EA7035"/>
    <w:rsid w:val="00EB4647"/>
    <w:rsid w:val="00EC193D"/>
    <w:rsid w:val="00EC530D"/>
    <w:rsid w:val="00ED7C10"/>
    <w:rsid w:val="00EE02B9"/>
    <w:rsid w:val="00EE23BA"/>
    <w:rsid w:val="00EE578D"/>
    <w:rsid w:val="00EF0545"/>
    <w:rsid w:val="00EF151E"/>
    <w:rsid w:val="00EF1C4A"/>
    <w:rsid w:val="00EF1D26"/>
    <w:rsid w:val="00EF216F"/>
    <w:rsid w:val="00EF326D"/>
    <w:rsid w:val="00EF5FB6"/>
    <w:rsid w:val="00F02B05"/>
    <w:rsid w:val="00F050E6"/>
    <w:rsid w:val="00F10729"/>
    <w:rsid w:val="00F16CD6"/>
    <w:rsid w:val="00F26D34"/>
    <w:rsid w:val="00F32071"/>
    <w:rsid w:val="00F34C2E"/>
    <w:rsid w:val="00F35B04"/>
    <w:rsid w:val="00F35C5B"/>
    <w:rsid w:val="00F36FE2"/>
    <w:rsid w:val="00F450CE"/>
    <w:rsid w:val="00F4747F"/>
    <w:rsid w:val="00F51F11"/>
    <w:rsid w:val="00F55914"/>
    <w:rsid w:val="00F55C17"/>
    <w:rsid w:val="00F62364"/>
    <w:rsid w:val="00F65309"/>
    <w:rsid w:val="00F6594C"/>
    <w:rsid w:val="00F71785"/>
    <w:rsid w:val="00F72B09"/>
    <w:rsid w:val="00F85F54"/>
    <w:rsid w:val="00F869EB"/>
    <w:rsid w:val="00F91F63"/>
    <w:rsid w:val="00F946EA"/>
    <w:rsid w:val="00FA1C6F"/>
    <w:rsid w:val="00FA458A"/>
    <w:rsid w:val="00FA538D"/>
    <w:rsid w:val="00FA67B0"/>
    <w:rsid w:val="00FB3B63"/>
    <w:rsid w:val="00FB40C8"/>
    <w:rsid w:val="00FB6573"/>
    <w:rsid w:val="00FB66E2"/>
    <w:rsid w:val="00FB6863"/>
    <w:rsid w:val="00FC0DDF"/>
    <w:rsid w:val="00FC7D6A"/>
    <w:rsid w:val="00FD0737"/>
    <w:rsid w:val="00FD2015"/>
    <w:rsid w:val="00FF0567"/>
    <w:rsid w:val="00FF1E0B"/>
    <w:rsid w:val="00FF2F71"/>
    <w:rsid w:val="00FF447B"/>
    <w:rsid w:val="00FF6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576"/>
    <w:pPr>
      <w:bidi/>
    </w:pPr>
    <w:rPr>
      <w:rFonts w:cs="Simplified Arabic"/>
      <w:sz w:val="28"/>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2D0DEF"/>
    <w:rPr>
      <w:rFonts w:cs="Times New Roman"/>
      <w:sz w:val="20"/>
      <w:szCs w:val="20"/>
      <w:lang w:eastAsia="ar-SA"/>
    </w:rPr>
  </w:style>
  <w:style w:type="character" w:styleId="a4">
    <w:name w:val="footnote reference"/>
    <w:basedOn w:val="a0"/>
    <w:semiHidden/>
    <w:rsid w:val="002D0DEF"/>
    <w:rPr>
      <w:vertAlign w:val="superscript"/>
    </w:rPr>
  </w:style>
  <w:style w:type="character" w:customStyle="1" w:styleId="style11">
    <w:name w:val="style11"/>
    <w:basedOn w:val="a0"/>
    <w:rsid w:val="00705D0C"/>
    <w:rPr>
      <w:rFonts w:ascii="Traditional Arabic" w:hAnsi="Traditional Arabic" w:cs="Traditional Arabic" w:hint="default"/>
      <w:b w:val="0"/>
      <w:bCs w:val="0"/>
      <w:color w:val="000000"/>
      <w:sz w:val="48"/>
      <w:szCs w:val="48"/>
    </w:rPr>
  </w:style>
  <w:style w:type="paragraph" w:styleId="a5">
    <w:name w:val="footer"/>
    <w:basedOn w:val="a"/>
    <w:rsid w:val="00AE239F"/>
    <w:pPr>
      <w:tabs>
        <w:tab w:val="center" w:pos="4153"/>
        <w:tab w:val="right" w:pos="8306"/>
      </w:tabs>
    </w:pPr>
  </w:style>
  <w:style w:type="character" w:styleId="a6">
    <w:name w:val="page number"/>
    <w:basedOn w:val="a0"/>
    <w:rsid w:val="00AE239F"/>
  </w:style>
  <w:style w:type="character" w:customStyle="1" w:styleId="sora1">
    <w:name w:val="sora1"/>
    <w:basedOn w:val="a0"/>
    <w:rsid w:val="00A16CF4"/>
    <w:rPr>
      <w:rFonts w:cs="Traditional Arabic" w:hint="cs"/>
      <w:b w:val="0"/>
      <w:bCs w:val="0"/>
      <w:color w:val="008000"/>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576"/>
    <w:pPr>
      <w:bidi/>
    </w:pPr>
    <w:rPr>
      <w:rFonts w:cs="Simplified Arabic"/>
      <w:sz w:val="28"/>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2D0DEF"/>
    <w:rPr>
      <w:rFonts w:cs="Times New Roman"/>
      <w:sz w:val="20"/>
      <w:szCs w:val="20"/>
      <w:lang w:eastAsia="ar-SA"/>
    </w:rPr>
  </w:style>
  <w:style w:type="character" w:styleId="a4">
    <w:name w:val="footnote reference"/>
    <w:basedOn w:val="a0"/>
    <w:semiHidden/>
    <w:rsid w:val="002D0DEF"/>
    <w:rPr>
      <w:vertAlign w:val="superscript"/>
    </w:rPr>
  </w:style>
  <w:style w:type="character" w:customStyle="1" w:styleId="style11">
    <w:name w:val="style11"/>
    <w:basedOn w:val="a0"/>
    <w:rsid w:val="00705D0C"/>
    <w:rPr>
      <w:rFonts w:ascii="Traditional Arabic" w:hAnsi="Traditional Arabic" w:cs="Traditional Arabic" w:hint="default"/>
      <w:b w:val="0"/>
      <w:bCs w:val="0"/>
      <w:color w:val="000000"/>
      <w:sz w:val="48"/>
      <w:szCs w:val="48"/>
    </w:rPr>
  </w:style>
  <w:style w:type="paragraph" w:styleId="a5">
    <w:name w:val="footer"/>
    <w:basedOn w:val="a"/>
    <w:rsid w:val="00AE239F"/>
    <w:pPr>
      <w:tabs>
        <w:tab w:val="center" w:pos="4153"/>
        <w:tab w:val="right" w:pos="8306"/>
      </w:tabs>
    </w:pPr>
  </w:style>
  <w:style w:type="character" w:styleId="a6">
    <w:name w:val="page number"/>
    <w:basedOn w:val="a0"/>
    <w:rsid w:val="00AE239F"/>
  </w:style>
  <w:style w:type="character" w:customStyle="1" w:styleId="sora1">
    <w:name w:val="sora1"/>
    <w:basedOn w:val="a0"/>
    <w:rsid w:val="00A16CF4"/>
    <w:rPr>
      <w:rFonts w:cs="Traditional Arabic" w:hint="cs"/>
      <w:b w:val="0"/>
      <w:bCs w:val="0"/>
      <w:color w:val="008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77250">
      <w:bodyDiv w:val="1"/>
      <w:marLeft w:val="0"/>
      <w:marRight w:val="0"/>
      <w:marTop w:val="0"/>
      <w:marBottom w:val="0"/>
      <w:divBdr>
        <w:top w:val="none" w:sz="0" w:space="0" w:color="auto"/>
        <w:left w:val="none" w:sz="0" w:space="0" w:color="auto"/>
        <w:bottom w:val="none" w:sz="0" w:space="0" w:color="auto"/>
        <w:right w:val="none" w:sz="0" w:space="0" w:color="auto"/>
      </w:divBdr>
      <w:divsChild>
        <w:div w:id="439299029">
          <w:marLeft w:val="0"/>
          <w:marRight w:val="0"/>
          <w:marTop w:val="0"/>
          <w:marBottom w:val="0"/>
          <w:divBdr>
            <w:top w:val="none" w:sz="0" w:space="0" w:color="auto"/>
            <w:left w:val="none" w:sz="0" w:space="0" w:color="auto"/>
            <w:bottom w:val="none" w:sz="0" w:space="0" w:color="auto"/>
            <w:right w:val="none" w:sz="0" w:space="0" w:color="auto"/>
          </w:divBdr>
        </w:div>
      </w:divsChild>
    </w:div>
    <w:div w:id="692536965">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1022904151">
      <w:bodyDiv w:val="1"/>
      <w:marLeft w:val="0"/>
      <w:marRight w:val="0"/>
      <w:marTop w:val="0"/>
      <w:marBottom w:val="0"/>
      <w:divBdr>
        <w:top w:val="none" w:sz="0" w:space="0" w:color="auto"/>
        <w:left w:val="none" w:sz="0" w:space="0" w:color="auto"/>
        <w:bottom w:val="none" w:sz="0" w:space="0" w:color="auto"/>
        <w:right w:val="none" w:sz="0" w:space="0" w:color="auto"/>
      </w:divBdr>
    </w:div>
    <w:div w:id="1416897801">
      <w:bodyDiv w:val="1"/>
      <w:marLeft w:val="0"/>
      <w:marRight w:val="0"/>
      <w:marTop w:val="0"/>
      <w:marBottom w:val="0"/>
      <w:divBdr>
        <w:top w:val="none" w:sz="0" w:space="0" w:color="auto"/>
        <w:left w:val="none" w:sz="0" w:space="0" w:color="auto"/>
        <w:bottom w:val="none" w:sz="0" w:space="0" w:color="auto"/>
        <w:right w:val="none" w:sz="0" w:space="0" w:color="auto"/>
      </w:divBdr>
    </w:div>
    <w:div w:id="1768455123">
      <w:bodyDiv w:val="1"/>
      <w:marLeft w:val="0"/>
      <w:marRight w:val="0"/>
      <w:marTop w:val="0"/>
      <w:marBottom w:val="0"/>
      <w:divBdr>
        <w:top w:val="none" w:sz="0" w:space="0" w:color="auto"/>
        <w:left w:val="none" w:sz="0" w:space="0" w:color="auto"/>
        <w:bottom w:val="none" w:sz="0" w:space="0" w:color="auto"/>
        <w:right w:val="none" w:sz="0" w:space="0" w:color="auto"/>
      </w:divBdr>
      <w:divsChild>
        <w:div w:id="205525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2718</Words>
  <Characters>15495</Characters>
  <Application>Microsoft Office Word</Application>
  <DocSecurity>0</DocSecurity>
  <Lines>129</Lines>
  <Paragraphs>36</Paragraphs>
  <ScaleCrop>false</ScaleCrop>
  <HeadingPairs>
    <vt:vector size="2" baseType="variant">
      <vt:variant>
        <vt:lpstr>العنوان</vt:lpstr>
      </vt:variant>
      <vt:variant>
        <vt:i4>1</vt:i4>
      </vt:variant>
    </vt:vector>
  </HeadingPairs>
  <TitlesOfParts>
    <vt:vector size="1" baseType="lpstr">
      <vt:lpstr>البحث المعتمد إن شاء الله</vt:lpstr>
    </vt:vector>
  </TitlesOfParts>
  <Company/>
  <LinksUpToDate>false</LinksUpToDate>
  <CharactersWithSpaces>18177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البحث المعتمد إن شاء الله</dc:title>
  <dc:creator>Dr.Mohammad ALrefaie</dc:creator>
  <cp:lastModifiedBy>معتز المحتسب</cp:lastModifiedBy>
  <cp:revision>2</cp:revision>
  <dcterms:created xsi:type="dcterms:W3CDTF">2020-01-30T14:22:00Z</dcterms:created>
  <dcterms:modified xsi:type="dcterms:W3CDTF">2020-01-30T14:22:00Z</dcterms:modified>
</cp:coreProperties>
</file>