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244"/>
      </w:tblGrid>
      <w:tr w:rsidR="00A1660A" w:rsidRPr="00A1660A">
        <w:trPr>
          <w:trHeight w:val="1170"/>
        </w:trPr>
        <w:tc>
          <w:tcPr>
            <w:tcW w:w="5000" w:type="pct"/>
            <w:tcBorders>
              <w:top w:val="nil"/>
              <w:left w:val="nil"/>
              <w:bottom w:val="nil"/>
              <w:right w:val="nil"/>
            </w:tcBorders>
            <w:vAlign w:val="center"/>
            <w:hideMark/>
          </w:tcPr>
          <w:p w:rsidR="00A1660A" w:rsidRPr="00A1660A" w:rsidRDefault="00A1660A" w:rsidP="00A1660A">
            <w:pPr>
              <w:bidi w:val="0"/>
              <w:spacing w:after="0" w:line="240" w:lineRule="auto"/>
              <w:jc w:val="center"/>
              <w:rPr>
                <w:rFonts w:ascii="Times New Roman" w:eastAsia="Times New Roman" w:hAnsi="Times New Roman" w:cs="Times New Roman"/>
                <w:sz w:val="24"/>
                <w:szCs w:val="24"/>
              </w:rPr>
            </w:pPr>
            <w:r w:rsidRPr="00A1660A">
              <w:rPr>
                <w:rFonts w:ascii="Arial" w:eastAsia="Times New Roman" w:hAnsi="Arial" w:cs="Arial"/>
                <w:b/>
                <w:bCs/>
                <w:sz w:val="26"/>
                <w:szCs w:val="26"/>
                <w:rtl/>
              </w:rPr>
              <w:t xml:space="preserve">معهد خادم الحرمين الشريفين لأبحاث الحج </w:t>
            </w:r>
            <w:r w:rsidRPr="00A1660A">
              <w:rPr>
                <w:rFonts w:ascii="Times New Roman" w:eastAsia="Times New Roman" w:hAnsi="Times New Roman" w:cs="Times New Roman"/>
                <w:sz w:val="24"/>
                <w:szCs w:val="24"/>
              </w:rPr>
              <w:br/>
            </w:r>
            <w:r w:rsidRPr="00A1660A">
              <w:rPr>
                <w:rFonts w:ascii="Arial" w:eastAsia="Times New Roman" w:hAnsi="Arial" w:cs="Arial"/>
                <w:b/>
                <w:bCs/>
                <w:color w:val="CB9801"/>
                <w:sz w:val="45"/>
                <w:szCs w:val="45"/>
                <w:rtl/>
              </w:rPr>
              <w:t>الملتقى العلمي الخامس لأبحاث الحج</w:t>
            </w:r>
            <w:r w:rsidRPr="00A1660A">
              <w:rPr>
                <w:rFonts w:ascii="Times New Roman" w:eastAsia="Times New Roman" w:hAnsi="Times New Roman" w:cs="Times New Roman"/>
                <w:sz w:val="24"/>
                <w:szCs w:val="24"/>
              </w:rPr>
              <w:br/>
            </w:r>
            <w:r w:rsidRPr="00A1660A">
              <w:rPr>
                <w:rFonts w:ascii="Arial" w:eastAsia="Times New Roman" w:hAnsi="Arial" w:cs="Arial"/>
                <w:b/>
                <w:bCs/>
                <w:color w:val="000099"/>
                <w:sz w:val="30"/>
                <w:szCs w:val="30"/>
              </w:rPr>
              <w:t xml:space="preserve">( </w:t>
            </w:r>
            <w:r w:rsidRPr="00A1660A">
              <w:rPr>
                <w:rFonts w:ascii="Arial" w:eastAsia="Times New Roman" w:hAnsi="Arial" w:cs="Arial"/>
                <w:b/>
                <w:bCs/>
                <w:color w:val="000099"/>
                <w:sz w:val="30"/>
                <w:szCs w:val="30"/>
                <w:rtl/>
              </w:rPr>
              <w:t>دراسات منطقة الجمرات</w:t>
            </w:r>
            <w:r w:rsidRPr="00A1660A">
              <w:rPr>
                <w:rFonts w:ascii="Arial" w:eastAsia="Times New Roman" w:hAnsi="Arial" w:cs="Arial"/>
                <w:b/>
                <w:bCs/>
                <w:color w:val="000099"/>
                <w:sz w:val="30"/>
                <w:szCs w:val="30"/>
              </w:rPr>
              <w:t xml:space="preserve"> )</w:t>
            </w:r>
          </w:p>
        </w:tc>
      </w:tr>
      <w:tr w:rsidR="00A1660A" w:rsidRPr="00A1660A">
        <w:trPr>
          <w:trHeight w:val="1170"/>
        </w:trPr>
        <w:tc>
          <w:tcPr>
            <w:tcW w:w="5000" w:type="pct"/>
            <w:tcBorders>
              <w:top w:val="nil"/>
              <w:left w:val="nil"/>
              <w:bottom w:val="nil"/>
              <w:right w:val="nil"/>
            </w:tcBorders>
            <w:vAlign w:val="center"/>
            <w:hideMark/>
          </w:tcPr>
          <w:p w:rsidR="00A1660A" w:rsidRPr="00A1660A" w:rsidRDefault="00A1660A" w:rsidP="00A1660A">
            <w:pPr>
              <w:spacing w:after="0" w:line="240" w:lineRule="auto"/>
              <w:jc w:val="center"/>
              <w:rPr>
                <w:rFonts w:ascii="Times New Roman" w:eastAsia="Times New Roman" w:hAnsi="Times New Roman" w:cs="Times New Roman"/>
                <w:sz w:val="24"/>
                <w:szCs w:val="24"/>
              </w:rPr>
            </w:pPr>
            <w:r w:rsidRPr="00A1660A">
              <w:rPr>
                <w:rFonts w:ascii="Times New Roman" w:eastAsia="Times New Roman" w:hAnsi="Times New Roman" w:cs="Times New Roman"/>
                <w:b/>
                <w:bCs/>
                <w:color w:val="CB9801"/>
                <w:sz w:val="24"/>
                <w:szCs w:val="24"/>
                <w:rtl/>
              </w:rPr>
              <w:t>المسارات المتدرجة</w:t>
            </w:r>
            <w:r w:rsidRPr="00A1660A">
              <w:rPr>
                <w:rFonts w:ascii="Times New Roman" w:eastAsia="Times New Roman" w:hAnsi="Times New Roman" w:cs="Times New Roman"/>
                <w:b/>
                <w:bCs/>
                <w:color w:val="CB9801"/>
                <w:sz w:val="24"/>
                <w:szCs w:val="24"/>
                <w:rtl/>
              </w:rPr>
              <w:br/>
            </w:r>
            <w:r w:rsidRPr="00A1660A">
              <w:rPr>
                <w:rFonts w:ascii="Times New Roman" w:eastAsia="Times New Roman" w:hAnsi="Times New Roman" w:cs="Times New Roman"/>
                <w:b/>
                <w:bCs/>
                <w:color w:val="CB9801"/>
                <w:sz w:val="24"/>
                <w:szCs w:val="24"/>
                <w:rtl/>
              </w:rPr>
              <w:br/>
              <w:t>تصميم مقترح لتنظيم السير وفك الاختناقات حول مرمى الجمرات</w:t>
            </w:r>
            <w:r w:rsidRPr="00A1660A">
              <w:rPr>
                <w:rFonts w:ascii="Times New Roman" w:eastAsia="Times New Roman" w:hAnsi="Times New Roman" w:cs="Times New Roman"/>
                <w:b/>
                <w:bCs/>
                <w:color w:val="CB9801"/>
                <w:sz w:val="24"/>
                <w:szCs w:val="24"/>
                <w:rtl/>
              </w:rPr>
              <w:br/>
            </w:r>
            <w:r w:rsidRPr="00A1660A">
              <w:rPr>
                <w:rFonts w:ascii="Times New Roman" w:eastAsia="Times New Roman" w:hAnsi="Times New Roman" w:cs="Times New Roman"/>
                <w:b/>
                <w:bCs/>
                <w:color w:val="CB9801"/>
                <w:sz w:val="24"/>
                <w:szCs w:val="24"/>
                <w:rtl/>
              </w:rPr>
              <w:br/>
              <w:t>إعداد</w:t>
            </w:r>
            <w:r w:rsidRPr="00A1660A">
              <w:rPr>
                <w:rFonts w:ascii="Times New Roman" w:eastAsia="Times New Roman" w:hAnsi="Times New Roman" w:cs="Times New Roman"/>
                <w:b/>
                <w:bCs/>
                <w:color w:val="CB9801"/>
                <w:sz w:val="24"/>
                <w:szCs w:val="24"/>
                <w:rtl/>
              </w:rPr>
              <w:br/>
            </w:r>
            <w:r w:rsidRPr="00A1660A">
              <w:rPr>
                <w:rFonts w:ascii="Times New Roman" w:eastAsia="Times New Roman" w:hAnsi="Times New Roman" w:cs="Times New Roman"/>
                <w:b/>
                <w:bCs/>
                <w:color w:val="CB9801"/>
                <w:sz w:val="24"/>
                <w:szCs w:val="24"/>
                <w:rtl/>
              </w:rPr>
              <w:br/>
              <w:t xml:space="preserve">د. </w:t>
            </w:r>
            <w:proofErr w:type="spellStart"/>
            <w:r w:rsidRPr="00A1660A">
              <w:rPr>
                <w:rFonts w:ascii="Times New Roman" w:eastAsia="Times New Roman" w:hAnsi="Times New Roman" w:cs="Times New Roman"/>
                <w:b/>
                <w:bCs/>
                <w:color w:val="CB9801"/>
                <w:sz w:val="24"/>
                <w:szCs w:val="24"/>
                <w:rtl/>
              </w:rPr>
              <w:t>عبدالبديع</w:t>
            </w:r>
            <w:proofErr w:type="spellEnd"/>
            <w:r w:rsidRPr="00A1660A">
              <w:rPr>
                <w:rFonts w:ascii="Times New Roman" w:eastAsia="Times New Roman" w:hAnsi="Times New Roman" w:cs="Times New Roman"/>
                <w:b/>
                <w:bCs/>
                <w:color w:val="CB9801"/>
                <w:sz w:val="24"/>
                <w:szCs w:val="24"/>
                <w:rtl/>
              </w:rPr>
              <w:t xml:space="preserve"> بن حمزة زللي</w:t>
            </w:r>
            <w:r w:rsidRPr="00A1660A">
              <w:rPr>
                <w:rFonts w:ascii="Times New Roman" w:eastAsia="Times New Roman" w:hAnsi="Times New Roman" w:cs="Times New Roman"/>
                <w:b/>
                <w:bCs/>
                <w:color w:val="CB9801"/>
                <w:sz w:val="24"/>
                <w:szCs w:val="24"/>
                <w:rtl/>
              </w:rPr>
              <w:br/>
            </w:r>
            <w:r w:rsidRPr="00A1660A">
              <w:rPr>
                <w:rFonts w:ascii="Times New Roman" w:eastAsia="Times New Roman" w:hAnsi="Times New Roman" w:cs="Times New Roman"/>
                <w:b/>
                <w:bCs/>
                <w:color w:val="CB9801"/>
                <w:sz w:val="24"/>
                <w:szCs w:val="24"/>
                <w:rtl/>
              </w:rPr>
              <w:br/>
              <w:t>كلية العلوم ـ جامعة طيبة بالمدينة المنورة</w:t>
            </w:r>
            <w:r w:rsidRPr="00A1660A">
              <w:rPr>
                <w:rFonts w:ascii="Times New Roman" w:eastAsia="Times New Roman" w:hAnsi="Times New Roman" w:cs="Times New Roman"/>
                <w:b/>
                <w:bCs/>
                <w:color w:val="CB9801"/>
                <w:sz w:val="24"/>
                <w:szCs w:val="24"/>
                <w:rtl/>
              </w:rPr>
              <w:br/>
            </w:r>
            <w:r w:rsidRPr="00A1660A">
              <w:rPr>
                <w:rFonts w:ascii="Times New Roman" w:eastAsia="Times New Roman" w:hAnsi="Times New Roman" w:cs="Times New Roman"/>
                <w:b/>
                <w:bCs/>
                <w:color w:val="CB9801"/>
                <w:sz w:val="24"/>
                <w:szCs w:val="24"/>
                <w:rtl/>
              </w:rPr>
              <w:br/>
              <w:t>رئيس وحدة البحوث البيئية بفرع معهد خادم الحرمين الشريفين لأبحاث الحج بالمدينة المنورة ـ جامعة أم القرى</w:t>
            </w:r>
          </w:p>
        </w:tc>
      </w:tr>
      <w:tr w:rsidR="00A1660A" w:rsidRPr="00A1660A">
        <w:trPr>
          <w:trHeight w:val="1170"/>
        </w:trPr>
        <w:tc>
          <w:tcPr>
            <w:tcW w:w="5000" w:type="pct"/>
            <w:tcBorders>
              <w:top w:val="nil"/>
              <w:left w:val="nil"/>
              <w:bottom w:val="nil"/>
              <w:right w:val="nil"/>
            </w:tcBorders>
            <w:vAlign w:val="center"/>
            <w:hideMark/>
          </w:tcPr>
          <w:p w:rsidR="00A1660A" w:rsidRPr="00A1660A" w:rsidRDefault="00A1660A" w:rsidP="00A1660A">
            <w:pPr>
              <w:spacing w:before="100" w:beforeAutospacing="1" w:after="100" w:afterAutospacing="1" w:line="240" w:lineRule="auto"/>
              <w:jc w:val="center"/>
              <w:rPr>
                <w:rFonts w:ascii="Times New Roman" w:eastAsia="Times New Roman" w:hAnsi="Times New Roman" w:cs="Times New Roman"/>
                <w:sz w:val="24"/>
                <w:szCs w:val="24"/>
              </w:rPr>
            </w:pPr>
            <w:r w:rsidRPr="00A1660A">
              <w:rPr>
                <w:rFonts w:ascii="AL-Battar" w:eastAsia="Times New Roman" w:hAnsi="AL-Battar" w:cs="Times New Roman"/>
                <w:color w:val="000000"/>
                <w:sz w:val="34"/>
                <w:szCs w:val="34"/>
                <w:rtl/>
              </w:rPr>
              <w:t>ملخص</w:t>
            </w:r>
            <w:r w:rsidRPr="00A1660A">
              <w:rPr>
                <w:rFonts w:ascii="Times New Roman" w:eastAsia="Times New Roman" w:hAnsi="Times New Roman" w:cs="Times New Roman" w:hint="cs"/>
                <w:color w:val="000000"/>
                <w:sz w:val="34"/>
                <w:szCs w:val="34"/>
              </w:rPr>
              <w:t xml:space="preserve"> </w:t>
            </w:r>
            <w:r w:rsidRPr="00A1660A">
              <w:rPr>
                <w:rFonts w:ascii="AL-Battar" w:eastAsia="Times New Roman" w:hAnsi="AL-Battar" w:cs="Times New Roman"/>
                <w:color w:val="000000"/>
                <w:sz w:val="34"/>
                <w:szCs w:val="34"/>
                <w:rtl/>
              </w:rPr>
              <w:t>البحث</w:t>
            </w:r>
          </w:p>
          <w:p w:rsidR="00A1660A" w:rsidRPr="00A1660A" w:rsidRDefault="00A1660A" w:rsidP="00A1660A">
            <w:pPr>
              <w:spacing w:before="120" w:after="100" w:afterAutospacing="1" w:line="288" w:lineRule="auto"/>
              <w:ind w:firstLine="567"/>
              <w:jc w:val="lowKashida"/>
              <w:rPr>
                <w:rFonts w:ascii="Times New Roman" w:eastAsia="Times New Roman" w:hAnsi="Times New Roman" w:cs="Times New Roman"/>
                <w:sz w:val="24"/>
                <w:szCs w:val="24"/>
                <w:rtl/>
              </w:rPr>
            </w:pPr>
            <w:r w:rsidRPr="00A1660A">
              <w:rPr>
                <w:rFonts w:ascii="MCS Madinah S_U normal." w:eastAsia="Times New Roman" w:hAnsi="MCS Madinah S_U normal." w:cs="Times New Roman"/>
                <w:sz w:val="32"/>
                <w:szCs w:val="32"/>
                <w:rtl/>
              </w:rPr>
              <w:t>يتوفر في منطقة مرمى الجمرات وعلى الجسر عدد من العوامل المختلفة من شأنها أن تعمل من حين لآخر على إحداث المشكلات المعروفة، والتي قد تسبب إصابة أعداد كبيرة من الحجاج أو وفاة بعضهم، وتتمثل أهم هذه العوامل في الآتي:</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الكتلة الواحدة من البشر.</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قلة عدد الواجهات حول كل مرمى.</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الدخول من مكان واحد وتجمع الحجاج في هذا المكان.</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الدخول والخروج من نفس المكان حول كل مرمى.</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رمي الجمرات بشكل أفقي.</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الوضع الاجتماعي.</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الشخصيات الرسمية.</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حالات الإسعاف والطوارئ الأخرى.</w:t>
            </w:r>
          </w:p>
          <w:p w:rsidR="00A1660A" w:rsidRPr="00A1660A" w:rsidRDefault="00A1660A" w:rsidP="00A1660A">
            <w:pPr>
              <w:spacing w:before="120" w:after="0" w:line="288" w:lineRule="auto"/>
              <w:ind w:left="849" w:hanging="283"/>
              <w:jc w:val="lowKashida"/>
              <w:rPr>
                <w:rFonts w:ascii="Times New Roman" w:eastAsia="Times New Roman" w:hAnsi="Times New Roman" w:cs="Times New Roman"/>
                <w:sz w:val="24"/>
                <w:szCs w:val="24"/>
                <w:rtl/>
              </w:rPr>
            </w:pPr>
            <w:r w:rsidRPr="00A1660A">
              <w:rPr>
                <w:rFonts w:ascii="Symbol" w:eastAsia="Times New Roman" w:hAnsi="Symbol" w:cs="Times New Roman"/>
                <w:sz w:val="32"/>
                <w:szCs w:val="32"/>
              </w:rPr>
              <w:t></w:t>
            </w:r>
            <w:r w:rsidRPr="00A1660A">
              <w:rPr>
                <w:rFonts w:ascii="Times New Roman" w:eastAsia="Times New Roman" w:hAnsi="Times New Roman" w:cs="Times New Roman"/>
                <w:sz w:val="14"/>
                <w:szCs w:val="14"/>
                <w:rtl/>
              </w:rPr>
              <w:t xml:space="preserve">     </w:t>
            </w:r>
            <w:r w:rsidRPr="00A1660A">
              <w:rPr>
                <w:rFonts w:ascii="MCS Madinah S_U normal." w:eastAsia="Times New Roman" w:hAnsi="MCS Madinah S_U normal." w:cs="Times New Roman"/>
                <w:sz w:val="32"/>
                <w:szCs w:val="32"/>
                <w:rtl/>
              </w:rPr>
              <w:t>مزاولة بعض الأعمال على الجسر (الحلاقة، وبيع المرطبات).</w:t>
            </w:r>
          </w:p>
          <w:p w:rsidR="00A1660A" w:rsidRPr="00A1660A" w:rsidRDefault="00A1660A" w:rsidP="00A1660A">
            <w:pPr>
              <w:spacing w:before="120" w:after="100" w:afterAutospacing="1" w:line="288" w:lineRule="auto"/>
              <w:ind w:firstLine="567"/>
              <w:jc w:val="lowKashida"/>
              <w:rPr>
                <w:rFonts w:ascii="Times New Roman" w:eastAsia="Times New Roman" w:hAnsi="Times New Roman" w:cs="Times New Roman"/>
                <w:sz w:val="24"/>
                <w:szCs w:val="24"/>
                <w:rtl/>
              </w:rPr>
            </w:pPr>
            <w:r w:rsidRPr="00A1660A">
              <w:rPr>
                <w:rFonts w:ascii="MCS Madinah S_U normal." w:eastAsia="Times New Roman" w:hAnsi="MCS Madinah S_U normal." w:cs="Times New Roman"/>
                <w:sz w:val="32"/>
                <w:szCs w:val="32"/>
                <w:rtl/>
              </w:rPr>
              <w:t>ويمكن أن تعالج جميع هذه العوامل عن طريق تصميم مقترح يعمل على تنظيم السير وفك الاختناقات حول مرمى الجمرات.</w:t>
            </w:r>
          </w:p>
          <w:p w:rsidR="00A1660A" w:rsidRPr="00A1660A" w:rsidRDefault="00A1660A" w:rsidP="00A1660A">
            <w:pPr>
              <w:spacing w:before="120" w:after="100" w:afterAutospacing="1" w:line="288" w:lineRule="auto"/>
              <w:ind w:firstLine="567"/>
              <w:jc w:val="lowKashida"/>
              <w:rPr>
                <w:rFonts w:ascii="Times New Roman" w:eastAsia="Times New Roman" w:hAnsi="Times New Roman" w:cs="Times New Roman"/>
                <w:sz w:val="24"/>
                <w:szCs w:val="24"/>
              </w:rPr>
            </w:pPr>
            <w:r w:rsidRPr="00A1660A">
              <w:rPr>
                <w:rFonts w:ascii="MCS Madinah S_U normal." w:eastAsia="Times New Roman" w:hAnsi="MCS Madinah S_U normal." w:cs="Times New Roman"/>
                <w:sz w:val="32"/>
                <w:szCs w:val="32"/>
                <w:rtl/>
              </w:rPr>
              <w:t xml:space="preserve">ويتخلص هذا التصميم في إحداث مسارات منفصلة ترتفع تدريجياً، لتكون جميعها أمام مرمى الجمرات على هيئة مدرج ينفصل فيه كل مسار عن الآخر بواسطة حواجز فاصلة، </w:t>
            </w:r>
            <w:r w:rsidRPr="00A1660A">
              <w:rPr>
                <w:rFonts w:ascii="MCS Madinah S_U normal." w:eastAsia="Times New Roman" w:hAnsi="MCS Madinah S_U normal." w:cs="Times New Roman"/>
                <w:sz w:val="32"/>
                <w:szCs w:val="32"/>
                <w:rtl/>
              </w:rPr>
              <w:lastRenderedPageBreak/>
              <w:t>تتخلل هذه المسارات مخارج عديدة في حالة الطوارئ ويسمح هذا التصميم بتفكيك الكتلة البشرية الواحدة، ويعمل أيضاً على تنظيم الدخول من مكان والخروج من مكان آخر، وإحداث واجهات عديدة تطل على المرمى فيُحيل دون تعثر انسياب الحركة، كما يحقق متطلبات الوضع الاجتماعي لبعض الحجاج، كما يتضمن هذا التصميم مسارات خاصة للشخصيات الرسمية ولرجال الأمن والإسعاف دون اختلاطهم ببقية الحجاج لتمكينهم للوصول إلى هدفهم بسرعة وسهولة، ويمكن تنفيذ هذه الاقتراحات في التصميم الحالي أو في أي تصميم مقترح جديد.</w:t>
            </w:r>
          </w:p>
        </w:tc>
      </w:tr>
    </w:tbl>
    <w:p w:rsidR="002652F1" w:rsidRPr="00A1660A" w:rsidRDefault="002652F1" w:rsidP="00A1660A"/>
    <w:sectPr w:rsidR="002652F1" w:rsidRPr="00A1660A" w:rsidSect="00976A60">
      <w:pgSz w:w="11906" w:h="16838"/>
      <w:pgMar w:top="1440" w:right="1416"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L-Battar">
    <w:panose1 w:val="00000000000000000000"/>
    <w:charset w:val="00"/>
    <w:family w:val="roman"/>
    <w:notTrueType/>
    <w:pitch w:val="default"/>
    <w:sig w:usb0="00000000" w:usb1="00000000" w:usb2="00000000" w:usb3="00000000" w:csb0="00000000" w:csb1="00000000"/>
  </w:font>
  <w:font w:name="MCS Madinah S_U normal.">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6A60"/>
    <w:rsid w:val="00040327"/>
    <w:rsid w:val="00224983"/>
    <w:rsid w:val="002411DA"/>
    <w:rsid w:val="002652F1"/>
    <w:rsid w:val="003E461B"/>
    <w:rsid w:val="00480EA2"/>
    <w:rsid w:val="004F0FDB"/>
    <w:rsid w:val="00775259"/>
    <w:rsid w:val="007E4502"/>
    <w:rsid w:val="0090625D"/>
    <w:rsid w:val="00976A60"/>
    <w:rsid w:val="0099791C"/>
    <w:rsid w:val="00A1660A"/>
    <w:rsid w:val="00B916F5"/>
    <w:rsid w:val="00CB42AF"/>
    <w:rsid w:val="00D35153"/>
    <w:rsid w:val="00D51CBC"/>
    <w:rsid w:val="00DA7E95"/>
    <w:rsid w:val="00E73C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webSettings.xml><?xml version="1.0" encoding="utf-8"?>
<w:webSettings xmlns:r="http://schemas.openxmlformats.org/officeDocument/2006/relationships" xmlns:w="http://schemas.openxmlformats.org/wordprocessingml/2006/main">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2008-04-29T06:53:00Z</dcterms:created>
  <dcterms:modified xsi:type="dcterms:W3CDTF">2008-04-29T06:53:00Z</dcterms:modified>
</cp:coreProperties>
</file>