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CellMar>
          <w:top w:w="15" w:type="dxa"/>
          <w:left w:w="15" w:type="dxa"/>
          <w:bottom w:w="15" w:type="dxa"/>
          <w:right w:w="15" w:type="dxa"/>
        </w:tblCellMar>
        <w:tblLook w:val="04A0" w:firstRow="1" w:lastRow="0" w:firstColumn="1" w:lastColumn="0" w:noHBand="0" w:noVBand="1"/>
      </w:tblPr>
      <w:tblGrid>
        <w:gridCol w:w="9244"/>
      </w:tblGrid>
      <w:tr w:rsidR="00B916F5" w:rsidRPr="00B916F5">
        <w:trPr>
          <w:trHeight w:val="1170"/>
        </w:trPr>
        <w:tc>
          <w:tcPr>
            <w:tcW w:w="5000" w:type="pct"/>
            <w:tcBorders>
              <w:top w:val="nil"/>
              <w:left w:val="nil"/>
              <w:bottom w:val="nil"/>
              <w:right w:val="nil"/>
            </w:tcBorders>
            <w:vAlign w:val="center"/>
            <w:hideMark/>
          </w:tcPr>
          <w:p w:rsidR="00B916F5" w:rsidRPr="00B916F5" w:rsidRDefault="00B916F5" w:rsidP="00FB7ABF">
            <w:pPr>
              <w:spacing w:after="0" w:line="240" w:lineRule="auto"/>
              <w:jc w:val="center"/>
              <w:rPr>
                <w:rFonts w:ascii="Times New Roman" w:eastAsia="Times New Roman" w:hAnsi="Times New Roman" w:cs="Times New Roman"/>
                <w:sz w:val="24"/>
                <w:szCs w:val="24"/>
              </w:rPr>
            </w:pPr>
            <w:r w:rsidRPr="00B916F5">
              <w:rPr>
                <w:rFonts w:ascii="Arial" w:eastAsia="Times New Roman" w:hAnsi="Arial" w:cs="Arial"/>
                <w:b/>
                <w:bCs/>
                <w:sz w:val="26"/>
                <w:szCs w:val="26"/>
                <w:rtl/>
              </w:rPr>
              <w:t>معهد</w:t>
            </w:r>
            <w:r w:rsidRPr="00B916F5">
              <w:rPr>
                <w:rFonts w:ascii="Arial" w:eastAsia="Times New Roman" w:hAnsi="Arial" w:cs="Arial"/>
                <w:b/>
                <w:bCs/>
                <w:sz w:val="26"/>
                <w:szCs w:val="26"/>
              </w:rPr>
              <w:t xml:space="preserve"> </w:t>
            </w:r>
            <w:r w:rsidRPr="00B916F5">
              <w:rPr>
                <w:rFonts w:ascii="Arial" w:eastAsia="Times New Roman" w:hAnsi="Arial" w:cs="Arial"/>
                <w:b/>
                <w:bCs/>
                <w:sz w:val="26"/>
                <w:szCs w:val="26"/>
                <w:rtl/>
              </w:rPr>
              <w:t>خادم الحرمين الشريفين لأبحاث الحج</w:t>
            </w:r>
            <w:r w:rsidRPr="00B916F5">
              <w:rPr>
                <w:rFonts w:ascii="Arial" w:eastAsia="Times New Roman" w:hAnsi="Arial" w:cs="Arial"/>
                <w:b/>
                <w:bCs/>
                <w:sz w:val="26"/>
                <w:szCs w:val="26"/>
              </w:rPr>
              <w:t xml:space="preserve"> </w:t>
            </w:r>
            <w:r w:rsidRPr="00B916F5">
              <w:rPr>
                <w:rFonts w:ascii="Times New Roman" w:eastAsia="Times New Roman" w:hAnsi="Times New Roman" w:cs="Times New Roman"/>
                <w:sz w:val="24"/>
                <w:szCs w:val="24"/>
              </w:rPr>
              <w:br/>
            </w:r>
            <w:r w:rsidRPr="00B916F5">
              <w:rPr>
                <w:rFonts w:ascii="Arial" w:eastAsia="Times New Roman" w:hAnsi="Arial" w:cs="Arial"/>
                <w:b/>
                <w:bCs/>
                <w:color w:val="CB9801"/>
                <w:sz w:val="45"/>
                <w:szCs w:val="45"/>
                <w:rtl/>
              </w:rPr>
              <w:t>الملتقى</w:t>
            </w:r>
            <w:r w:rsidRPr="00B916F5">
              <w:rPr>
                <w:rFonts w:ascii="Arial" w:eastAsia="Times New Roman" w:hAnsi="Arial" w:cs="Arial"/>
                <w:b/>
                <w:bCs/>
                <w:color w:val="CB9801"/>
                <w:sz w:val="45"/>
                <w:szCs w:val="45"/>
              </w:rPr>
              <w:t xml:space="preserve"> </w:t>
            </w:r>
            <w:r w:rsidRPr="00B916F5">
              <w:rPr>
                <w:rFonts w:ascii="Arial" w:eastAsia="Times New Roman" w:hAnsi="Arial" w:cs="Arial"/>
                <w:b/>
                <w:bCs/>
                <w:color w:val="CB9801"/>
                <w:sz w:val="45"/>
                <w:szCs w:val="45"/>
                <w:rtl/>
              </w:rPr>
              <w:t>العلمي الخامس لأبحاث الحج</w:t>
            </w:r>
            <w:r w:rsidRPr="00B916F5">
              <w:rPr>
                <w:rFonts w:ascii="Times New Roman" w:eastAsia="Times New Roman" w:hAnsi="Times New Roman" w:cs="Times New Roman"/>
                <w:sz w:val="24"/>
                <w:szCs w:val="24"/>
              </w:rPr>
              <w:br/>
            </w:r>
            <w:r w:rsidR="00FB7ABF">
              <w:rPr>
                <w:rFonts w:ascii="Arial" w:eastAsia="Times New Roman" w:hAnsi="Arial" w:cs="Arial" w:hint="cs"/>
                <w:b/>
                <w:bCs/>
                <w:color w:val="000099"/>
                <w:sz w:val="30"/>
                <w:szCs w:val="30"/>
                <w:rtl/>
              </w:rPr>
              <w:t>(</w:t>
            </w:r>
            <w:r w:rsidRPr="00B916F5">
              <w:rPr>
                <w:rFonts w:ascii="Arial" w:eastAsia="Times New Roman" w:hAnsi="Arial" w:cs="Arial"/>
                <w:b/>
                <w:bCs/>
                <w:color w:val="000099"/>
                <w:sz w:val="30"/>
                <w:szCs w:val="30"/>
                <w:rtl/>
              </w:rPr>
              <w:t>دراسات منطقة الجمرات</w:t>
            </w:r>
            <w:r w:rsidR="00FB7ABF">
              <w:rPr>
                <w:rFonts w:ascii="Arial" w:eastAsia="Times New Roman" w:hAnsi="Arial" w:cs="Arial" w:hint="cs"/>
                <w:b/>
                <w:bCs/>
                <w:color w:val="000099"/>
                <w:sz w:val="30"/>
                <w:szCs w:val="30"/>
                <w:rtl/>
              </w:rPr>
              <w:t>)</w:t>
            </w:r>
          </w:p>
        </w:tc>
      </w:tr>
      <w:tr w:rsidR="00B916F5" w:rsidRPr="00B916F5">
        <w:trPr>
          <w:trHeight w:val="1170"/>
        </w:trPr>
        <w:tc>
          <w:tcPr>
            <w:tcW w:w="5000" w:type="pct"/>
            <w:tcBorders>
              <w:top w:val="nil"/>
              <w:left w:val="nil"/>
              <w:bottom w:val="nil"/>
              <w:right w:val="nil"/>
            </w:tcBorders>
            <w:vAlign w:val="center"/>
            <w:hideMark/>
          </w:tcPr>
          <w:p w:rsidR="00B916F5" w:rsidRPr="00B916F5" w:rsidRDefault="00B916F5" w:rsidP="00FB7ABF">
            <w:pPr>
              <w:spacing w:after="0" w:line="240" w:lineRule="auto"/>
              <w:jc w:val="center"/>
              <w:rPr>
                <w:rFonts w:ascii="Times New Roman" w:eastAsia="Times New Roman" w:hAnsi="Times New Roman" w:cs="Times New Roman"/>
                <w:sz w:val="24"/>
                <w:szCs w:val="24"/>
              </w:rPr>
            </w:pPr>
            <w:r w:rsidRPr="00B916F5">
              <w:rPr>
                <w:rFonts w:ascii="Times New Roman" w:eastAsia="Times New Roman" w:hAnsi="Times New Roman" w:cs="Times New Roman"/>
                <w:b/>
                <w:bCs/>
                <w:color w:val="CB9801"/>
                <w:sz w:val="24"/>
                <w:szCs w:val="24"/>
                <w:rtl/>
              </w:rPr>
              <w:t>مقترح لتخفيف الازدحام في الأوقات الحرجة في منطقة رمي الجمرات</w:t>
            </w:r>
            <w:r w:rsidRPr="00B916F5">
              <w:rPr>
                <w:rFonts w:ascii="Times New Roman" w:eastAsia="Times New Roman" w:hAnsi="Times New Roman" w:cs="Times New Roman"/>
                <w:sz w:val="24"/>
                <w:szCs w:val="24"/>
                <w:rtl/>
              </w:rPr>
              <w:t xml:space="preserve"> </w:t>
            </w:r>
          </w:p>
          <w:p w:rsidR="00B916F5" w:rsidRPr="00B916F5" w:rsidRDefault="00B916F5" w:rsidP="00FB7ABF">
            <w:pPr>
              <w:spacing w:before="100" w:beforeAutospacing="1" w:after="100" w:afterAutospacing="1" w:line="240" w:lineRule="auto"/>
              <w:jc w:val="right"/>
              <w:rPr>
                <w:rFonts w:ascii="Times New Roman" w:eastAsia="Times New Roman" w:hAnsi="Times New Roman" w:cs="Times New Roman"/>
                <w:sz w:val="24"/>
                <w:szCs w:val="24"/>
                <w:rtl/>
              </w:rPr>
            </w:pPr>
            <w:r w:rsidRPr="00B916F5">
              <w:rPr>
                <w:rFonts w:ascii="Times New Roman" w:eastAsia="Times New Roman" w:hAnsi="Times New Roman" w:cs="Times New Roman" w:hint="cs"/>
                <w:color w:val="CB9801"/>
                <w:sz w:val="32"/>
                <w:szCs w:val="32"/>
                <w:rtl/>
              </w:rPr>
              <w:t>مقدمة من الدكتور  : عامر بن ناصر المطير</w:t>
            </w:r>
          </w:p>
          <w:p w:rsidR="00B916F5" w:rsidRPr="00B916F5" w:rsidRDefault="00B916F5" w:rsidP="00FB7ABF">
            <w:pPr>
              <w:spacing w:before="100" w:beforeAutospacing="1" w:after="100" w:afterAutospacing="1" w:line="240" w:lineRule="auto"/>
              <w:jc w:val="right"/>
              <w:rPr>
                <w:rFonts w:ascii="Times New Roman" w:eastAsia="Times New Roman" w:hAnsi="Times New Roman" w:cs="Times New Roman"/>
                <w:sz w:val="24"/>
                <w:szCs w:val="24"/>
              </w:rPr>
            </w:pPr>
            <w:r w:rsidRPr="00B916F5">
              <w:rPr>
                <w:rFonts w:ascii="Times New Roman" w:eastAsia="Times New Roman" w:hAnsi="Times New Roman" w:cs="Times New Roman" w:hint="cs"/>
                <w:color w:val="CB9801"/>
                <w:sz w:val="32"/>
                <w:szCs w:val="32"/>
                <w:rtl/>
              </w:rPr>
              <w:t>جامعة الملك سعود – كلية الآداب – قسم الجغرافيا</w:t>
            </w:r>
          </w:p>
        </w:tc>
      </w:tr>
      <w:tr w:rsidR="00B916F5" w:rsidRPr="00B916F5">
        <w:trPr>
          <w:trHeight w:val="1170"/>
        </w:trPr>
        <w:tc>
          <w:tcPr>
            <w:tcW w:w="5000" w:type="pct"/>
            <w:tcBorders>
              <w:top w:val="nil"/>
              <w:left w:val="nil"/>
              <w:bottom w:val="nil"/>
              <w:right w:val="nil"/>
            </w:tcBorders>
            <w:vAlign w:val="center"/>
            <w:hideMark/>
          </w:tcPr>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Pr>
            </w:pPr>
            <w:r w:rsidRPr="00B916F5">
              <w:rPr>
                <w:rFonts w:ascii="Times New Roman" w:eastAsia="Times New Roman" w:hAnsi="Times New Roman" w:cs="Times New Roman" w:hint="cs"/>
                <w:b/>
                <w:bCs/>
                <w:sz w:val="32"/>
                <w:szCs w:val="32"/>
                <w:u w:val="single"/>
                <w:rtl/>
              </w:rPr>
              <w:t>المقدمة</w:t>
            </w:r>
            <w:r w:rsidRPr="00B916F5">
              <w:rPr>
                <w:rFonts w:ascii="Times New Roman" w:eastAsia="Times New Roman" w:hAnsi="Times New Roman" w:cs="Times New Roman" w:hint="cs"/>
                <w:b/>
                <w:bCs/>
                <w:sz w:val="32"/>
                <w:szCs w:val="32"/>
                <w:rtl/>
              </w:rPr>
              <w:t>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xml:space="preserve">          الحمد لله الذي فرض على عباده الموحدين حج بيته العتيق ، حيث يقول الله </w:t>
            </w:r>
            <w:r w:rsidRPr="00B916F5">
              <w:rPr>
                <w:rFonts w:ascii="Times New Roman" w:eastAsia="Times New Roman" w:hAnsi="Times New Roman" w:cs="Times New Roman" w:hint="cs"/>
                <w:sz w:val="44"/>
                <w:szCs w:val="44"/>
              </w:rPr>
              <w:t> </w:t>
            </w:r>
            <w:r w:rsidRPr="00B916F5">
              <w:rPr>
                <w:rFonts w:ascii="AGA Arabesque" w:eastAsia="Times New Roman" w:hAnsi="AGA Arabesque" w:cs="Times New Roman"/>
                <w:sz w:val="44"/>
                <w:szCs w:val="44"/>
              </w:rPr>
              <w:t></w:t>
            </w:r>
            <w:r w:rsidRPr="00B916F5">
              <w:rPr>
                <w:rFonts w:ascii="Times New Roman" w:eastAsia="Times New Roman" w:hAnsi="Times New Roman" w:cs="Times New Roman" w:hint="cs"/>
                <w:sz w:val="28"/>
                <w:szCs w:val="28"/>
                <w:rtl/>
              </w:rPr>
              <w:t>في كتابه الكريم : " ولله على الناس حج البيت من استطاع إليه سبيلا ومن كفر فإن الله غني عن العالمين"</w:t>
            </w:r>
            <w:r w:rsidRPr="00B916F5">
              <w:rPr>
                <w:rFonts w:ascii="Times New Roman" w:eastAsia="Times New Roman" w:hAnsi="Times New Roman" w:cs="Times New Roman" w:hint="cs"/>
                <w:sz w:val="28"/>
                <w:szCs w:val="28"/>
                <w:vertAlign w:val="superscript"/>
                <w:rtl/>
              </w:rPr>
              <w:t>(1)</w:t>
            </w:r>
            <w:r w:rsidRPr="00B916F5">
              <w:rPr>
                <w:rFonts w:ascii="Times New Roman" w:eastAsia="Times New Roman" w:hAnsi="Times New Roman" w:cs="Times New Roman" w:hint="cs"/>
                <w:sz w:val="28"/>
                <w:szCs w:val="28"/>
                <w:rtl/>
              </w:rPr>
              <w:t xml:space="preserve"> ، حيث بين رسول الله </w:t>
            </w:r>
            <w:r w:rsidRPr="00B916F5">
              <w:rPr>
                <w:rFonts w:ascii="AGA Arabesque" w:eastAsia="Times New Roman" w:hAnsi="AGA Arabesque" w:cs="Times New Roman"/>
                <w:sz w:val="44"/>
                <w:szCs w:val="44"/>
              </w:rPr>
              <w:t></w:t>
            </w:r>
            <w:r w:rsidRPr="00B916F5">
              <w:rPr>
                <w:rFonts w:ascii="Times New Roman" w:eastAsia="Times New Roman" w:hAnsi="Times New Roman" w:cs="Times New Roman" w:hint="cs"/>
                <w:sz w:val="28"/>
                <w:szCs w:val="28"/>
                <w:rtl/>
              </w:rPr>
              <w:t>  السبيل هو الزاد والراحلة</w:t>
            </w:r>
            <w:r w:rsidRPr="00B916F5">
              <w:rPr>
                <w:rFonts w:ascii="Times New Roman" w:eastAsia="Times New Roman" w:hAnsi="Times New Roman" w:cs="Times New Roman" w:hint="cs"/>
                <w:sz w:val="28"/>
                <w:szCs w:val="28"/>
                <w:vertAlign w:val="superscript"/>
                <w:rtl/>
              </w:rPr>
              <w:t>(2)</w:t>
            </w:r>
            <w:r w:rsidRPr="00B916F5">
              <w:rPr>
                <w:rFonts w:ascii="Times New Roman" w:eastAsia="Times New Roman" w:hAnsi="Times New Roman" w:cs="Times New Roman" w:hint="cs"/>
                <w:sz w:val="28"/>
                <w:szCs w:val="28"/>
                <w:rtl/>
              </w:rPr>
              <w:t xml:space="preserve"> ، وقال ابن عباس : " من ملك ثلاثمائة درهم فقد استطاع إليه سبيلاً "</w:t>
            </w:r>
            <w:r w:rsidRPr="00B916F5">
              <w:rPr>
                <w:rFonts w:ascii="Times New Roman" w:eastAsia="Times New Roman" w:hAnsi="Times New Roman" w:cs="Times New Roman" w:hint="cs"/>
                <w:sz w:val="28"/>
                <w:szCs w:val="28"/>
                <w:vertAlign w:val="superscript"/>
                <w:rtl/>
              </w:rPr>
              <w:t>(3)</w:t>
            </w:r>
            <w:r w:rsidRPr="00B916F5">
              <w:rPr>
                <w:rFonts w:ascii="Times New Roman" w:eastAsia="Times New Roman" w:hAnsi="Times New Roman" w:cs="Times New Roman" w:hint="cs"/>
                <w:sz w:val="28"/>
                <w:szCs w:val="28"/>
                <w:rtl/>
              </w:rPr>
              <w:t xml:space="preserve">.ففي موسم الحج يفد ملايين المسلمين من شتى بقاع الأرض إلى المشاعر المقدسة لتأدية مناسك وشعائر الحج التي أمرهم بها المولى </w:t>
            </w:r>
            <w:r w:rsidRPr="00B916F5">
              <w:rPr>
                <w:rFonts w:ascii="AGA Arabesque" w:eastAsia="Times New Roman" w:hAnsi="AGA Arabesque" w:cs="Times New Roman"/>
                <w:sz w:val="44"/>
                <w:szCs w:val="44"/>
              </w:rPr>
              <w:t></w:t>
            </w:r>
            <w:r w:rsidRPr="00B916F5">
              <w:rPr>
                <w:rFonts w:ascii="Times New Roman" w:eastAsia="Times New Roman" w:hAnsi="Times New Roman" w:cs="Times New Roman" w:hint="cs"/>
                <w:sz w:val="28"/>
                <w:szCs w:val="28"/>
                <w:rtl/>
              </w:rPr>
              <w:t>،حيث قال سبحانه :" وأذن في الناس بالحج يأتوك رجالاً وعلى كل ضامر يأتين من كل فج عميق"</w:t>
            </w:r>
            <w:r w:rsidRPr="00B916F5">
              <w:rPr>
                <w:rFonts w:ascii="Times New Roman" w:eastAsia="Times New Roman" w:hAnsi="Times New Roman" w:cs="Times New Roman" w:hint="cs"/>
                <w:sz w:val="28"/>
                <w:szCs w:val="28"/>
                <w:vertAlign w:val="superscript"/>
                <w:rtl/>
              </w:rPr>
              <w:t xml:space="preserve">(4) </w:t>
            </w:r>
            <w:r w:rsidRPr="00B916F5">
              <w:rPr>
                <w:rFonts w:ascii="Times New Roman" w:eastAsia="Times New Roman" w:hAnsi="Times New Roman" w:cs="Times New Roman" w:hint="cs"/>
                <w:sz w:val="28"/>
                <w:szCs w:val="28"/>
                <w:rtl/>
              </w:rPr>
              <w:t xml:space="preserve">، فقام أبو الأنبياء سيدنا إبراهيم </w:t>
            </w:r>
            <w:r w:rsidRPr="00B916F5">
              <w:rPr>
                <w:rFonts w:ascii="AGA Arabesque" w:eastAsia="Times New Roman" w:hAnsi="AGA Arabesque" w:cs="Times New Roman"/>
                <w:sz w:val="44"/>
                <w:szCs w:val="44"/>
              </w:rPr>
              <w:t></w:t>
            </w:r>
            <w:r w:rsidRPr="00B916F5">
              <w:rPr>
                <w:rFonts w:ascii="Times New Roman" w:eastAsia="Times New Roman" w:hAnsi="Times New Roman" w:cs="Times New Roman" w:hint="cs"/>
                <w:sz w:val="28"/>
                <w:szCs w:val="28"/>
                <w:rtl/>
              </w:rPr>
              <w:t xml:space="preserve"> فنادى على مقامه ، وقيل على الحجر ، وقيل على الصفا ، وقيل على جبل أبي قبيس ، وقال : " يا أيها الناس إن ربكم بني بيتاً وأوجب عليكم الحج فأجيبوا ربكم" وألتفت يميناً وشمالاً وشرقاً وغرباً ، فأجابه كل من كتب له أن يحج من أصلاب الرجال وأرحام الأمهات : " لبيك اللهم لبيك "</w:t>
            </w:r>
            <w:r w:rsidRPr="00B916F5">
              <w:rPr>
                <w:rFonts w:ascii="Times New Roman" w:eastAsia="Times New Roman" w:hAnsi="Times New Roman" w:cs="Times New Roman" w:hint="cs"/>
                <w:sz w:val="28"/>
                <w:szCs w:val="28"/>
                <w:vertAlign w:val="superscript"/>
                <w:rtl/>
              </w:rPr>
              <w:t xml:space="preserve">(5) </w:t>
            </w:r>
            <w:r w:rsidRPr="00B916F5">
              <w:rPr>
                <w:rFonts w:ascii="Times New Roman" w:eastAsia="Times New Roman" w:hAnsi="Times New Roman" w:cs="Times New Roman" w:hint="cs"/>
                <w:sz w:val="28"/>
                <w:szCs w:val="28"/>
                <w:rtl/>
              </w:rPr>
              <w:t xml:space="preserve">. وسار على نهجه خاتم الأنبياء والمرسلين </w:t>
            </w:r>
            <w:r w:rsidRPr="00B916F5">
              <w:rPr>
                <w:rFonts w:ascii="AGA Arabesque" w:eastAsia="Times New Roman" w:hAnsi="AGA Arabesque" w:cs="Times New Roman"/>
                <w:sz w:val="44"/>
                <w:szCs w:val="44"/>
              </w:rPr>
              <w:t></w:t>
            </w:r>
            <w:r w:rsidRPr="00B916F5">
              <w:rPr>
                <w:rFonts w:ascii="Times New Roman" w:eastAsia="Times New Roman" w:hAnsi="Times New Roman" w:cs="Times New Roman" w:hint="cs"/>
                <w:sz w:val="28"/>
                <w:szCs w:val="28"/>
                <w:rtl/>
              </w:rPr>
              <w:t xml:space="preserve"> فقال في حجة الوداع :" أيها الناس ، إن الله فرض عليكم الحج فحجوا " رواه مسلم ، وعن النبي </w:t>
            </w:r>
            <w:r w:rsidRPr="00B916F5">
              <w:rPr>
                <w:rFonts w:ascii="AGA Arabesque" w:eastAsia="Times New Roman" w:hAnsi="AGA Arabesque" w:cs="Times New Roman"/>
                <w:sz w:val="44"/>
                <w:szCs w:val="44"/>
              </w:rPr>
              <w:t></w:t>
            </w:r>
            <w:r w:rsidRPr="00B916F5">
              <w:rPr>
                <w:rFonts w:ascii="Times New Roman" w:eastAsia="Times New Roman" w:hAnsi="Times New Roman" w:cs="Times New Roman" w:hint="cs"/>
                <w:sz w:val="28"/>
                <w:szCs w:val="28"/>
                <w:rtl/>
              </w:rPr>
              <w:t xml:space="preserve"> أنه قال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xml:space="preserve">" إن الله قد وعد هذا البيت أن يحجه كل سنة ستمائة ألف ، فإن نقصوا كملهم الله تعالى من الملائكة ، أن الكعبة تحشر كالعروس المزفوفة ، فكل من حجها يتعلق بأستارها ويسعى حولها حتى تدخل الجنة فيدخل معها " . وقال </w:t>
            </w:r>
            <w:r w:rsidRPr="00B916F5">
              <w:rPr>
                <w:rFonts w:ascii="AGA Arabesque" w:eastAsia="Times New Roman" w:hAnsi="AGA Arabesque" w:cs="Times New Roman"/>
                <w:sz w:val="44"/>
                <w:szCs w:val="44"/>
              </w:rPr>
              <w:t></w:t>
            </w:r>
            <w:r w:rsidRPr="00B916F5">
              <w:rPr>
                <w:rFonts w:ascii="Times New Roman" w:eastAsia="Times New Roman" w:hAnsi="Times New Roman" w:cs="Times New Roman" w:hint="cs"/>
                <w:sz w:val="28"/>
                <w:szCs w:val="28"/>
                <w:rtl/>
              </w:rPr>
              <w:t xml:space="preserve"> : " من استطاع الحج ولم يحج فليمت إن شاء يهودياً، أو نصرانياً " رواه الترمذي ، وقال مجاهد يرحمه الله : " إن الحجاج إذا قدموا مكة لحقتهم الملائكة فسلموا على ركبان الإبل ،وصافحوا ركبان الحمر، واعتنقوا المشاة اعتناقاً "</w:t>
            </w:r>
            <w:r w:rsidRPr="00B916F5">
              <w:rPr>
                <w:rFonts w:ascii="Times New Roman" w:eastAsia="Times New Roman" w:hAnsi="Times New Roman" w:cs="Times New Roman" w:hint="cs"/>
                <w:sz w:val="28"/>
                <w:szCs w:val="28"/>
                <w:vertAlign w:val="superscript"/>
                <w:rtl/>
              </w:rPr>
              <w:t>(6)</w:t>
            </w:r>
            <w:r w:rsidRPr="00B916F5">
              <w:rPr>
                <w:rFonts w:ascii="Times New Roman" w:eastAsia="Times New Roman" w:hAnsi="Times New Roman" w:cs="Times New Roman" w:hint="cs"/>
                <w:sz w:val="28"/>
                <w:szCs w:val="28"/>
                <w:rtl/>
              </w:rPr>
              <w:t xml:space="preserve">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xml:space="preserve">          ولقد كانت حركة الحجاج حتى بداية القرن العشرين الميلادي تتسم وتتميز بالبساطة وبكثير من </w:t>
            </w:r>
            <w:r w:rsidRPr="00B916F5">
              <w:rPr>
                <w:rFonts w:ascii="Times New Roman" w:eastAsia="Times New Roman" w:hAnsi="Times New Roman" w:cs="Times New Roman" w:hint="cs"/>
                <w:sz w:val="28"/>
                <w:szCs w:val="28"/>
                <w:rtl/>
              </w:rPr>
              <w:lastRenderedPageBreak/>
              <w:t>البدائية ، حيث كان أعداد الحجيج قليلة ، ويعتمدون في حركتهم على المشي ، أو النقل</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البحري ، أو ركوب الدواب ضمن قوافل تسلك في طريقها إلى مكة المكرمة دروب الحج المختلفة المعروفة في ذلك الوقت .</w:t>
            </w:r>
          </w:p>
          <w:p w:rsidR="00B916F5" w:rsidRPr="00B916F5" w:rsidRDefault="00B916F5" w:rsidP="00FB7ABF">
            <w:pPr>
              <w:spacing w:before="100" w:beforeAutospacing="1" w:after="100" w:afterAutospacing="1" w:line="240" w:lineRule="auto"/>
              <w:ind w:left="360" w:hanging="334"/>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(1) سورة آل عمران ، من الآية رقم 97 .</w:t>
            </w:r>
          </w:p>
          <w:p w:rsidR="00B916F5" w:rsidRPr="00B916F5" w:rsidRDefault="00B916F5" w:rsidP="00FB7ABF">
            <w:pPr>
              <w:spacing w:before="100" w:beforeAutospacing="1" w:after="100" w:afterAutospacing="1" w:line="24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(2) صحيح على شرط مسلم .</w:t>
            </w:r>
          </w:p>
          <w:p w:rsidR="00B916F5" w:rsidRPr="00B916F5" w:rsidRDefault="00B916F5" w:rsidP="00FB7ABF">
            <w:pPr>
              <w:spacing w:before="100" w:beforeAutospacing="1" w:after="100" w:afterAutospacing="1" w:line="24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(3) الحافظ ابن كثير ، تفسير القرآن العظيم ، دار الدعوة – استانبول ، الجزء الأول ، 1987 م ، ص 386.</w:t>
            </w:r>
          </w:p>
          <w:p w:rsidR="00B916F5" w:rsidRPr="00B916F5" w:rsidRDefault="00B916F5" w:rsidP="00FB7ABF">
            <w:pPr>
              <w:spacing w:before="100" w:beforeAutospacing="1" w:after="100" w:afterAutospacing="1" w:line="24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 xml:space="preserve">(4) سورة الحج ، الآية رقم 27 . </w:t>
            </w:r>
          </w:p>
          <w:p w:rsidR="00B916F5" w:rsidRPr="00B916F5" w:rsidRDefault="00B916F5" w:rsidP="00FB7ABF">
            <w:pPr>
              <w:spacing w:before="100" w:beforeAutospacing="1" w:after="100" w:afterAutospacing="1" w:line="24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(5) الحافظ ابن كثير ، تفسير القرآن العظيم ، دار الدعوة – استانبول ، الجزء الثالث ، 1987 م ، ص 216.</w:t>
            </w:r>
          </w:p>
          <w:p w:rsidR="00B916F5" w:rsidRPr="00B916F5" w:rsidRDefault="00B916F5" w:rsidP="00FB7ABF">
            <w:pPr>
              <w:spacing w:before="100" w:beforeAutospacing="1" w:after="100" w:afterAutospacing="1" w:line="24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(6) كتاب المستطرف – باب الحج ، ص 21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ولأن الله سبحانه وتعالى جعل البيت الحرام مثابة للناس وأمناً , وجعل الصلاة فيه تعادل مئة ألف صلاة في غيره من المساجد ، وجعل أفئدة الناس تهوي إليه ، فإن أعداد الحجاج تزيد عاماً بعد عام ، وذلك يعبر عن تلبية دعوة الله تبارك وتعالى لأداء فريضة الحج ، وإتمام الدين، ويزيد الازدحام في مناطق المشاعر ، خاصة عند منطقة رمي الجمرات بوادي منى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w:t>
            </w:r>
            <w:r w:rsidRPr="00B916F5">
              <w:rPr>
                <w:rFonts w:ascii="Times New Roman" w:eastAsia="Times New Roman" w:hAnsi="Times New Roman" w:cs="Times New Roman" w:hint="cs"/>
                <w:b/>
                <w:bCs/>
                <w:sz w:val="32"/>
                <w:szCs w:val="32"/>
                <w:rtl/>
              </w:rPr>
              <w:t>المعنى اللغوي لكلمة الحج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معنى كلمة الحج هو القصد ،ثم قصر استعمال الكلمة في الشرع على قصد الكعبة للحج ، فالحج القصد للنسك ، ومنها سمي الشهر ذو الحجة</w:t>
            </w:r>
            <w:r w:rsidRPr="00B916F5">
              <w:rPr>
                <w:rFonts w:ascii="Times New Roman" w:eastAsia="Times New Roman" w:hAnsi="Times New Roman" w:cs="Times New Roman" w:hint="cs"/>
                <w:sz w:val="28"/>
                <w:szCs w:val="28"/>
                <w:vertAlign w:val="superscript"/>
                <w:rtl/>
              </w:rPr>
              <w:t>(7)</w:t>
            </w:r>
            <w:r w:rsidRPr="00B916F5">
              <w:rPr>
                <w:rFonts w:ascii="Times New Roman" w:eastAsia="Times New Roman" w:hAnsi="Times New Roman" w:cs="Times New Roman" w:hint="cs"/>
                <w:sz w:val="28"/>
                <w:szCs w:val="28"/>
                <w:rtl/>
              </w:rPr>
              <w:t xml:space="preserve">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w:t>
            </w:r>
            <w:r w:rsidRPr="00B916F5">
              <w:rPr>
                <w:rFonts w:ascii="Times New Roman" w:eastAsia="Times New Roman" w:hAnsi="Times New Roman" w:cs="Times New Roman" w:hint="cs"/>
                <w:b/>
                <w:bCs/>
                <w:sz w:val="32"/>
                <w:szCs w:val="32"/>
                <w:rtl/>
              </w:rPr>
              <w:t>الوصف الجغرافي لمنطقة الجمرات بوادي منى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xml:space="preserve">          تقع منطقة الجمرات الثلاثة عند نهاية وادي منى من ناحية الشمال الغربي ، والجمرات الثلاث عبارة عن أعمدة صخرية ترمز إلى المكان الذي يجب أن يرمي في حوض كل عمود ، إقتداء بنبي الله إبراهيم  </w:t>
            </w:r>
            <w:r w:rsidRPr="00B916F5">
              <w:rPr>
                <w:rFonts w:ascii="AGA Arabesque" w:eastAsia="Times New Roman" w:hAnsi="AGA Arabesque" w:cs="Times New Roman"/>
                <w:sz w:val="44"/>
                <w:szCs w:val="44"/>
              </w:rPr>
              <w:t></w:t>
            </w:r>
            <w:r w:rsidRPr="00B916F5">
              <w:rPr>
                <w:rFonts w:ascii="Times New Roman" w:eastAsia="Times New Roman" w:hAnsi="Times New Roman" w:cs="Times New Roman" w:hint="cs"/>
                <w:sz w:val="28"/>
                <w:szCs w:val="28"/>
                <w:rtl/>
              </w:rPr>
              <w:t>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b/>
                <w:bCs/>
                <w:sz w:val="28"/>
                <w:szCs w:val="28"/>
                <w:rtl/>
              </w:rPr>
              <w:t xml:space="preserve">أ  )  جمرة العقبة ( جمرة العقبة الكبرى ) : </w:t>
            </w:r>
            <w:r w:rsidRPr="00B916F5">
              <w:rPr>
                <w:rFonts w:ascii="Times New Roman" w:eastAsia="Times New Roman" w:hAnsi="Times New Roman" w:cs="Times New Roman" w:hint="cs"/>
                <w:sz w:val="28"/>
                <w:szCs w:val="28"/>
                <w:rtl/>
              </w:rPr>
              <w:t>تقع على الحد الشرعي لوادي منى مباشرة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b/>
                <w:bCs/>
                <w:sz w:val="28"/>
                <w:szCs w:val="28"/>
                <w:rtl/>
              </w:rPr>
              <w:t>ب)  الجمرة الوسطى  :</w:t>
            </w:r>
            <w:r w:rsidRPr="00B916F5">
              <w:rPr>
                <w:rFonts w:ascii="Times New Roman" w:eastAsia="Times New Roman" w:hAnsi="Times New Roman" w:cs="Times New Roman" w:hint="cs"/>
                <w:sz w:val="28"/>
                <w:szCs w:val="28"/>
                <w:rtl/>
              </w:rPr>
              <w:t>  تقع على بعد 240 متراً شرق جمرة العقبة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b/>
                <w:bCs/>
                <w:sz w:val="28"/>
                <w:szCs w:val="28"/>
                <w:rtl/>
              </w:rPr>
              <w:lastRenderedPageBreak/>
              <w:t xml:space="preserve"> ج)  الجمرة الصغرى :  </w:t>
            </w:r>
            <w:r w:rsidRPr="00B916F5">
              <w:rPr>
                <w:rFonts w:ascii="Times New Roman" w:eastAsia="Times New Roman" w:hAnsi="Times New Roman" w:cs="Times New Roman" w:hint="cs"/>
                <w:sz w:val="28"/>
                <w:szCs w:val="28"/>
                <w:rtl/>
              </w:rPr>
              <w:t>تقع على بعد 148 متراً من الجمرة الوسطى</w:t>
            </w:r>
            <w:r w:rsidRPr="00B916F5">
              <w:rPr>
                <w:rFonts w:ascii="Times New Roman" w:eastAsia="Times New Roman" w:hAnsi="Times New Roman" w:cs="Times New Roman" w:hint="cs"/>
                <w:sz w:val="28"/>
                <w:szCs w:val="28"/>
                <w:vertAlign w:val="superscript"/>
                <w:rtl/>
              </w:rPr>
              <w:t>(8)</w:t>
            </w:r>
            <w:r w:rsidRPr="00B916F5">
              <w:rPr>
                <w:rFonts w:ascii="Times New Roman" w:eastAsia="Times New Roman" w:hAnsi="Times New Roman" w:cs="Times New Roman" w:hint="cs"/>
                <w:sz w:val="28"/>
                <w:szCs w:val="28"/>
                <w:rtl/>
              </w:rPr>
              <w:t xml:space="preserve">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w:t>
            </w:r>
            <w:r w:rsidRPr="00B916F5">
              <w:rPr>
                <w:rFonts w:ascii="Times New Roman" w:eastAsia="Times New Roman" w:hAnsi="Times New Roman" w:cs="Times New Roman" w:hint="cs"/>
                <w:b/>
                <w:bCs/>
                <w:sz w:val="32"/>
                <w:szCs w:val="32"/>
                <w:rtl/>
              </w:rPr>
              <w:t>المواعيد الشرعية لرمي الجمرات</w:t>
            </w:r>
            <w:r w:rsidRPr="00B916F5">
              <w:rPr>
                <w:rFonts w:ascii="Times New Roman" w:eastAsia="Times New Roman" w:hAnsi="Times New Roman" w:cs="Times New Roman" w:hint="cs"/>
                <w:sz w:val="28"/>
                <w:szCs w:val="28"/>
                <w:rtl/>
              </w:rPr>
              <w:t xml:space="preserve"> </w:t>
            </w:r>
            <w:r w:rsidRPr="00B916F5">
              <w:rPr>
                <w:rFonts w:ascii="Times New Roman" w:eastAsia="Times New Roman" w:hAnsi="Times New Roman" w:cs="Times New Roman" w:hint="cs"/>
                <w:b/>
                <w:bCs/>
                <w:sz w:val="32"/>
                <w:szCs w:val="32"/>
                <w:rtl/>
              </w:rPr>
              <w:t>:</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b/>
                <w:bCs/>
                <w:sz w:val="28"/>
                <w:szCs w:val="28"/>
                <w:rtl/>
              </w:rPr>
              <w:t>اليوم الأول ( 10 من ذي الحجة – أول أيام العيد ) :</w:t>
            </w:r>
            <w:r w:rsidRPr="00B916F5">
              <w:rPr>
                <w:rFonts w:ascii="Times New Roman" w:eastAsia="Times New Roman" w:hAnsi="Times New Roman" w:cs="Times New Roman" w:hint="cs"/>
                <w:sz w:val="28"/>
                <w:szCs w:val="28"/>
                <w:rtl/>
              </w:rPr>
              <w:t xml:space="preserve"> رمي جمرة العقبة الكبرى من طلوع الشمس إلى قبل الغروب.</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b/>
                <w:bCs/>
                <w:sz w:val="28"/>
                <w:szCs w:val="28"/>
                <w:rtl/>
              </w:rPr>
              <w:t xml:space="preserve">أيام التشريق الثلاثة ( 13،12،11 من ذي الحجة ) : </w:t>
            </w:r>
            <w:r w:rsidRPr="00B916F5">
              <w:rPr>
                <w:rFonts w:ascii="Times New Roman" w:eastAsia="Times New Roman" w:hAnsi="Times New Roman" w:cs="Times New Roman" w:hint="cs"/>
                <w:sz w:val="28"/>
                <w:szCs w:val="28"/>
                <w:rtl/>
              </w:rPr>
              <w:t>رمي الجمرات الثلاث ، يبدأ الحاج بالصغرى ، ثم الوسطى ، ثم الكبرى من بعد الزوال ( بعد الساعة 12 ظهراً تقريباً ) إلى قبل الغروب ( هناك فتوى بجواز الرمي حتى فجر اليوم التالي.</w:t>
            </w:r>
          </w:p>
          <w:p w:rsidR="00B916F5" w:rsidRPr="00B916F5" w:rsidRDefault="00B916F5" w:rsidP="00FB7ABF">
            <w:pPr>
              <w:spacing w:before="100" w:beforeAutospacing="1" w:after="100" w:afterAutospacing="1" w:line="360" w:lineRule="auto"/>
              <w:ind w:left="750" w:hanging="390"/>
              <w:jc w:val="center"/>
              <w:rPr>
                <w:rFonts w:ascii="Times New Roman" w:eastAsia="Times New Roman" w:hAnsi="Times New Roman" w:cs="Times New Roman"/>
                <w:sz w:val="24"/>
                <w:szCs w:val="24"/>
                <w:rtl/>
              </w:rPr>
            </w:pPr>
            <w:r w:rsidRPr="00B916F5">
              <w:rPr>
                <w:rFonts w:ascii="Times New Roman" w:eastAsia="Times New Roman" w:hAnsi="Times New Roman" w:cs="Times New Roman"/>
                <w:rtl/>
              </w:rPr>
              <w:t>(7)</w:t>
            </w:r>
            <w:r w:rsidRPr="00B916F5">
              <w:rPr>
                <w:rFonts w:ascii="Times New Roman" w:eastAsia="Times New Roman" w:hAnsi="Times New Roman" w:cs="Times New Roman"/>
                <w:sz w:val="14"/>
                <w:szCs w:val="14"/>
                <w:rtl/>
              </w:rPr>
              <w:t xml:space="preserve">    </w:t>
            </w:r>
            <w:r w:rsidRPr="00B916F5">
              <w:rPr>
                <w:rFonts w:ascii="Times New Roman" w:eastAsia="Times New Roman" w:hAnsi="Times New Roman" w:cs="Times New Roman" w:hint="cs"/>
                <w:rtl/>
              </w:rPr>
              <w:t>أحمد بن محمد بن على الفيومي المقرئ : المصباح المنير ، مكتبة لبنان – بيروت ، 1987 م ، ص 47 .</w:t>
            </w:r>
          </w:p>
          <w:p w:rsidR="00B916F5" w:rsidRPr="00B916F5" w:rsidRDefault="00B916F5" w:rsidP="00FB7ABF">
            <w:pPr>
              <w:spacing w:before="100" w:beforeAutospacing="1" w:after="100" w:afterAutospacing="1" w:line="360" w:lineRule="auto"/>
              <w:ind w:left="750" w:hanging="390"/>
              <w:jc w:val="center"/>
              <w:rPr>
                <w:rFonts w:ascii="Times New Roman" w:eastAsia="Times New Roman" w:hAnsi="Times New Roman" w:cs="Times New Roman"/>
                <w:sz w:val="24"/>
                <w:szCs w:val="24"/>
                <w:rtl/>
              </w:rPr>
            </w:pPr>
            <w:r w:rsidRPr="00B916F5">
              <w:rPr>
                <w:rFonts w:ascii="Times New Roman" w:eastAsia="Times New Roman" w:hAnsi="Times New Roman" w:cs="Times New Roman"/>
                <w:rtl/>
              </w:rPr>
              <w:t>(8)</w:t>
            </w:r>
            <w:r w:rsidRPr="00B916F5">
              <w:rPr>
                <w:rFonts w:ascii="Times New Roman" w:eastAsia="Times New Roman" w:hAnsi="Times New Roman" w:cs="Times New Roman"/>
                <w:sz w:val="14"/>
                <w:szCs w:val="14"/>
                <w:rtl/>
              </w:rPr>
              <w:t xml:space="preserve">    </w:t>
            </w:r>
            <w:r w:rsidRPr="00B916F5">
              <w:rPr>
                <w:rFonts w:ascii="Times New Roman" w:eastAsia="Times New Roman" w:hAnsi="Times New Roman" w:cs="Times New Roman" w:hint="cs"/>
                <w:rtl/>
              </w:rPr>
              <w:t>د. عبد الله صالح الرقيبة : الحرمان الشريفان والمشاعر المقدسة – التوسعات والتطوير ، جامعة الإمام محمد بن سعود الإسلامية – الرياض ، 1423 هـ ، ص 103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وتعد حركة وانتقال الحجاج أثناء موسم الحج ذات جوانب معقدة ، وصعبة ، خاصة في ضوء التزايد المستمر في عدد الحجاج ، فتحركات الحجاج ترتبط بأماكن ومواعيد محددة طبقاً للشريعة الإسلامية ، مما يتطلب الأمر تحركات جماعية في مدة زمنية قصيرة ، وفي حيز مكاني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محدود ، أي أن الحجاج يؤدون مناسكهم في منطقة محدودة المساحة ، وغالباً ما ينتقلون من مكان لآخر في أوقات محددة ، بمعنى أن حركة الحجاج يتحكم فيها عاملان ، هما مساحة المنطقة ، والوقت ، فكل منسك من مناسك الحج له وقت معين ، ومكان محدد شرعاً ، وعلى الرغم من وجود بعض المرونة في عامل الوقت أحياناً ، إلا أن ذلك غير متوفر في عامل المكان . حيث ترتبط حركة الحجاج بوادي منى بأبعاد ومساحات كل من الممرات والطرق المخصصة للحركة بالوادي ، وكذا قطع الأراضي المحيطة بها والتي تستخدم لإيواء الحجيج ، وفي وادي منى ثلاثة معالم رئيسة ، تدور حولها حركة الحجاج أثناء إقامتهم في منى ، وهي :</w:t>
            </w:r>
          </w:p>
          <w:p w:rsidR="00B916F5" w:rsidRPr="00B916F5" w:rsidRDefault="00B916F5" w:rsidP="00FB7ABF">
            <w:pPr>
              <w:spacing w:before="100" w:beforeAutospacing="1" w:after="100" w:afterAutospacing="1" w:line="360" w:lineRule="auto"/>
              <w:ind w:left="720" w:hanging="360"/>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b/>
                <w:bCs/>
                <w:sz w:val="28"/>
                <w:szCs w:val="28"/>
                <w:rtl/>
              </w:rPr>
              <w:t>-</w:t>
            </w:r>
            <w:r w:rsidRPr="00B916F5">
              <w:rPr>
                <w:rFonts w:ascii="Times New Roman" w:eastAsia="Times New Roman" w:hAnsi="Times New Roman" w:cs="Times New Roman"/>
                <w:sz w:val="14"/>
                <w:szCs w:val="14"/>
                <w:rtl/>
              </w:rPr>
              <w:t xml:space="preserve">         </w:t>
            </w:r>
            <w:r w:rsidRPr="00B916F5">
              <w:rPr>
                <w:rFonts w:ascii="Times New Roman" w:eastAsia="Times New Roman" w:hAnsi="Times New Roman" w:cs="Times New Roman" w:hint="cs"/>
                <w:b/>
                <w:bCs/>
                <w:sz w:val="28"/>
                <w:szCs w:val="28"/>
                <w:rtl/>
              </w:rPr>
              <w:t>منطقة الجمرات .</w:t>
            </w:r>
          </w:p>
          <w:p w:rsidR="00B916F5" w:rsidRPr="00B916F5" w:rsidRDefault="00B916F5" w:rsidP="00FB7ABF">
            <w:pPr>
              <w:spacing w:before="100" w:beforeAutospacing="1" w:after="100" w:afterAutospacing="1" w:line="360" w:lineRule="auto"/>
              <w:ind w:left="720" w:hanging="360"/>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b/>
                <w:bCs/>
                <w:sz w:val="28"/>
                <w:szCs w:val="28"/>
                <w:rtl/>
              </w:rPr>
              <w:t>-</w:t>
            </w:r>
            <w:r w:rsidRPr="00B916F5">
              <w:rPr>
                <w:rFonts w:ascii="Times New Roman" w:eastAsia="Times New Roman" w:hAnsi="Times New Roman" w:cs="Times New Roman"/>
                <w:sz w:val="14"/>
                <w:szCs w:val="14"/>
                <w:rtl/>
              </w:rPr>
              <w:t xml:space="preserve">         </w:t>
            </w:r>
            <w:r w:rsidRPr="00B916F5">
              <w:rPr>
                <w:rFonts w:ascii="Times New Roman" w:eastAsia="Times New Roman" w:hAnsi="Times New Roman" w:cs="Times New Roman" w:hint="cs"/>
                <w:b/>
                <w:bCs/>
                <w:sz w:val="28"/>
                <w:szCs w:val="28"/>
                <w:rtl/>
              </w:rPr>
              <w:t>مسجد الخيف .</w:t>
            </w:r>
          </w:p>
          <w:p w:rsidR="00B916F5" w:rsidRPr="00B916F5" w:rsidRDefault="00B916F5" w:rsidP="00FB7ABF">
            <w:pPr>
              <w:spacing w:before="100" w:beforeAutospacing="1" w:after="100" w:afterAutospacing="1" w:line="360" w:lineRule="auto"/>
              <w:ind w:left="720" w:hanging="360"/>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b/>
                <w:bCs/>
                <w:sz w:val="28"/>
                <w:szCs w:val="28"/>
                <w:rtl/>
              </w:rPr>
              <w:t>-</w:t>
            </w:r>
            <w:r w:rsidRPr="00B916F5">
              <w:rPr>
                <w:rFonts w:ascii="Times New Roman" w:eastAsia="Times New Roman" w:hAnsi="Times New Roman" w:cs="Times New Roman"/>
                <w:sz w:val="14"/>
                <w:szCs w:val="14"/>
                <w:rtl/>
              </w:rPr>
              <w:t xml:space="preserve">         </w:t>
            </w:r>
            <w:r w:rsidRPr="00B916F5">
              <w:rPr>
                <w:rFonts w:ascii="Times New Roman" w:eastAsia="Times New Roman" w:hAnsi="Times New Roman" w:cs="Times New Roman" w:hint="cs"/>
                <w:b/>
                <w:bCs/>
                <w:sz w:val="28"/>
                <w:szCs w:val="28"/>
                <w:rtl/>
              </w:rPr>
              <w:t xml:space="preserve">أمكنة ذبح الأضاحي ( المسالخ ) .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lastRenderedPageBreak/>
              <w:t>وفي منطقة رمي الجمرات أيام 13،12،11،10من ذي الحجة يحدث زحام شديد يتولد من التدفق الهائل للحجيج على هذا المكان ، وهذه المشكلة نتيجة للكثافة الكبيرة للحجاج. ولقد بينت دراسات سرعة المشي الحر، أي بدون وجود عوائق تعيق الماشي ، أن الإنسان يقطع مسافة 1.5 متراً في الثانية الواحدة ، وإذا كان هناك كثافة للمشاة وازدحام شديد ، فهذه السرعة تصبح 1.24 متراً في الثانية الواحدة . وكلما زادت كثافة المشاة انخفضت سرعة المشي ، ويؤخذ في الاعتبار بالإضافة إلى كثافة المشاة ، عوامل أخرى مثل أعمار المشاة ، ولياقتهم البدنية ، وطبيعة الطريق الجغرافية ( الميل الرأسي للطريق )</w:t>
            </w:r>
            <w:r w:rsidRPr="00B916F5">
              <w:rPr>
                <w:rFonts w:ascii="Times New Roman" w:eastAsia="Times New Roman" w:hAnsi="Times New Roman" w:cs="Times New Roman" w:hint="cs"/>
                <w:sz w:val="28"/>
                <w:szCs w:val="28"/>
                <w:vertAlign w:val="superscript"/>
                <w:rtl/>
              </w:rPr>
              <w:t xml:space="preserve">(9) </w:t>
            </w:r>
            <w:r w:rsidRPr="00B916F5">
              <w:rPr>
                <w:rFonts w:ascii="Times New Roman" w:eastAsia="Times New Roman" w:hAnsi="Times New Roman" w:cs="Times New Roman" w:hint="cs"/>
                <w:sz w:val="28"/>
                <w:szCs w:val="28"/>
                <w:rtl/>
              </w:rPr>
              <w:t> . وفي عام 1395 هـ تم بناء جسر يعلو الجمرات الثلاث بحيث يستطيع الحاج رمي الجمرات من فوق الجسر بسهولة ،وذلك عن طريق فتحات تطل مباشرة على كل جمرة ، بحيث يكون هناك مستويان لرمي الجمرات ، أرضي وعلوي ، إلا أن الضغط على أماكن رمي الجمرات لم يقل ، وذلك بسبب عدم تقيد بعض الحجاج بنظام الحركة المصمم عليها الجسر ، حيث لا يلتزمون بالمداخل والمخارج لهذا الجسر ، مما يؤدي إلى ازدحام واختناقات في مناطق فتحات الجسر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w:t>
            </w:r>
            <w:r w:rsidRPr="00B916F5">
              <w:rPr>
                <w:rFonts w:ascii="Times New Roman" w:eastAsia="Times New Roman" w:hAnsi="Times New Roman" w:cs="Times New Roman" w:hint="cs"/>
                <w:rtl/>
              </w:rPr>
              <w:t>(9)  وقائع الندوة الخامسة للنقل في الحج ، وزارة المواصلات – الرياض ، 1410 هـ ، ص 58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ولقد أشارت دراسة لمعهد خادم الحرمين لأبحاث الحج من خلال الملاحظة الميدانية   لحركة الحجاج في المنطقة بين جمرة العقبة الكبرى والجمرة الوسطي أن ما نسبته 13%  من عدد الحجاج يعكسون اتجاه الحركة على جسر رمي الجمرات، مما يؤدي لبعض المشاكل ، خاصة عند الجمرة الوسطى</w:t>
            </w:r>
            <w:r w:rsidRPr="00B916F5">
              <w:rPr>
                <w:rFonts w:ascii="Times New Roman" w:eastAsia="Times New Roman" w:hAnsi="Times New Roman" w:cs="Times New Roman" w:hint="cs"/>
                <w:sz w:val="28"/>
                <w:szCs w:val="28"/>
                <w:vertAlign w:val="superscript"/>
                <w:rtl/>
              </w:rPr>
              <w:t xml:space="preserve">(10) </w:t>
            </w:r>
            <w:r w:rsidRPr="00B916F5">
              <w:rPr>
                <w:rFonts w:ascii="Times New Roman" w:eastAsia="Times New Roman" w:hAnsi="Times New Roman" w:cs="Times New Roman" w:hint="cs"/>
                <w:sz w:val="28"/>
                <w:szCs w:val="28"/>
                <w:rtl/>
              </w:rPr>
              <w:t xml:space="preserve">. ولقد قامت حكومة خادم الحرمين الشريفين بتوسيع وتعديل الجسر ، بحيث تم توسعة المستوى العلوي للجسر من الجانبين، وعمل مخارج جديدة ، وانتهى العمل من ذلك في عام 1415 هـ </w:t>
            </w:r>
            <w:r w:rsidRPr="00B916F5">
              <w:rPr>
                <w:rFonts w:ascii="Times New Roman" w:eastAsia="Times New Roman" w:hAnsi="Times New Roman" w:cs="Times New Roman" w:hint="cs"/>
                <w:sz w:val="28"/>
                <w:szCs w:val="28"/>
                <w:vertAlign w:val="superscript"/>
                <w:rtl/>
              </w:rPr>
              <w:t>(11)</w:t>
            </w:r>
            <w:r w:rsidRPr="00B916F5">
              <w:rPr>
                <w:rFonts w:ascii="Times New Roman" w:eastAsia="Times New Roman" w:hAnsi="Times New Roman" w:cs="Times New Roman" w:hint="cs"/>
                <w:sz w:val="28"/>
                <w:szCs w:val="28"/>
                <w:rtl/>
              </w:rPr>
              <w:t xml:space="preserve">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وظاهرة الازدحام في منطقة رمي الجمرات قد تؤدي إلى أضرار تلحق بالحجاج ، خاصة كبار السن منهم ، فالإحصائيات التي أوردها معهد أبحاث الحج تفيد أن عدد الوفيات في منطقة رمي الجمرات يزيد بنسبة 15 % عن عدد الوفيات في أماكن مناسك الحج الأخرى خلال موسم الحج</w:t>
            </w:r>
            <w:r w:rsidRPr="00B916F5">
              <w:rPr>
                <w:rFonts w:ascii="Times New Roman" w:eastAsia="Times New Roman" w:hAnsi="Times New Roman" w:cs="Times New Roman" w:hint="cs"/>
                <w:sz w:val="28"/>
                <w:szCs w:val="28"/>
                <w:vertAlign w:val="superscript"/>
                <w:rtl/>
              </w:rPr>
              <w:t>(12)</w:t>
            </w:r>
            <w:r w:rsidRPr="00B916F5">
              <w:rPr>
                <w:rFonts w:ascii="Times New Roman" w:eastAsia="Times New Roman" w:hAnsi="Times New Roman" w:cs="Times New Roman" w:hint="cs"/>
                <w:sz w:val="28"/>
                <w:szCs w:val="28"/>
                <w:rtl/>
              </w:rPr>
              <w:t xml:space="preserve"> . ويمكن تقسيم الحجاج أثناء أداء شعيرة رمي الجمرات في منطقة رمي الجمرات إلى قسمين :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b/>
                <w:bCs/>
                <w:sz w:val="28"/>
                <w:szCs w:val="28"/>
                <w:rtl/>
              </w:rPr>
              <w:t xml:space="preserve">القسم الأول </w:t>
            </w:r>
            <w:r w:rsidRPr="00B916F5">
              <w:rPr>
                <w:rFonts w:ascii="Times New Roman" w:eastAsia="Times New Roman" w:hAnsi="Times New Roman" w:cs="Times New Roman" w:hint="cs"/>
                <w:sz w:val="28"/>
                <w:szCs w:val="28"/>
                <w:rtl/>
              </w:rPr>
              <w:t xml:space="preserve">يضم الحجاج الذين يقومون بأداء الشعيرة ، </w:t>
            </w:r>
            <w:r w:rsidRPr="00B916F5">
              <w:rPr>
                <w:rFonts w:ascii="Times New Roman" w:eastAsia="Times New Roman" w:hAnsi="Times New Roman" w:cs="Times New Roman" w:hint="cs"/>
                <w:b/>
                <w:bCs/>
                <w:sz w:val="28"/>
                <w:szCs w:val="28"/>
                <w:rtl/>
              </w:rPr>
              <w:t>والقسم الثاني</w:t>
            </w:r>
            <w:r w:rsidRPr="00B916F5">
              <w:rPr>
                <w:rFonts w:ascii="Times New Roman" w:eastAsia="Times New Roman" w:hAnsi="Times New Roman" w:cs="Times New Roman" w:hint="cs"/>
                <w:sz w:val="28"/>
                <w:szCs w:val="28"/>
                <w:rtl/>
              </w:rPr>
              <w:t xml:space="preserve"> الذين يقفون في المنطقة منتظرين الفرصة المناسبة حتي يقتربوا ويقوموا بأداء الشعيرة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w:t>
            </w:r>
            <w:r w:rsidRPr="00B916F5">
              <w:rPr>
                <w:rFonts w:ascii="Times New Roman" w:eastAsia="Times New Roman" w:hAnsi="Times New Roman" w:cs="Times New Roman" w:hint="cs"/>
                <w:b/>
                <w:bCs/>
                <w:sz w:val="32"/>
                <w:szCs w:val="32"/>
                <w:rtl/>
              </w:rPr>
              <w:t>عناصر المشكلة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b/>
                <w:bCs/>
                <w:sz w:val="32"/>
                <w:szCs w:val="32"/>
                <w:rtl/>
              </w:rPr>
              <w:t xml:space="preserve">          </w:t>
            </w:r>
            <w:r w:rsidRPr="00B916F5">
              <w:rPr>
                <w:rFonts w:ascii="Times New Roman" w:eastAsia="Times New Roman" w:hAnsi="Times New Roman" w:cs="Times New Roman" w:hint="cs"/>
                <w:sz w:val="28"/>
                <w:szCs w:val="28"/>
                <w:rtl/>
              </w:rPr>
              <w:t>مشكلة الازدحام في منطقة رمي الجمرات أثناء موسم الحج تتكون عناصر ثلاثة ، هي :</w:t>
            </w:r>
          </w:p>
          <w:p w:rsidR="00B916F5" w:rsidRPr="00B916F5" w:rsidRDefault="00B916F5" w:rsidP="00FB7ABF">
            <w:pPr>
              <w:spacing w:before="100" w:beforeAutospacing="1" w:after="100" w:afterAutospacing="1" w:line="360" w:lineRule="auto"/>
              <w:ind w:left="720" w:hanging="360"/>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sz w:val="28"/>
                <w:szCs w:val="28"/>
                <w:rtl/>
              </w:rPr>
              <w:lastRenderedPageBreak/>
              <w:t>-</w:t>
            </w:r>
            <w:r w:rsidRPr="00B916F5">
              <w:rPr>
                <w:rFonts w:ascii="Times New Roman" w:eastAsia="Times New Roman" w:hAnsi="Times New Roman" w:cs="Times New Roman"/>
                <w:sz w:val="14"/>
                <w:szCs w:val="14"/>
                <w:rtl/>
              </w:rPr>
              <w:t xml:space="preserve">         </w:t>
            </w:r>
            <w:r w:rsidRPr="00B916F5">
              <w:rPr>
                <w:rFonts w:ascii="Times New Roman" w:eastAsia="Times New Roman" w:hAnsi="Times New Roman" w:cs="Times New Roman" w:hint="cs"/>
                <w:sz w:val="28"/>
                <w:szCs w:val="28"/>
                <w:rtl/>
              </w:rPr>
              <w:t>عدد الحجاج الذين يقومون بأداء هذه الشعيرة .</w:t>
            </w:r>
          </w:p>
          <w:p w:rsidR="00B916F5" w:rsidRPr="00B916F5" w:rsidRDefault="00B916F5" w:rsidP="00FB7ABF">
            <w:pPr>
              <w:spacing w:before="100" w:beforeAutospacing="1" w:after="100" w:afterAutospacing="1" w:line="360" w:lineRule="auto"/>
              <w:ind w:left="720" w:hanging="360"/>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sz w:val="28"/>
                <w:szCs w:val="28"/>
                <w:rtl/>
              </w:rPr>
              <w:t>-</w:t>
            </w:r>
            <w:r w:rsidRPr="00B916F5">
              <w:rPr>
                <w:rFonts w:ascii="Times New Roman" w:eastAsia="Times New Roman" w:hAnsi="Times New Roman" w:cs="Times New Roman"/>
                <w:sz w:val="14"/>
                <w:szCs w:val="14"/>
                <w:rtl/>
              </w:rPr>
              <w:t xml:space="preserve">         </w:t>
            </w:r>
            <w:r w:rsidRPr="00B916F5">
              <w:rPr>
                <w:rFonts w:ascii="Times New Roman" w:eastAsia="Times New Roman" w:hAnsi="Times New Roman" w:cs="Times New Roman" w:hint="cs"/>
                <w:sz w:val="28"/>
                <w:szCs w:val="28"/>
                <w:rtl/>
              </w:rPr>
              <w:t>مساحة منطقة رمي الجمرات .</w:t>
            </w:r>
          </w:p>
          <w:p w:rsidR="00B916F5" w:rsidRPr="00B916F5" w:rsidRDefault="00B916F5" w:rsidP="00FB7ABF">
            <w:pPr>
              <w:spacing w:before="100" w:beforeAutospacing="1" w:after="100" w:afterAutospacing="1" w:line="360" w:lineRule="auto"/>
              <w:ind w:left="720" w:hanging="360"/>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sz w:val="28"/>
                <w:szCs w:val="28"/>
                <w:rtl/>
              </w:rPr>
              <w:t>-</w:t>
            </w:r>
            <w:r w:rsidRPr="00B916F5">
              <w:rPr>
                <w:rFonts w:ascii="Times New Roman" w:eastAsia="Times New Roman" w:hAnsi="Times New Roman" w:cs="Times New Roman"/>
                <w:sz w:val="14"/>
                <w:szCs w:val="14"/>
                <w:rtl/>
              </w:rPr>
              <w:t xml:space="preserve">         </w:t>
            </w:r>
            <w:r w:rsidRPr="00B916F5">
              <w:rPr>
                <w:rFonts w:ascii="Times New Roman" w:eastAsia="Times New Roman" w:hAnsi="Times New Roman" w:cs="Times New Roman" w:hint="cs"/>
                <w:sz w:val="28"/>
                <w:szCs w:val="28"/>
                <w:rtl/>
              </w:rPr>
              <w:t xml:space="preserve">الوقت المتاح لأداء شعيرة في أيام رمي الجمرات . </w:t>
            </w:r>
          </w:p>
          <w:p w:rsidR="00B916F5" w:rsidRPr="00B916F5" w:rsidRDefault="00B916F5" w:rsidP="00FB7ABF">
            <w:pPr>
              <w:spacing w:before="100" w:beforeAutospacing="1" w:after="100" w:afterAutospacing="1" w:line="360" w:lineRule="auto"/>
              <w:ind w:left="729" w:hanging="729"/>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ولقد وجد أن معظم الحجاج يقومون بأداء شعيرة رمي الجمرات خلال فترة محددة من اليوم ، وهي من الساعة 12 ظهراً حتى الساعة 5 مساءاً ، مما ينتج عن ذلك زحام شديد ،واختناقات عند منطقة رمي الجمرات ، وقد ينتج عن ذلك في بعض الأحيان حالات من الإصابات والوفيات</w:t>
            </w:r>
            <w:r w:rsidRPr="00B916F5">
              <w:rPr>
                <w:rFonts w:ascii="Times New Roman" w:eastAsia="Times New Roman" w:hAnsi="Times New Roman" w:cs="Times New Roman" w:hint="cs"/>
                <w:sz w:val="28"/>
                <w:szCs w:val="28"/>
                <w:vertAlign w:val="superscript"/>
                <w:rtl/>
              </w:rPr>
              <w:t>(13)</w:t>
            </w:r>
            <w:r w:rsidRPr="00B916F5">
              <w:rPr>
                <w:rFonts w:ascii="Times New Roman" w:eastAsia="Times New Roman" w:hAnsi="Times New Roman" w:cs="Times New Roman" w:hint="cs"/>
                <w:sz w:val="28"/>
                <w:szCs w:val="28"/>
                <w:rtl/>
              </w:rPr>
              <w:t>.</w:t>
            </w:r>
          </w:p>
          <w:p w:rsidR="00B916F5" w:rsidRPr="00B916F5" w:rsidRDefault="00B916F5" w:rsidP="00FB7ABF">
            <w:pPr>
              <w:spacing w:before="100" w:beforeAutospacing="1" w:after="100" w:afterAutospacing="1" w:line="360" w:lineRule="auto"/>
              <w:ind w:left="5" w:firstLine="21"/>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xml:space="preserve">ومن نتائج دراسة قام بها مركز أبحاث الحج عن الحركة في منطقة رمي الجمرات ، وجد أن هناك ثلاث فترات حرجة ، وتشكل فيها خطورة على حياة الحجاج أثناء تأدية شعيرة رمي . </w:t>
            </w:r>
          </w:p>
          <w:p w:rsidR="00B916F5" w:rsidRPr="00B916F5" w:rsidRDefault="00B916F5" w:rsidP="00FB7ABF">
            <w:pPr>
              <w:spacing w:before="100" w:beforeAutospacing="1" w:after="100" w:afterAutospacing="1" w:line="360" w:lineRule="auto"/>
              <w:ind w:left="5" w:firstLine="21"/>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w:t>
            </w:r>
            <w:r w:rsidRPr="00B916F5">
              <w:rPr>
                <w:rFonts w:ascii="Times New Roman" w:eastAsia="Times New Roman" w:hAnsi="Times New Roman" w:cs="Times New Roman" w:hint="cs"/>
                <w:rtl/>
              </w:rPr>
              <w:t>(10)  وقائع ندوة النقل في الحج ، وزارة المواصلات – الرياض ، 1407 هـ ، ص 51 .</w:t>
            </w:r>
            <w:r w:rsidRPr="00B916F5">
              <w:rPr>
                <w:rFonts w:ascii="Times New Roman" w:eastAsia="Times New Roman" w:hAnsi="Times New Roman" w:cs="Times New Roman" w:hint="cs"/>
                <w:sz w:val="28"/>
                <w:szCs w:val="28"/>
                <w:rtl/>
              </w:rPr>
              <w:t xml:space="preserve">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(11) الرقيبة ، مرجع سابق ، ص 103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(12) وقائع الندوة الخامسة للنقل في الحج ، مرجع سابق ، ص 66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(13) مرجع سابق ، ص 68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الجمرات خلال أيام التشريق</w:t>
            </w:r>
            <w:r w:rsidRPr="00B916F5">
              <w:rPr>
                <w:rFonts w:ascii="Times New Roman" w:eastAsia="Times New Roman" w:hAnsi="Times New Roman" w:cs="Times New Roman" w:hint="cs"/>
                <w:sz w:val="28"/>
                <w:szCs w:val="28"/>
                <w:vertAlign w:val="superscript"/>
                <w:rtl/>
              </w:rPr>
              <w:t>(14)</w:t>
            </w:r>
            <w:r w:rsidRPr="00B916F5">
              <w:rPr>
                <w:rFonts w:ascii="Times New Roman" w:eastAsia="Times New Roman" w:hAnsi="Times New Roman" w:cs="Times New Roman" w:hint="cs"/>
                <w:sz w:val="28"/>
                <w:szCs w:val="28"/>
                <w:rtl/>
              </w:rPr>
              <w:t xml:space="preserve"> . والجدول رقم (1) والشكل رقم (1) يوضحان الفترات الحرجة عند رمي الجمرات في أيام التشريق . </w:t>
            </w:r>
          </w:p>
          <w:p w:rsidR="00B916F5" w:rsidRPr="00B916F5" w:rsidRDefault="00B916F5" w:rsidP="00FB7ABF">
            <w:pPr>
              <w:spacing w:before="100" w:beforeAutospacing="1" w:after="100" w:afterAutospacing="1" w:line="360" w:lineRule="auto"/>
              <w:jc w:val="center"/>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جدول رقم (1)</w:t>
            </w:r>
          </w:p>
          <w:p w:rsidR="00B916F5" w:rsidRPr="00B916F5" w:rsidRDefault="00B916F5" w:rsidP="00FB7ABF">
            <w:pPr>
              <w:spacing w:before="100" w:beforeAutospacing="1" w:after="100" w:afterAutospacing="1" w:line="360" w:lineRule="auto"/>
              <w:jc w:val="center"/>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الفترات الحرجة عند رمي الجمرات في أيام التشريق</w:t>
            </w:r>
          </w:p>
          <w:tbl>
            <w:tblPr>
              <w:bidiVisual/>
              <w:tblW w:w="0" w:type="auto"/>
              <w:jc w:val="center"/>
              <w:tblCellMar>
                <w:left w:w="0" w:type="dxa"/>
                <w:right w:w="0" w:type="dxa"/>
              </w:tblCellMar>
              <w:tblLook w:val="04A0" w:firstRow="1" w:lastRow="0" w:firstColumn="1" w:lastColumn="0" w:noHBand="0" w:noVBand="1"/>
            </w:tblPr>
            <w:tblGrid>
              <w:gridCol w:w="589"/>
              <w:gridCol w:w="2491"/>
              <w:gridCol w:w="3598"/>
            </w:tblGrid>
            <w:tr w:rsidR="00B916F5" w:rsidRPr="00B916F5">
              <w:trPr>
                <w:jc w:val="center"/>
              </w:trPr>
              <w:tc>
                <w:tcPr>
                  <w:tcW w:w="58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B916F5" w:rsidRPr="00B916F5" w:rsidRDefault="00B916F5" w:rsidP="00FB7ABF">
                  <w:pPr>
                    <w:spacing w:before="100" w:beforeAutospacing="1" w:after="100" w:afterAutospacing="1" w:line="240" w:lineRule="auto"/>
                    <w:jc w:val="center"/>
                    <w:rPr>
                      <w:rFonts w:ascii="Times New Roman" w:eastAsia="Times New Roman" w:hAnsi="Times New Roman" w:cs="Times New Roman"/>
                      <w:sz w:val="24"/>
                      <w:szCs w:val="24"/>
                    </w:rPr>
                  </w:pPr>
                  <w:r w:rsidRPr="00B916F5">
                    <w:rPr>
                      <w:rFonts w:ascii="Times New Roman" w:eastAsia="Times New Roman" w:hAnsi="Times New Roman" w:cs="Times New Roman" w:hint="cs"/>
                      <w:b/>
                      <w:bCs/>
                      <w:sz w:val="28"/>
                      <w:szCs w:val="28"/>
                      <w:rtl/>
                    </w:rPr>
                    <w:t>م</w:t>
                  </w:r>
                </w:p>
              </w:tc>
              <w:tc>
                <w:tcPr>
                  <w:tcW w:w="2491"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B916F5" w:rsidRPr="00B916F5" w:rsidRDefault="00B916F5" w:rsidP="00FB7ABF">
                  <w:pPr>
                    <w:spacing w:before="100" w:beforeAutospacing="1" w:after="100" w:afterAutospacing="1" w:line="240" w:lineRule="auto"/>
                    <w:jc w:val="center"/>
                    <w:rPr>
                      <w:rFonts w:ascii="Times New Roman" w:eastAsia="Times New Roman" w:hAnsi="Times New Roman" w:cs="Times New Roman"/>
                      <w:sz w:val="24"/>
                      <w:szCs w:val="24"/>
                    </w:rPr>
                  </w:pPr>
                  <w:r w:rsidRPr="00B916F5">
                    <w:rPr>
                      <w:rFonts w:ascii="Times New Roman" w:eastAsia="Times New Roman" w:hAnsi="Times New Roman" w:cs="Times New Roman" w:hint="cs"/>
                      <w:b/>
                      <w:bCs/>
                      <w:sz w:val="28"/>
                      <w:szCs w:val="28"/>
                      <w:rtl/>
                    </w:rPr>
                    <w:t>اليوم</w:t>
                  </w:r>
                </w:p>
              </w:tc>
              <w:tc>
                <w:tcPr>
                  <w:tcW w:w="3598"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B916F5" w:rsidRPr="00B916F5" w:rsidRDefault="00B916F5" w:rsidP="00FB7ABF">
                  <w:pPr>
                    <w:spacing w:before="100" w:beforeAutospacing="1" w:after="100" w:afterAutospacing="1" w:line="240" w:lineRule="auto"/>
                    <w:jc w:val="center"/>
                    <w:rPr>
                      <w:rFonts w:ascii="Times New Roman" w:eastAsia="Times New Roman" w:hAnsi="Times New Roman" w:cs="Times New Roman"/>
                      <w:sz w:val="24"/>
                      <w:szCs w:val="24"/>
                    </w:rPr>
                  </w:pPr>
                  <w:r w:rsidRPr="00B916F5">
                    <w:rPr>
                      <w:rFonts w:ascii="Times New Roman" w:eastAsia="Times New Roman" w:hAnsi="Times New Roman" w:cs="Times New Roman" w:hint="cs"/>
                      <w:b/>
                      <w:bCs/>
                      <w:sz w:val="28"/>
                      <w:szCs w:val="28"/>
                      <w:rtl/>
                    </w:rPr>
                    <w:t>الوقت الحرج</w:t>
                  </w:r>
                </w:p>
              </w:tc>
            </w:tr>
            <w:tr w:rsidR="00B916F5" w:rsidRPr="00B916F5">
              <w:trPr>
                <w:jc w:val="center"/>
              </w:trPr>
              <w:tc>
                <w:tcPr>
                  <w:tcW w:w="589" w:type="dxa"/>
                  <w:tcBorders>
                    <w:top w:val="nil"/>
                    <w:left w:val="double" w:sz="4" w:space="0" w:color="auto"/>
                    <w:bottom w:val="single" w:sz="8" w:space="0" w:color="auto"/>
                    <w:right w:val="double" w:sz="4" w:space="0" w:color="auto"/>
                  </w:tcBorders>
                  <w:tcMar>
                    <w:top w:w="0" w:type="dxa"/>
                    <w:left w:w="108" w:type="dxa"/>
                    <w:bottom w:w="0" w:type="dxa"/>
                    <w:right w:w="108" w:type="dxa"/>
                  </w:tcMar>
                  <w:hideMark/>
                </w:tcPr>
                <w:p w:rsidR="00B916F5" w:rsidRPr="00B916F5" w:rsidRDefault="00B916F5" w:rsidP="00FB7ABF">
                  <w:pPr>
                    <w:spacing w:before="100" w:beforeAutospacing="1" w:after="100" w:afterAutospacing="1" w:line="240" w:lineRule="auto"/>
                    <w:jc w:val="center"/>
                    <w:rPr>
                      <w:rFonts w:ascii="Times New Roman" w:eastAsia="Times New Roman" w:hAnsi="Times New Roman" w:cs="Times New Roman"/>
                      <w:sz w:val="24"/>
                      <w:szCs w:val="24"/>
                    </w:rPr>
                  </w:pPr>
                  <w:r w:rsidRPr="00B916F5">
                    <w:rPr>
                      <w:rFonts w:ascii="Times New Roman" w:eastAsia="Times New Roman" w:hAnsi="Times New Roman" w:cs="Times New Roman" w:hint="cs"/>
                      <w:color w:val="3366FF"/>
                      <w:sz w:val="28"/>
                      <w:szCs w:val="28"/>
                      <w:rtl/>
                    </w:rPr>
                    <w:t>1</w:t>
                  </w:r>
                </w:p>
              </w:tc>
              <w:tc>
                <w:tcPr>
                  <w:tcW w:w="2491" w:type="dxa"/>
                  <w:tcBorders>
                    <w:top w:val="nil"/>
                    <w:left w:val="nil"/>
                    <w:bottom w:val="single" w:sz="8" w:space="0" w:color="auto"/>
                    <w:right w:val="double" w:sz="4" w:space="0" w:color="auto"/>
                  </w:tcBorders>
                  <w:tcMar>
                    <w:top w:w="0" w:type="dxa"/>
                    <w:left w:w="108" w:type="dxa"/>
                    <w:bottom w:w="0" w:type="dxa"/>
                    <w:right w:w="108" w:type="dxa"/>
                  </w:tcMar>
                  <w:hideMark/>
                </w:tcPr>
                <w:p w:rsidR="00B916F5" w:rsidRPr="00B916F5" w:rsidRDefault="00B916F5" w:rsidP="00FB7ABF">
                  <w:pPr>
                    <w:spacing w:before="100" w:beforeAutospacing="1" w:after="100" w:afterAutospacing="1" w:line="240" w:lineRule="auto"/>
                    <w:jc w:val="center"/>
                    <w:rPr>
                      <w:rFonts w:ascii="Times New Roman" w:eastAsia="Times New Roman" w:hAnsi="Times New Roman" w:cs="Times New Roman"/>
                      <w:sz w:val="24"/>
                      <w:szCs w:val="24"/>
                    </w:rPr>
                  </w:pPr>
                  <w:r w:rsidRPr="00B916F5">
                    <w:rPr>
                      <w:rFonts w:ascii="Times New Roman" w:eastAsia="Times New Roman" w:hAnsi="Times New Roman" w:cs="Times New Roman" w:hint="cs"/>
                      <w:color w:val="3366FF"/>
                      <w:sz w:val="28"/>
                      <w:szCs w:val="28"/>
                      <w:rtl/>
                    </w:rPr>
                    <w:t>11 من ذي الحجة</w:t>
                  </w:r>
                </w:p>
              </w:tc>
              <w:tc>
                <w:tcPr>
                  <w:tcW w:w="3598" w:type="dxa"/>
                  <w:tcBorders>
                    <w:top w:val="nil"/>
                    <w:left w:val="nil"/>
                    <w:bottom w:val="single" w:sz="8" w:space="0" w:color="auto"/>
                    <w:right w:val="double" w:sz="4" w:space="0" w:color="auto"/>
                  </w:tcBorders>
                  <w:tcMar>
                    <w:top w:w="0" w:type="dxa"/>
                    <w:left w:w="108" w:type="dxa"/>
                    <w:bottom w:w="0" w:type="dxa"/>
                    <w:right w:w="108" w:type="dxa"/>
                  </w:tcMar>
                  <w:hideMark/>
                </w:tcPr>
                <w:p w:rsidR="00B916F5" w:rsidRPr="00B916F5" w:rsidRDefault="00B916F5" w:rsidP="00FB7ABF">
                  <w:pPr>
                    <w:spacing w:before="100" w:beforeAutospacing="1" w:after="100" w:afterAutospacing="1" w:line="240" w:lineRule="auto"/>
                    <w:jc w:val="lowKashida"/>
                    <w:rPr>
                      <w:rFonts w:ascii="Times New Roman" w:eastAsia="Times New Roman" w:hAnsi="Times New Roman" w:cs="Times New Roman"/>
                      <w:sz w:val="24"/>
                      <w:szCs w:val="24"/>
                    </w:rPr>
                  </w:pPr>
                  <w:r w:rsidRPr="00B916F5">
                    <w:rPr>
                      <w:rFonts w:ascii="Times New Roman" w:eastAsia="Times New Roman" w:hAnsi="Times New Roman" w:cs="Times New Roman" w:hint="cs"/>
                      <w:b/>
                      <w:bCs/>
                      <w:color w:val="3366FF"/>
                      <w:sz w:val="24"/>
                      <w:szCs w:val="24"/>
                      <w:rtl/>
                    </w:rPr>
                    <w:t xml:space="preserve">من بعد الزوال ( الساعة 12 ظهراً تقريباً ) حتى الساعة 2 بعد الظهر . </w:t>
                  </w:r>
                </w:p>
              </w:tc>
            </w:tr>
            <w:tr w:rsidR="00B916F5" w:rsidRPr="00B916F5">
              <w:trPr>
                <w:jc w:val="center"/>
              </w:trPr>
              <w:tc>
                <w:tcPr>
                  <w:tcW w:w="589" w:type="dxa"/>
                  <w:tcBorders>
                    <w:top w:val="nil"/>
                    <w:left w:val="double" w:sz="4" w:space="0" w:color="auto"/>
                    <w:bottom w:val="single" w:sz="8" w:space="0" w:color="auto"/>
                    <w:right w:val="double" w:sz="4" w:space="0" w:color="auto"/>
                  </w:tcBorders>
                  <w:tcMar>
                    <w:top w:w="0" w:type="dxa"/>
                    <w:left w:w="108" w:type="dxa"/>
                    <w:bottom w:w="0" w:type="dxa"/>
                    <w:right w:w="108" w:type="dxa"/>
                  </w:tcMar>
                  <w:hideMark/>
                </w:tcPr>
                <w:p w:rsidR="00B916F5" w:rsidRPr="00B916F5" w:rsidRDefault="00B916F5" w:rsidP="00FB7ABF">
                  <w:pPr>
                    <w:spacing w:before="100" w:beforeAutospacing="1" w:after="100" w:afterAutospacing="1" w:line="240" w:lineRule="auto"/>
                    <w:jc w:val="center"/>
                    <w:rPr>
                      <w:rFonts w:ascii="Times New Roman" w:eastAsia="Times New Roman" w:hAnsi="Times New Roman" w:cs="Times New Roman"/>
                      <w:sz w:val="24"/>
                      <w:szCs w:val="24"/>
                    </w:rPr>
                  </w:pPr>
                  <w:r w:rsidRPr="00B916F5">
                    <w:rPr>
                      <w:rFonts w:ascii="Times New Roman" w:eastAsia="Times New Roman" w:hAnsi="Times New Roman" w:cs="Times New Roman" w:hint="cs"/>
                      <w:color w:val="3366FF"/>
                      <w:sz w:val="28"/>
                      <w:szCs w:val="28"/>
                      <w:rtl/>
                    </w:rPr>
                    <w:t>2</w:t>
                  </w:r>
                </w:p>
              </w:tc>
              <w:tc>
                <w:tcPr>
                  <w:tcW w:w="2491" w:type="dxa"/>
                  <w:tcBorders>
                    <w:top w:val="nil"/>
                    <w:left w:val="nil"/>
                    <w:bottom w:val="single" w:sz="8" w:space="0" w:color="auto"/>
                    <w:right w:val="double" w:sz="4" w:space="0" w:color="auto"/>
                  </w:tcBorders>
                  <w:tcMar>
                    <w:top w:w="0" w:type="dxa"/>
                    <w:left w:w="108" w:type="dxa"/>
                    <w:bottom w:w="0" w:type="dxa"/>
                    <w:right w:w="108" w:type="dxa"/>
                  </w:tcMar>
                  <w:hideMark/>
                </w:tcPr>
                <w:p w:rsidR="00B916F5" w:rsidRPr="00B916F5" w:rsidRDefault="00B916F5" w:rsidP="00FB7ABF">
                  <w:pPr>
                    <w:spacing w:before="100" w:beforeAutospacing="1" w:after="100" w:afterAutospacing="1" w:line="240" w:lineRule="auto"/>
                    <w:jc w:val="center"/>
                    <w:rPr>
                      <w:rFonts w:ascii="Times New Roman" w:eastAsia="Times New Roman" w:hAnsi="Times New Roman" w:cs="Times New Roman"/>
                      <w:sz w:val="24"/>
                      <w:szCs w:val="24"/>
                    </w:rPr>
                  </w:pPr>
                  <w:r w:rsidRPr="00B916F5">
                    <w:rPr>
                      <w:rFonts w:ascii="Times New Roman" w:eastAsia="Times New Roman" w:hAnsi="Times New Roman" w:cs="Times New Roman" w:hint="cs"/>
                      <w:color w:val="3366FF"/>
                      <w:sz w:val="28"/>
                      <w:szCs w:val="28"/>
                      <w:rtl/>
                    </w:rPr>
                    <w:t>11 من ذي الحجة</w:t>
                  </w:r>
                </w:p>
              </w:tc>
              <w:tc>
                <w:tcPr>
                  <w:tcW w:w="3598" w:type="dxa"/>
                  <w:tcBorders>
                    <w:top w:val="nil"/>
                    <w:left w:val="nil"/>
                    <w:bottom w:val="single" w:sz="8" w:space="0" w:color="auto"/>
                    <w:right w:val="double" w:sz="4" w:space="0" w:color="auto"/>
                  </w:tcBorders>
                  <w:tcMar>
                    <w:top w:w="0" w:type="dxa"/>
                    <w:left w:w="108" w:type="dxa"/>
                    <w:bottom w:w="0" w:type="dxa"/>
                    <w:right w:w="108" w:type="dxa"/>
                  </w:tcMar>
                  <w:hideMark/>
                </w:tcPr>
                <w:p w:rsidR="00B916F5" w:rsidRPr="00B916F5" w:rsidRDefault="00B916F5" w:rsidP="00FB7ABF">
                  <w:pPr>
                    <w:spacing w:before="100" w:beforeAutospacing="1" w:after="100" w:afterAutospacing="1" w:line="240" w:lineRule="auto"/>
                    <w:jc w:val="lowKashida"/>
                    <w:rPr>
                      <w:rFonts w:ascii="Times New Roman" w:eastAsia="Times New Roman" w:hAnsi="Times New Roman" w:cs="Times New Roman"/>
                      <w:sz w:val="24"/>
                      <w:szCs w:val="24"/>
                    </w:rPr>
                  </w:pPr>
                  <w:r w:rsidRPr="00B916F5">
                    <w:rPr>
                      <w:rFonts w:ascii="Times New Roman" w:eastAsia="Times New Roman" w:hAnsi="Times New Roman" w:cs="Times New Roman" w:hint="cs"/>
                      <w:b/>
                      <w:bCs/>
                      <w:color w:val="3366FF"/>
                      <w:sz w:val="24"/>
                      <w:szCs w:val="24"/>
                      <w:rtl/>
                    </w:rPr>
                    <w:t>من الساعة 5 مساءاً حتى قبل غروب الشمس .</w:t>
                  </w:r>
                </w:p>
              </w:tc>
            </w:tr>
            <w:tr w:rsidR="00B916F5" w:rsidRPr="00B916F5">
              <w:trPr>
                <w:jc w:val="center"/>
              </w:trPr>
              <w:tc>
                <w:tcPr>
                  <w:tcW w:w="589"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B916F5" w:rsidRPr="00B916F5" w:rsidRDefault="00B916F5" w:rsidP="00FB7ABF">
                  <w:pPr>
                    <w:spacing w:before="100" w:beforeAutospacing="1" w:after="100" w:afterAutospacing="1" w:line="240" w:lineRule="auto"/>
                    <w:jc w:val="center"/>
                    <w:rPr>
                      <w:rFonts w:ascii="Times New Roman" w:eastAsia="Times New Roman" w:hAnsi="Times New Roman" w:cs="Times New Roman"/>
                      <w:sz w:val="24"/>
                      <w:szCs w:val="24"/>
                    </w:rPr>
                  </w:pPr>
                  <w:r w:rsidRPr="00B916F5">
                    <w:rPr>
                      <w:rFonts w:ascii="Times New Roman" w:eastAsia="Times New Roman" w:hAnsi="Times New Roman" w:cs="Times New Roman" w:hint="cs"/>
                      <w:color w:val="FF0000"/>
                      <w:sz w:val="28"/>
                      <w:szCs w:val="28"/>
                      <w:rtl/>
                    </w:rPr>
                    <w:t>3</w:t>
                  </w:r>
                </w:p>
              </w:tc>
              <w:tc>
                <w:tcPr>
                  <w:tcW w:w="2491" w:type="dxa"/>
                  <w:tcBorders>
                    <w:top w:val="nil"/>
                    <w:left w:val="nil"/>
                    <w:bottom w:val="double" w:sz="4" w:space="0" w:color="auto"/>
                    <w:right w:val="double" w:sz="4" w:space="0" w:color="auto"/>
                  </w:tcBorders>
                  <w:tcMar>
                    <w:top w:w="0" w:type="dxa"/>
                    <w:left w:w="108" w:type="dxa"/>
                    <w:bottom w:w="0" w:type="dxa"/>
                    <w:right w:w="108" w:type="dxa"/>
                  </w:tcMar>
                  <w:hideMark/>
                </w:tcPr>
                <w:p w:rsidR="00B916F5" w:rsidRPr="00B916F5" w:rsidRDefault="00B916F5" w:rsidP="00FB7ABF">
                  <w:pPr>
                    <w:spacing w:before="100" w:beforeAutospacing="1" w:after="100" w:afterAutospacing="1" w:line="240" w:lineRule="auto"/>
                    <w:jc w:val="center"/>
                    <w:rPr>
                      <w:rFonts w:ascii="Times New Roman" w:eastAsia="Times New Roman" w:hAnsi="Times New Roman" w:cs="Times New Roman"/>
                      <w:sz w:val="24"/>
                      <w:szCs w:val="24"/>
                    </w:rPr>
                  </w:pPr>
                  <w:r w:rsidRPr="00B916F5">
                    <w:rPr>
                      <w:rFonts w:ascii="Times New Roman" w:eastAsia="Times New Roman" w:hAnsi="Times New Roman" w:cs="Times New Roman" w:hint="cs"/>
                      <w:color w:val="FF0000"/>
                      <w:sz w:val="28"/>
                      <w:szCs w:val="28"/>
                      <w:rtl/>
                    </w:rPr>
                    <w:t>12 من ذي الحجة</w:t>
                  </w:r>
                </w:p>
              </w:tc>
              <w:tc>
                <w:tcPr>
                  <w:tcW w:w="3598" w:type="dxa"/>
                  <w:tcBorders>
                    <w:top w:val="nil"/>
                    <w:left w:val="nil"/>
                    <w:bottom w:val="double" w:sz="4" w:space="0" w:color="auto"/>
                    <w:right w:val="double" w:sz="4" w:space="0" w:color="auto"/>
                  </w:tcBorders>
                  <w:tcMar>
                    <w:top w:w="0" w:type="dxa"/>
                    <w:left w:w="108" w:type="dxa"/>
                    <w:bottom w:w="0" w:type="dxa"/>
                    <w:right w:w="108" w:type="dxa"/>
                  </w:tcMar>
                  <w:hideMark/>
                </w:tcPr>
                <w:p w:rsidR="00B916F5" w:rsidRPr="00B916F5" w:rsidRDefault="00B916F5" w:rsidP="00FB7ABF">
                  <w:pPr>
                    <w:spacing w:before="100" w:beforeAutospacing="1" w:after="100" w:afterAutospacing="1" w:line="240" w:lineRule="auto"/>
                    <w:jc w:val="lowKashida"/>
                    <w:rPr>
                      <w:rFonts w:ascii="Times New Roman" w:eastAsia="Times New Roman" w:hAnsi="Times New Roman" w:cs="Times New Roman"/>
                      <w:sz w:val="24"/>
                      <w:szCs w:val="24"/>
                    </w:rPr>
                  </w:pPr>
                  <w:r w:rsidRPr="00B916F5">
                    <w:rPr>
                      <w:rFonts w:ascii="Times New Roman" w:eastAsia="Times New Roman" w:hAnsi="Times New Roman" w:cs="Times New Roman" w:hint="cs"/>
                      <w:b/>
                      <w:bCs/>
                      <w:color w:val="FF0000"/>
                      <w:sz w:val="24"/>
                      <w:szCs w:val="24"/>
                      <w:rtl/>
                    </w:rPr>
                    <w:t>من بعد الزوال ( الساعة 12 ظهراً تقريباً ) حتى الساعة الثالثة والنصف بعد الظهر .</w:t>
                  </w:r>
                </w:p>
              </w:tc>
            </w:tr>
          </w:tbl>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شكل رقم (1) – الفترات الحرجة عند رمي الجمرات في أيام التشريق</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lastRenderedPageBreak/>
              <w:t>           ويلاحظ من الشكل رقم (1) أن الأوقات الحرجة لرمي الجمرات في يومي التشريق الأول والثاني هي نصف الوقت المسموح به شرعاً ، أي أن الحجاج يتزاحمون على رمي الجمرات في هذين اليومين في نصف الوقت فقط ، والنصف الثاني من الوقت ليس فيه مشكلة، ولعل ذلك يعود إلى عدم تنظيم الوقت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w:t>
            </w:r>
            <w:r w:rsidRPr="00B916F5">
              <w:rPr>
                <w:rFonts w:ascii="Times New Roman" w:eastAsia="Times New Roman" w:hAnsi="Times New Roman" w:cs="Times New Roman" w:hint="cs"/>
                <w:rtl/>
              </w:rPr>
              <w:t>(14)  وقائع ندوة النقل في الحج ، مرجع سابق ، ص 45 .</w:t>
            </w:r>
            <w:r w:rsidRPr="00B916F5">
              <w:rPr>
                <w:rFonts w:ascii="Times New Roman" w:eastAsia="Times New Roman" w:hAnsi="Times New Roman" w:cs="Times New Roman" w:hint="cs"/>
                <w:sz w:val="28"/>
                <w:szCs w:val="28"/>
                <w:rtl/>
              </w:rPr>
              <w:t xml:space="preserve"> </w:t>
            </w:r>
          </w:p>
          <w:p w:rsidR="00B916F5" w:rsidRPr="00B916F5" w:rsidRDefault="00B916F5" w:rsidP="00FB7ABF">
            <w:pPr>
              <w:spacing w:after="0" w:line="240" w:lineRule="auto"/>
              <w:jc w:val="center"/>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وأشارت دراسة معهد خادم الحرمين الشريفين لأبحاث الحج إلى أن معظم الحجاج يتزاحمون على رمي الجمرات في أثناء الأوقات الحرجة التي تم الإشارة إليها سابقاً في جدول رقم (1) . وعلى افتراض أن متوسط عدد الحجاج في كل موسم من مواسم الحج في السنوات الخمس الماضية يبلغ حوالي 2 مليون حاج . وكلمة ( معظم ) يمكن تفسيرها إحصائياً بأنها تعني أكثر من 70 % ، أي أن حوالي 1.4 مليون حاج يرمون الجمرات في هذه الأوقات الحرجة من أيام التشريق . والشكل رقم (2) ، والشكل رقم (3) مبني كل منهما على هذا الافتراض ، حيث يوضح الشكلان كثافة الحجاج في الأوقات الحرجة عند رمي الجمرات في يومي 11، 12 من ذي الحجة .</w:t>
            </w:r>
            <w:r w:rsidRPr="00B916F5">
              <w:rPr>
                <w:rFonts w:ascii="Times New Roman" w:eastAsia="Times New Roman" w:hAnsi="Times New Roman" w:cs="Times New Roman"/>
                <w:sz w:val="24"/>
                <w:szCs w:val="24"/>
                <w:rtl/>
              </w:rPr>
              <w:t xml:space="preserve"> </w:t>
            </w:r>
          </w:p>
          <w:p w:rsidR="00B916F5" w:rsidRPr="00B916F5" w:rsidRDefault="00B916F5" w:rsidP="00FB7ABF">
            <w:pPr>
              <w:spacing w:before="100" w:beforeAutospacing="1" w:after="100" w:afterAutospacing="1" w:line="360" w:lineRule="auto"/>
              <w:jc w:val="center"/>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شكل رقم (2)</w:t>
            </w:r>
          </w:p>
          <w:p w:rsidR="00B916F5" w:rsidRPr="00B916F5" w:rsidRDefault="00B916F5" w:rsidP="00FB7ABF">
            <w:pPr>
              <w:spacing w:before="100" w:beforeAutospacing="1" w:after="100" w:afterAutospacing="1" w:line="360" w:lineRule="auto"/>
              <w:jc w:val="center"/>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كثافة الحجاج عند رمي الجمرات يوم 11 من ذي الحجة</w:t>
            </w:r>
          </w:p>
          <w:p w:rsidR="00B916F5" w:rsidRPr="00B916F5" w:rsidRDefault="00B916F5" w:rsidP="00FB7ABF">
            <w:pPr>
              <w:spacing w:before="100" w:beforeAutospacing="1" w:after="100" w:afterAutospacing="1" w:line="360" w:lineRule="auto"/>
              <w:jc w:val="right"/>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شكل رقم (3)</w:t>
            </w:r>
          </w:p>
          <w:p w:rsidR="00B916F5" w:rsidRPr="00B916F5" w:rsidRDefault="00B916F5" w:rsidP="00FB7ABF">
            <w:pPr>
              <w:spacing w:before="100" w:beforeAutospacing="1" w:after="100" w:afterAutospacing="1" w:line="360" w:lineRule="auto"/>
              <w:jc w:val="center"/>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كثافة الحجاج عند رمي الجمرات يوم 12 من ذي الحجة</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xml:space="preserve">          </w:t>
            </w:r>
            <w:r w:rsidRPr="00B916F5">
              <w:rPr>
                <w:rFonts w:ascii="Times New Roman" w:eastAsia="Times New Roman" w:hAnsi="Times New Roman" w:cs="Times New Roman" w:hint="cs"/>
                <w:b/>
                <w:bCs/>
                <w:sz w:val="32"/>
                <w:szCs w:val="32"/>
                <w:u w:val="single"/>
                <w:rtl/>
              </w:rPr>
              <w:t>المقترح</w:t>
            </w:r>
            <w:r w:rsidRPr="00B916F5">
              <w:rPr>
                <w:rFonts w:ascii="Times New Roman" w:eastAsia="Times New Roman" w:hAnsi="Times New Roman" w:cs="Times New Roman" w:hint="cs"/>
                <w:b/>
                <w:bCs/>
                <w:sz w:val="32"/>
                <w:szCs w:val="32"/>
                <w:rtl/>
              </w:rPr>
              <w:t>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32"/>
                <w:szCs w:val="32"/>
                <w:rtl/>
              </w:rPr>
              <w:t xml:space="preserve">          </w:t>
            </w:r>
            <w:r w:rsidRPr="00B916F5">
              <w:rPr>
                <w:rFonts w:ascii="Times New Roman" w:eastAsia="Times New Roman" w:hAnsi="Times New Roman" w:cs="Times New Roman" w:hint="cs"/>
                <w:sz w:val="28"/>
                <w:szCs w:val="28"/>
                <w:rtl/>
              </w:rPr>
              <w:t>للتسهيل على الحجاج أثناء أداء شعيرة رمي الجمرات ، وتخفيف الازدحام في منطقة رمي الجمرات ، فالمقترح ينقسم إلى قسمين رئيسيين ، هما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b/>
                <w:bCs/>
                <w:sz w:val="28"/>
                <w:szCs w:val="28"/>
                <w:rtl/>
              </w:rPr>
              <w:t>القسم الأول : زيادة أعداد الحجاج المتأخرين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xml:space="preserve">خلال السنوات الماضية،أتضح أن معظم الحجاج يتعجلون ويغادرون مني قبل غروب شمس يوم 12من ذي الحجة مما يشكل ضغطاً على هذا </w:t>
            </w:r>
            <w:proofErr w:type="spellStart"/>
            <w:r w:rsidRPr="00B916F5">
              <w:rPr>
                <w:rFonts w:ascii="Times New Roman" w:eastAsia="Times New Roman" w:hAnsi="Times New Roman" w:cs="Times New Roman" w:hint="cs"/>
                <w:sz w:val="28"/>
                <w:szCs w:val="28"/>
                <w:rtl/>
              </w:rPr>
              <w:t>اليوم.ويبدوأن</w:t>
            </w:r>
            <w:proofErr w:type="spellEnd"/>
            <w:r w:rsidRPr="00B916F5">
              <w:rPr>
                <w:rFonts w:ascii="Times New Roman" w:eastAsia="Times New Roman" w:hAnsi="Times New Roman" w:cs="Times New Roman" w:hint="cs"/>
                <w:sz w:val="28"/>
                <w:szCs w:val="28"/>
                <w:rtl/>
              </w:rPr>
              <w:t xml:space="preserve"> من أهم أسباب ظاهرة التعجل ما يلي: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أ ) معظم مؤسسات الطوافة وحملات الحج تبني برامجها على التعجل ، وقد يعود ذلك لأسباب اقتصادية ، لذا فمعظم الحجاج المرتبطين بهذه المؤسسات والحملات يقبلون ذلك مضطرين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xml:space="preserve">   ب) بعض العاملين في الخدمات المساندة لمؤسسات الطوافة وحملات الحج الذين يتعجلون، فإنهم </w:t>
            </w:r>
            <w:r w:rsidRPr="00B916F5">
              <w:rPr>
                <w:rFonts w:ascii="Times New Roman" w:eastAsia="Times New Roman" w:hAnsi="Times New Roman" w:cs="Times New Roman" w:hint="cs"/>
                <w:sz w:val="28"/>
                <w:szCs w:val="28"/>
                <w:rtl/>
              </w:rPr>
              <w:lastRenderedPageBreak/>
              <w:t>يتعجلون أيضاً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ج) أصحاب الأعذار ،والذين يحدث لهم عوارض طارئة مما يجعلهم يتعجلون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وعلى ذلك ،فالمقترح لهذا القسم يتضمن العناصر التالية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xml:space="preserve">*  تبني برنامج توعوي يوضح أن التأخر والبقاء في مني إلى يوم 13 من ذي الحجة أفضل من التعجل،وذلك بالدليل ، حيث أن النبي </w:t>
            </w:r>
            <w:r w:rsidRPr="00B916F5">
              <w:rPr>
                <w:rFonts w:ascii="AGA Arabesque" w:eastAsia="Times New Roman" w:hAnsi="AGA Arabesque" w:cs="Times New Roman"/>
                <w:sz w:val="44"/>
                <w:szCs w:val="44"/>
              </w:rPr>
              <w:t></w:t>
            </w:r>
            <w:r w:rsidRPr="00B916F5">
              <w:rPr>
                <w:rFonts w:ascii="Times New Roman" w:eastAsia="Times New Roman" w:hAnsi="Times New Roman" w:cs="Times New Roman" w:hint="cs"/>
                <w:sz w:val="28"/>
                <w:szCs w:val="28"/>
                <w:rtl/>
              </w:rPr>
              <w:t xml:space="preserve">  رخص للناس في التعجل ولم يتعجل </w:t>
            </w:r>
            <w:r w:rsidRPr="00B916F5">
              <w:rPr>
                <w:rFonts w:ascii="AGA Arabesque" w:eastAsia="Times New Roman" w:hAnsi="AGA Arabesque" w:cs="Times New Roman"/>
                <w:sz w:val="44"/>
                <w:szCs w:val="44"/>
              </w:rPr>
              <w:t></w:t>
            </w:r>
            <w:r w:rsidRPr="00B916F5">
              <w:rPr>
                <w:rFonts w:ascii="Times New Roman" w:eastAsia="Times New Roman" w:hAnsi="Times New Roman" w:cs="Times New Roman"/>
                <w:sz w:val="28"/>
                <w:szCs w:val="28"/>
                <w:rtl/>
              </w:rPr>
              <w:t xml:space="preserve"> </w:t>
            </w:r>
            <w:r w:rsidRPr="00B916F5">
              <w:rPr>
                <w:rFonts w:ascii="Times New Roman" w:eastAsia="Times New Roman" w:hAnsi="Times New Roman" w:cs="Times New Roman" w:hint="cs"/>
                <w:sz w:val="28"/>
                <w:szCs w:val="28"/>
                <w:rtl/>
              </w:rPr>
              <w:t>، بل أقام بمنى حتى رمى الجمرات في يوم 13 من ذي الحجة بعد الزوال ثم ارتحل قبل أن يصلى الظهر</w:t>
            </w:r>
            <w:r w:rsidRPr="00B916F5">
              <w:rPr>
                <w:rFonts w:ascii="Times New Roman" w:eastAsia="Times New Roman" w:hAnsi="Times New Roman" w:cs="Times New Roman" w:hint="cs"/>
                <w:sz w:val="28"/>
                <w:szCs w:val="28"/>
                <w:vertAlign w:val="superscript"/>
                <w:rtl/>
              </w:rPr>
              <w:t>(15)</w:t>
            </w:r>
            <w:r w:rsidRPr="00B916F5">
              <w:rPr>
                <w:rFonts w:ascii="Times New Roman" w:eastAsia="Times New Roman" w:hAnsi="Times New Roman" w:cs="Times New Roman" w:hint="cs"/>
                <w:sz w:val="28"/>
                <w:szCs w:val="28"/>
                <w:rtl/>
              </w:rPr>
              <w:t xml:space="preserve">. وعلى ذلك فالأفضل عدم التعجل والتأسي برسول الله </w:t>
            </w:r>
            <w:r w:rsidRPr="00B916F5">
              <w:rPr>
                <w:rFonts w:ascii="AGA Arabesque" w:eastAsia="Times New Roman" w:hAnsi="AGA Arabesque" w:cs="Times New Roman"/>
                <w:sz w:val="44"/>
                <w:szCs w:val="44"/>
              </w:rPr>
              <w:t></w:t>
            </w:r>
            <w:r w:rsidRPr="00B916F5">
              <w:rPr>
                <w:rFonts w:ascii="Times New Roman" w:eastAsia="Times New Roman" w:hAnsi="Times New Roman" w:cs="Times New Roman" w:hint="cs"/>
                <w:sz w:val="28"/>
                <w:szCs w:val="28"/>
                <w:rtl/>
              </w:rPr>
              <w:t>  ، والله  </w:t>
            </w:r>
            <w:r w:rsidRPr="00B916F5">
              <w:rPr>
                <w:rFonts w:ascii="AGA Arabesque" w:eastAsia="Times New Roman" w:hAnsi="AGA Arabesque" w:cs="Times New Roman"/>
                <w:sz w:val="44"/>
                <w:szCs w:val="44"/>
              </w:rPr>
              <w:t></w:t>
            </w:r>
            <w:r w:rsidRPr="00B916F5">
              <w:rPr>
                <w:rFonts w:ascii="Times New Roman" w:eastAsia="Times New Roman" w:hAnsi="Times New Roman" w:cs="Times New Roman"/>
                <w:sz w:val="28"/>
                <w:szCs w:val="28"/>
                <w:rtl/>
              </w:rPr>
              <w:t xml:space="preserve"> </w:t>
            </w:r>
            <w:r w:rsidRPr="00B916F5">
              <w:rPr>
                <w:rFonts w:ascii="Times New Roman" w:eastAsia="Times New Roman" w:hAnsi="Times New Roman" w:cs="Times New Roman" w:hint="cs"/>
                <w:sz w:val="28"/>
                <w:szCs w:val="28"/>
                <w:rtl/>
              </w:rPr>
              <w:t>يقول : " لقد كان لكم في رسول الله أسوة حسنة لمن كان يرجو الله واليوم الأخر وذكر الله كثيراً "</w:t>
            </w:r>
            <w:r w:rsidRPr="00B916F5">
              <w:rPr>
                <w:rFonts w:ascii="Times New Roman" w:eastAsia="Times New Roman" w:hAnsi="Times New Roman" w:cs="Times New Roman" w:hint="cs"/>
                <w:sz w:val="28"/>
                <w:szCs w:val="28"/>
                <w:vertAlign w:val="superscript"/>
                <w:rtl/>
              </w:rPr>
              <w:t>(16)</w:t>
            </w:r>
            <w:r w:rsidRPr="00B916F5">
              <w:rPr>
                <w:rFonts w:ascii="Times New Roman" w:eastAsia="Times New Roman" w:hAnsi="Times New Roman" w:cs="Times New Roman" w:hint="cs"/>
                <w:sz w:val="28"/>
                <w:szCs w:val="28"/>
                <w:rtl/>
              </w:rPr>
              <w:t xml:space="preserve"> . ويقول الرسول الكريم </w:t>
            </w:r>
            <w:r w:rsidRPr="00B916F5">
              <w:rPr>
                <w:rFonts w:ascii="AGA Arabesque" w:eastAsia="Times New Roman" w:hAnsi="AGA Arabesque" w:cs="Times New Roman"/>
                <w:sz w:val="44"/>
                <w:szCs w:val="44"/>
              </w:rPr>
              <w:t></w:t>
            </w:r>
            <w:r w:rsidRPr="00B916F5">
              <w:rPr>
                <w:rFonts w:ascii="Times New Roman" w:eastAsia="Times New Roman" w:hAnsi="Times New Roman" w:cs="Times New Roman"/>
                <w:sz w:val="28"/>
                <w:szCs w:val="28"/>
                <w:rtl/>
              </w:rPr>
              <w:t xml:space="preserve"> </w:t>
            </w:r>
            <w:r w:rsidRPr="00B916F5">
              <w:rPr>
                <w:rFonts w:ascii="Times New Roman" w:eastAsia="Times New Roman" w:hAnsi="Times New Roman" w:cs="Times New Roman" w:hint="cs"/>
                <w:sz w:val="28"/>
                <w:szCs w:val="28"/>
                <w:rtl/>
              </w:rPr>
              <w:t> في حجة الوداع : " خذوا عني مناسككم "</w:t>
            </w:r>
            <w:r w:rsidRPr="00B916F5">
              <w:rPr>
                <w:rFonts w:ascii="Times New Roman" w:eastAsia="Times New Roman" w:hAnsi="Times New Roman" w:cs="Times New Roman" w:hint="cs"/>
                <w:sz w:val="28"/>
                <w:szCs w:val="28"/>
                <w:vertAlign w:val="superscript"/>
                <w:rtl/>
              </w:rPr>
              <w:t>(17)</w:t>
            </w:r>
            <w:r w:rsidRPr="00B916F5">
              <w:rPr>
                <w:rFonts w:ascii="Times New Roman" w:eastAsia="Times New Roman" w:hAnsi="Times New Roman" w:cs="Times New Roman" w:hint="cs"/>
                <w:sz w:val="28"/>
                <w:szCs w:val="28"/>
                <w:rtl/>
              </w:rPr>
              <w:t>.  ودعا العلماء في فتاوى عديدة بعدم التعجل</w:t>
            </w:r>
            <w:r w:rsidRPr="00B916F5">
              <w:rPr>
                <w:rFonts w:ascii="Times New Roman" w:eastAsia="Times New Roman" w:hAnsi="Times New Roman" w:cs="Times New Roman" w:hint="cs"/>
                <w:sz w:val="28"/>
                <w:szCs w:val="28"/>
                <w:vertAlign w:val="superscript"/>
                <w:rtl/>
              </w:rPr>
              <w:t>(18)</w:t>
            </w:r>
            <w:r w:rsidRPr="00B916F5">
              <w:rPr>
                <w:rFonts w:ascii="Times New Roman" w:eastAsia="Times New Roman" w:hAnsi="Times New Roman" w:cs="Times New Roman" w:hint="cs"/>
                <w:sz w:val="28"/>
                <w:szCs w:val="28"/>
                <w:rtl/>
              </w:rPr>
              <w:t xml:space="preserve"> ، وربما يكون الأصل هو عدم التعجل .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(15)  الشيخ عبد العزيز بن باز : التحقيق والإيضاح لكثير من مسائل الحج والعمرة والزيارة على ضوء الكتاب والسنة،</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        دار القاسم – الرياض ، ط 1 ، 1415هـ ، ص 49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(16)  سورة الأحزاب ، الآية رقم 21.</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(17) رواه بنحوه مسلم في ( الحج ) باب استحباب رمي جمرة العقبة يوم النحر راكباً برقم ( 1297)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(18) الشيخ عبد العزيز بن باز : مجموع فتاوى ومقالات متنوعة ( الحج – القسم الثاني ) ، رئاسة إدارة البحوث العلمية</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 xml:space="preserve">      والإفتاء – إدارة مجلة البحوث الإسلامية – الرياض ، ج 17 ، ط 1 ، 1421 هـ ، ص 246 ، ص 375 ، ص 383،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      ص 387. : فتاوى اللجنة الدائمة للبحوث العلمية والإفتاء (الحج والعمرة ) ، رئاسة إدارة البحوث العلمية والإفتاء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 xml:space="preserve">     الرياض ، المجلد 11 ، ط 1 ، 1417 هـ ، ص 267 ، ص 297 .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وضع ضوابط تحدد أعداد مؤسسات الطوافة وحملات الحج المتعجلة والمتأخرة ، حتي يترك للحاج اختيار ما يرغب ، وهذه الضوابط من شأنها أن تعمل على وجود توازن بين أعداد المتعجلين والمتأخرين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xml:space="preserve">*  تشجيع مؤسسات الطوافة وحملات الحج على التأخر ، وذلك عن طريق منح بعض المزايا لهم، مثل </w:t>
            </w:r>
            <w:r w:rsidRPr="00B916F5">
              <w:rPr>
                <w:rFonts w:ascii="Times New Roman" w:eastAsia="Times New Roman" w:hAnsi="Times New Roman" w:cs="Times New Roman" w:hint="cs"/>
                <w:sz w:val="28"/>
                <w:szCs w:val="28"/>
                <w:rtl/>
              </w:rPr>
              <w:lastRenderedPageBreak/>
              <w:t>حرية اختيار بعض المواقع في منطقة مني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xml:space="preserve">*  إلزام مؤسسات وشركات تأجير الحافلات لحملات الحج بأن لا تختلف قيمة تأجير الحافلة ، سواء تعجلت حملة الحجاج </w:t>
            </w:r>
            <w:proofErr w:type="spellStart"/>
            <w:r w:rsidRPr="00B916F5">
              <w:rPr>
                <w:rFonts w:ascii="Times New Roman" w:eastAsia="Times New Roman" w:hAnsi="Times New Roman" w:cs="Times New Roman" w:hint="cs"/>
                <w:sz w:val="28"/>
                <w:szCs w:val="28"/>
                <w:rtl/>
              </w:rPr>
              <w:t>أوتأخرت</w:t>
            </w:r>
            <w:proofErr w:type="spellEnd"/>
            <w:r w:rsidRPr="00B916F5">
              <w:rPr>
                <w:rFonts w:ascii="Times New Roman" w:eastAsia="Times New Roman" w:hAnsi="Times New Roman" w:cs="Times New Roman" w:hint="cs"/>
                <w:sz w:val="28"/>
                <w:szCs w:val="28"/>
                <w:rtl/>
              </w:rPr>
              <w:t xml:space="preserve">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إعطاء مزايا لحجاج الطائرات المتأخرين ، مثل خصم على أسعار التذاكر ، وتقديم بعض الهدايا التشجيعية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تكثيف الأنشطة الدعوية في يوم 13 من ذي الحجة ، وإعداد برامج دينية وخدمية لتفعيل هذا اليوم للحجاج المتأخرين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xml:space="preserve">          والمخطط التالي يوضح بعض الآثار المترتبة على تنفيذ المقترح ، ولعل تكون هناك جوانب </w:t>
            </w:r>
            <w:proofErr w:type="spellStart"/>
            <w:r w:rsidRPr="00B916F5">
              <w:rPr>
                <w:rFonts w:ascii="Times New Roman" w:eastAsia="Times New Roman" w:hAnsi="Times New Roman" w:cs="Times New Roman" w:hint="cs"/>
                <w:sz w:val="28"/>
                <w:szCs w:val="28"/>
                <w:rtl/>
              </w:rPr>
              <w:t>إجابية</w:t>
            </w:r>
            <w:proofErr w:type="spellEnd"/>
            <w:r w:rsidRPr="00B916F5">
              <w:rPr>
                <w:rFonts w:ascii="Times New Roman" w:eastAsia="Times New Roman" w:hAnsi="Times New Roman" w:cs="Times New Roman" w:hint="cs"/>
                <w:sz w:val="28"/>
                <w:szCs w:val="28"/>
                <w:rtl/>
              </w:rPr>
              <w:t xml:space="preserve"> أخرى تظهر عند تطبيق المقترح عملياً .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w:t>
            </w:r>
            <w:r w:rsidRPr="00B916F5">
              <w:rPr>
                <w:rFonts w:ascii="Times New Roman" w:eastAsia="Times New Roman" w:hAnsi="Times New Roman" w:cs="Times New Roman" w:hint="cs"/>
                <w:b/>
                <w:bCs/>
                <w:sz w:val="28"/>
                <w:szCs w:val="28"/>
                <w:rtl/>
              </w:rPr>
              <w:t xml:space="preserve">القسم الثاني : تقسيم وقت رمي الجمرات في أيام التشريق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من المعلوم أن وقت رمي الجمرات في أيام التشريق الثلاثة هو من بعد الزوال ( أي بعد الساعة 12 ظهراً تقريباً ) إلى قبل غروب شمس اليوم ( أي قبل الساعة السادسة مساءاً تقريباً )، على أن هناك فتوى تجيز رمي الجمرات في يوما التشريق الأول والثاني في الليل لمن لم يتيسر له الرمي في النهار</w:t>
            </w:r>
            <w:r w:rsidRPr="00B916F5">
              <w:rPr>
                <w:rFonts w:ascii="Times New Roman" w:eastAsia="Times New Roman" w:hAnsi="Times New Roman" w:cs="Times New Roman" w:hint="cs"/>
                <w:sz w:val="28"/>
                <w:szCs w:val="28"/>
                <w:vertAlign w:val="superscript"/>
                <w:rtl/>
              </w:rPr>
              <w:t>(19)</w:t>
            </w:r>
            <w:r w:rsidRPr="00B916F5">
              <w:rPr>
                <w:rFonts w:ascii="Times New Roman" w:eastAsia="Times New Roman" w:hAnsi="Times New Roman" w:cs="Times New Roman" w:hint="cs"/>
                <w:sz w:val="28"/>
                <w:szCs w:val="28"/>
                <w:rtl/>
              </w:rPr>
              <w:t xml:space="preserve"> . وعلى ذلك فإذا تم تقسيم وقت رمي الجمرات في أيام التشريق على مجموعات الحجاج حسب الدول القادمين منها ، ويتم ذلك عن طريق مؤسسات الطوافة وحملات الحج المسئولة عن هؤلاء الحجاج حسب الإجراءات النظامية المتبعة ، بأن تعطى لكل حاج عند قدومه إلى المملكة لأداء مناسك الحج بطاقة ذات لون مخصص لبلد الحاج ، يحدد فيها الوقت الذي يفضل أن يرمي فيه الجمرات في أيام التشريق ، مع توعية الحجاج بأن هذا الإجراء فيه مصلحة للحاج والحفاظ على سلامته ، وأن هذه البطاقة هي إجراء تنظيمي ، وليست للمنع من رمي الجمرات لمن لا يحمل اللون المخصص للوقت المحدد ، على ان يصاحب توزيع هذه البطاقات حملة توعية مكثفة تبين أهمية توزيع الوقت على الحجاج لرمي الجمرات ،وأثر ذلك على سلامة الحجاج وسلامة من معهم من الحجاج الضعفاء، وكبار وصغار السن، والنساء .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ويمكن البدء بتجربة هذا المقترح على الحجاج القادمين من الدول التي يرتفع فيها الوعي بأهمية</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xml:space="preserve">النظام ،والالتزام به ، مثل تركيا ، ودول جنوب شرق آسيا ، وبعد ذلك يمكن تقييم هذه التجربة وتلافي الجوانب السلبية التي ظهرت أثناء التطبيق العملي لها ، ومن ثم تعميم التجربة بشكل تدريجي في مواسم </w:t>
            </w:r>
            <w:r w:rsidRPr="00B916F5">
              <w:rPr>
                <w:rFonts w:ascii="Times New Roman" w:eastAsia="Times New Roman" w:hAnsi="Times New Roman" w:cs="Times New Roman" w:hint="cs"/>
                <w:sz w:val="28"/>
                <w:szCs w:val="28"/>
                <w:rtl/>
              </w:rPr>
              <w:lastRenderedPageBreak/>
              <w:t>الحج القادمة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يجب أن تشتمل التوعية أيضاً على الفتاوى الصادرة عن الجهات المختصة والتي تفيد بجواز الرمي في يوما التشريق 12،11 من ذي الحجة في الليل ، وذلك لجعل وقت رمي الجمرات في هذه الأيام فيه سعة على الحجاج بوجه عام ، وعلى أصحاب الأعذار بوجه خاص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إلزام مؤسسات الطوافة وحملات الحج بأن يكون لكل حاج تجاوز  عمره 70 عاماً ، ولا يرافقه أحد من ذويه يعينه على أداء مناسك الحج ، خاصة عند رمي الجمرات ، أن تخصص له الحملة مرافق من بين حجاج الحملة ، أو القائمين على تنظيم شؤون الحملة ،وتكون مهمة هذا المرافق مساعدة الحاج كبير السن عندما يحتاج إلى المساعدة ، خاصة في منطقة رمي الجمرات المزدحمة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sz w:val="28"/>
                <w:szCs w:val="28"/>
                <w:rtl/>
              </w:rPr>
              <w:t xml:space="preserve">  </w:t>
            </w:r>
            <w:r w:rsidRPr="00B916F5">
              <w:rPr>
                <w:rFonts w:ascii="Times New Roman" w:eastAsia="Times New Roman" w:hAnsi="Times New Roman" w:cs="Times New Roman" w:hint="cs"/>
                <w:rtl/>
              </w:rPr>
              <w:t>(19) الشيخ عبد العزيز بن باز : مجموع فتاوى ومقالات متنوعة ( الحج – القسم الثاني ) ، رئاسة إدارة البحوث العلمية</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 xml:space="preserve">      والإفتاء – إدارة مجلة البحوث الإسلامية – الرياض ، ج 17 ، ط 1 ، 1421 هـ ، ص 299 ، ص 310 ، ص 367-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rtl/>
              </w:rPr>
              <w:t xml:space="preserve">     369، ص 377، ص384. : فتاوى اللجنة الدائمة للبحوث العلمية والإفتاء (الحج والعمرة ) ، رئاسة إدارة البحوث العلمية والإفتاء –  الرياض ، المجلد 11 ، ط 1 ، 1417 هـ ، ص 278 ، ص 282 .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tl/>
              </w:rPr>
            </w:pPr>
            <w:r w:rsidRPr="00B916F5">
              <w:rPr>
                <w:rFonts w:ascii="Times New Roman" w:eastAsia="Times New Roman" w:hAnsi="Times New Roman" w:cs="Times New Roman" w:hint="cs"/>
                <w:b/>
                <w:bCs/>
                <w:sz w:val="28"/>
                <w:szCs w:val="28"/>
                <w:rtl/>
              </w:rPr>
              <w:t>دراسة مستقبلية  :</w:t>
            </w:r>
          </w:p>
          <w:p w:rsidR="00B916F5" w:rsidRPr="00B916F5" w:rsidRDefault="00B916F5" w:rsidP="00FB7ABF">
            <w:pPr>
              <w:spacing w:before="100" w:beforeAutospacing="1" w:after="100" w:afterAutospacing="1" w:line="360" w:lineRule="auto"/>
              <w:jc w:val="lowKashida"/>
              <w:rPr>
                <w:rFonts w:ascii="Times New Roman" w:eastAsia="Times New Roman" w:hAnsi="Times New Roman" w:cs="Times New Roman"/>
                <w:sz w:val="24"/>
                <w:szCs w:val="24"/>
              </w:rPr>
            </w:pPr>
            <w:r w:rsidRPr="00B916F5">
              <w:rPr>
                <w:rFonts w:ascii="Times New Roman" w:eastAsia="Times New Roman" w:hAnsi="Times New Roman" w:cs="Times New Roman" w:hint="cs"/>
                <w:sz w:val="28"/>
                <w:szCs w:val="28"/>
                <w:rtl/>
              </w:rPr>
              <w:t xml:space="preserve">          تقترح هذه الورقة القيام </w:t>
            </w:r>
            <w:bookmarkStart w:id="0" w:name="_GoBack"/>
            <w:r w:rsidRPr="00B916F5">
              <w:rPr>
                <w:rFonts w:ascii="Times New Roman" w:eastAsia="Times New Roman" w:hAnsi="Times New Roman" w:cs="Times New Roman" w:hint="cs"/>
                <w:sz w:val="28"/>
                <w:szCs w:val="28"/>
                <w:rtl/>
              </w:rPr>
              <w:t xml:space="preserve">بإجراء دراسة حول أنسب ما يمكن ارتداءه في القدمين في منطقة رمي الجمرات في أيام التشريق ، حيث لوحظ أن الكثير من الحجاج يتعثرون في مشيهم بسبب ما ينتعلونه في أرجلهم ( على سبيل المثال كثرة استخدام النعال البلاستيكية الصينية الصنع ذات الإصبع الواحد والتي قد تكون سبباً في تعثر من يرتديها في حالة الازدحام ) </w:t>
            </w:r>
            <w:bookmarkEnd w:id="0"/>
            <w:r w:rsidRPr="00B916F5">
              <w:rPr>
                <w:rFonts w:ascii="Times New Roman" w:eastAsia="Times New Roman" w:hAnsi="Times New Roman" w:cs="Times New Roman" w:hint="cs"/>
                <w:sz w:val="28"/>
                <w:szCs w:val="28"/>
                <w:rtl/>
              </w:rPr>
              <w:t>.</w:t>
            </w:r>
          </w:p>
        </w:tc>
      </w:tr>
    </w:tbl>
    <w:p w:rsidR="002652F1" w:rsidRPr="00B916F5" w:rsidRDefault="002652F1" w:rsidP="00B916F5"/>
    <w:sectPr w:rsidR="002652F1" w:rsidRPr="00B916F5" w:rsidSect="00976A60">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76A60"/>
    <w:rsid w:val="002652F1"/>
    <w:rsid w:val="00976A60"/>
    <w:rsid w:val="00B916F5"/>
    <w:rsid w:val="00CB42AF"/>
    <w:rsid w:val="00DA7E95"/>
    <w:rsid w:val="00E73C04"/>
    <w:rsid w:val="00FB7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semiHidden/>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semiHidden/>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2177</Words>
  <Characters>12410</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معتز المحتسب</cp:lastModifiedBy>
  <cp:revision>3</cp:revision>
  <dcterms:created xsi:type="dcterms:W3CDTF">2008-04-29T06:40:00Z</dcterms:created>
  <dcterms:modified xsi:type="dcterms:W3CDTF">2020-02-18T10:48:00Z</dcterms:modified>
</cp:coreProperties>
</file>