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EC" w:rsidRDefault="006328EC" w:rsidP="006328EC">
      <w:pPr>
        <w:pStyle w:val="a3"/>
        <w:tabs>
          <w:tab w:val="left" w:pos="3098"/>
        </w:tabs>
        <w:bidi/>
        <w:spacing w:before="0" w:beforeAutospacing="0" w:after="0" w:afterAutospacing="0"/>
        <w:ind w:left="360"/>
        <w:rPr>
          <w:color w:val="002060"/>
          <w:rtl/>
        </w:rPr>
      </w:pPr>
    </w:p>
    <w:p w:rsidR="006328EC" w:rsidRPr="006328EC" w:rsidRDefault="006328EC" w:rsidP="003E0CC6">
      <w:pPr>
        <w:jc w:val="center"/>
        <w:rPr>
          <w:b/>
          <w:bCs/>
          <w:sz w:val="32"/>
          <w:szCs w:val="32"/>
          <w:rtl/>
        </w:rPr>
      </w:pPr>
      <w:r w:rsidRPr="006328EC">
        <w:rPr>
          <w:rFonts w:hint="cs"/>
          <w:b/>
          <w:bCs/>
          <w:sz w:val="32"/>
          <w:szCs w:val="32"/>
          <w:rtl/>
        </w:rPr>
        <w:t xml:space="preserve"> " </w:t>
      </w:r>
      <w:bookmarkStart w:id="0" w:name="_GoBack"/>
      <w:r w:rsidRPr="006328EC">
        <w:rPr>
          <w:rFonts w:hint="cs"/>
          <w:b/>
          <w:bCs/>
          <w:sz w:val="32"/>
          <w:szCs w:val="32"/>
          <w:rtl/>
        </w:rPr>
        <w:t xml:space="preserve">دراسة </w:t>
      </w:r>
      <w:r w:rsidR="004C0B4A">
        <w:rPr>
          <w:rFonts w:hint="cs"/>
          <w:b/>
          <w:bCs/>
          <w:sz w:val="32"/>
          <w:szCs w:val="32"/>
          <w:rtl/>
        </w:rPr>
        <w:t xml:space="preserve">تجريبية </w:t>
      </w:r>
      <w:r w:rsidRPr="006328EC">
        <w:rPr>
          <w:rFonts w:hint="cs"/>
          <w:b/>
          <w:bCs/>
          <w:sz w:val="32"/>
          <w:szCs w:val="32"/>
          <w:rtl/>
        </w:rPr>
        <w:t xml:space="preserve">حول الخدمات التطوعية </w:t>
      </w:r>
      <w:bookmarkEnd w:id="0"/>
      <w:r w:rsidR="003E0CC6">
        <w:rPr>
          <w:rFonts w:hint="cs"/>
          <w:b/>
          <w:bCs/>
          <w:sz w:val="32"/>
          <w:szCs w:val="32"/>
          <w:rtl/>
        </w:rPr>
        <w:t xml:space="preserve">المقدمة  </w:t>
      </w:r>
    </w:p>
    <w:p w:rsidR="006328EC" w:rsidRPr="006328EC" w:rsidRDefault="006328EC" w:rsidP="006328EC">
      <w:pPr>
        <w:jc w:val="center"/>
        <w:rPr>
          <w:b/>
          <w:bCs/>
          <w:sz w:val="32"/>
          <w:szCs w:val="32"/>
          <w:rtl/>
        </w:rPr>
      </w:pPr>
      <w:r w:rsidRPr="006328EC">
        <w:rPr>
          <w:rFonts w:hint="cs"/>
          <w:b/>
          <w:bCs/>
          <w:sz w:val="32"/>
          <w:szCs w:val="32"/>
          <w:rtl/>
        </w:rPr>
        <w:t xml:space="preserve"> من</w:t>
      </w:r>
      <w:r w:rsidR="003E0CC6">
        <w:rPr>
          <w:rFonts w:hint="cs"/>
          <w:b/>
          <w:bCs/>
          <w:sz w:val="32"/>
          <w:szCs w:val="32"/>
          <w:rtl/>
        </w:rPr>
        <w:t xml:space="preserve"> بعض</w:t>
      </w:r>
      <w:r w:rsidRPr="006328EC">
        <w:rPr>
          <w:rFonts w:hint="cs"/>
          <w:b/>
          <w:bCs/>
          <w:sz w:val="32"/>
          <w:szCs w:val="32"/>
          <w:rtl/>
        </w:rPr>
        <w:t xml:space="preserve"> طالبات الجامعة اثناء موسم الحج " </w:t>
      </w:r>
    </w:p>
    <w:p w:rsidR="006328EC" w:rsidRDefault="006328EC" w:rsidP="006328EC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د/ هدى جلال عبد الوهاب </w:t>
      </w:r>
    </w:p>
    <w:p w:rsidR="006328EC" w:rsidRDefault="003E0CC6" w:rsidP="006328EC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="006328EC">
        <w:rPr>
          <w:rFonts w:hint="cs"/>
          <w:sz w:val="28"/>
          <w:szCs w:val="28"/>
          <w:rtl/>
        </w:rPr>
        <w:t xml:space="preserve">ستاذ دراسات الطفولة النفسية والطبية المساعد </w:t>
      </w:r>
    </w:p>
    <w:p w:rsidR="006328EC" w:rsidRDefault="006328EC" w:rsidP="003E0CC6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جامعة الملك عبد العزيز </w:t>
      </w:r>
      <w:r>
        <w:rPr>
          <w:sz w:val="28"/>
          <w:szCs w:val="28"/>
          <w:rtl/>
        </w:rPr>
        <w:t>–</w:t>
      </w:r>
      <w:r w:rsidR="003E0CC6">
        <w:rPr>
          <w:rFonts w:hint="cs"/>
          <w:sz w:val="28"/>
          <w:szCs w:val="28"/>
          <w:rtl/>
        </w:rPr>
        <w:t xml:space="preserve"> ج</w:t>
      </w:r>
      <w:r>
        <w:rPr>
          <w:rFonts w:hint="cs"/>
          <w:sz w:val="28"/>
          <w:szCs w:val="28"/>
          <w:rtl/>
        </w:rPr>
        <w:t xml:space="preserve">دة </w:t>
      </w:r>
    </w:p>
    <w:p w:rsidR="006328EC" w:rsidRPr="003E0CC6" w:rsidRDefault="003E0CC6" w:rsidP="00750A29">
      <w:pPr>
        <w:jc w:val="both"/>
        <w:rPr>
          <w:b/>
          <w:bCs/>
          <w:sz w:val="28"/>
          <w:szCs w:val="28"/>
          <w:rtl/>
        </w:rPr>
      </w:pPr>
      <w:r w:rsidRPr="003E0CC6">
        <w:rPr>
          <w:rFonts w:hint="cs"/>
          <w:b/>
          <w:bCs/>
          <w:sz w:val="28"/>
          <w:szCs w:val="28"/>
          <w:rtl/>
        </w:rPr>
        <w:t xml:space="preserve">الملخص : </w:t>
      </w:r>
    </w:p>
    <w:p w:rsidR="00750A29" w:rsidRPr="00750A29" w:rsidRDefault="00750A29" w:rsidP="00750A29">
      <w:pPr>
        <w:jc w:val="both"/>
        <w:rPr>
          <w:rFonts w:eastAsia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</w:t>
      </w:r>
      <w:r w:rsidRPr="00750A29">
        <w:rPr>
          <w:rFonts w:hint="cs"/>
          <w:sz w:val="28"/>
          <w:szCs w:val="28"/>
          <w:rtl/>
        </w:rPr>
        <w:t xml:space="preserve">هدف </w:t>
      </w:r>
      <w:r w:rsidRPr="00750A29">
        <w:rPr>
          <w:rFonts w:eastAsia="Calibri" w:cs="Arial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دراسة</w:t>
      </w:r>
      <w:r w:rsidRPr="00750A29">
        <w:rPr>
          <w:rFonts w:eastAsia="Calibri" w:cs="Arial"/>
          <w:sz w:val="28"/>
          <w:szCs w:val="28"/>
          <w:rtl/>
        </w:rPr>
        <w:t xml:space="preserve"> الحالي</w:t>
      </w:r>
      <w:r>
        <w:rPr>
          <w:rFonts w:hint="cs"/>
          <w:sz w:val="28"/>
          <w:szCs w:val="28"/>
          <w:rtl/>
        </w:rPr>
        <w:t>ة</w:t>
      </w:r>
      <w:r w:rsidRPr="00750A29">
        <w:rPr>
          <w:rFonts w:eastAsia="Calibri" w:cs="Arial"/>
          <w:sz w:val="28"/>
          <w:szCs w:val="28"/>
          <w:rtl/>
        </w:rPr>
        <w:t xml:space="preserve"> </w:t>
      </w:r>
      <w:r w:rsidRPr="00750A29">
        <w:rPr>
          <w:rFonts w:hint="cs"/>
          <w:sz w:val="28"/>
          <w:szCs w:val="28"/>
          <w:rtl/>
        </w:rPr>
        <w:t>الى توضيح مدي فاعلية التوعية</w:t>
      </w:r>
      <w:r>
        <w:rPr>
          <w:rFonts w:hint="cs"/>
          <w:sz w:val="28"/>
          <w:szCs w:val="28"/>
          <w:rtl/>
        </w:rPr>
        <w:t xml:space="preserve"> حول العمل التطوعي </w:t>
      </w:r>
      <w:r w:rsidRPr="00750A29">
        <w:rPr>
          <w:rFonts w:hint="cs"/>
          <w:sz w:val="28"/>
          <w:szCs w:val="28"/>
          <w:rtl/>
        </w:rPr>
        <w:t xml:space="preserve">بين طالبات </w:t>
      </w:r>
      <w:r>
        <w:rPr>
          <w:rFonts w:hint="cs"/>
          <w:sz w:val="28"/>
          <w:szCs w:val="28"/>
          <w:rtl/>
        </w:rPr>
        <w:t>الجامعة ,</w:t>
      </w:r>
      <w:r w:rsidRPr="00750A29">
        <w:rPr>
          <w:rFonts w:hint="cs"/>
          <w:sz w:val="28"/>
          <w:szCs w:val="28"/>
          <w:rtl/>
        </w:rPr>
        <w:t xml:space="preserve"> وبين ممارسة وتطبيق الخدمات في الحج</w:t>
      </w:r>
      <w:r w:rsidRPr="00750A29">
        <w:rPr>
          <w:rFonts w:eastAsia="Calibri" w:cs="Arial"/>
          <w:sz w:val="28"/>
          <w:szCs w:val="28"/>
          <w:rtl/>
        </w:rPr>
        <w:t xml:space="preserve"> ,</w:t>
      </w:r>
      <w:r w:rsidRPr="00750A2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والتي</w:t>
      </w:r>
      <w:r w:rsidRPr="00750A29">
        <w:rPr>
          <w:rFonts w:eastAsia="Calibri" w:cs="Arial" w:hint="cs"/>
          <w:sz w:val="28"/>
          <w:szCs w:val="28"/>
          <w:rtl/>
        </w:rPr>
        <w:t xml:space="preserve"> </w:t>
      </w:r>
      <w:r w:rsidRPr="00750A29">
        <w:rPr>
          <w:rFonts w:eastAsia="Calibri" w:cs="Arial"/>
          <w:sz w:val="28"/>
          <w:szCs w:val="28"/>
          <w:rtl/>
        </w:rPr>
        <w:t>بات</w:t>
      </w:r>
      <w:r w:rsidRPr="00750A29">
        <w:rPr>
          <w:rFonts w:hint="cs"/>
          <w:sz w:val="28"/>
          <w:szCs w:val="28"/>
          <w:rtl/>
        </w:rPr>
        <w:t xml:space="preserve">ت من اهم </w:t>
      </w:r>
      <w:r w:rsidRPr="00750A29">
        <w:rPr>
          <w:rFonts w:eastAsia="Calibri" w:cs="Arial"/>
          <w:sz w:val="28"/>
          <w:szCs w:val="28"/>
          <w:rtl/>
        </w:rPr>
        <w:t xml:space="preserve"> المفاهيم المطلوب تطبيقها في </w:t>
      </w:r>
      <w:r w:rsidRPr="00750A29">
        <w:rPr>
          <w:rFonts w:hint="cs"/>
          <w:sz w:val="28"/>
          <w:szCs w:val="28"/>
          <w:rtl/>
        </w:rPr>
        <w:t xml:space="preserve">المجتمع بين الشباب , </w:t>
      </w:r>
      <w:r w:rsidRPr="00750A29">
        <w:rPr>
          <w:rFonts w:eastAsia="Calibri" w:cs="Arial" w:hint="cs"/>
          <w:sz w:val="28"/>
          <w:szCs w:val="28"/>
          <w:rtl/>
        </w:rPr>
        <w:t xml:space="preserve"> </w:t>
      </w:r>
      <w:r w:rsidRPr="00750A29">
        <w:rPr>
          <w:rFonts w:hint="cs"/>
          <w:sz w:val="28"/>
          <w:szCs w:val="28"/>
          <w:rtl/>
        </w:rPr>
        <w:t>فالخدمات التطوعية</w:t>
      </w:r>
      <w:r w:rsidRPr="00750A29">
        <w:rPr>
          <w:rFonts w:eastAsia="Calibri" w:cs="Arial"/>
          <w:sz w:val="28"/>
          <w:szCs w:val="28"/>
          <w:rtl/>
        </w:rPr>
        <w:t xml:space="preserve"> لا تقتصر على </w:t>
      </w:r>
      <w:r w:rsidRPr="00750A29">
        <w:rPr>
          <w:rFonts w:hint="cs"/>
          <w:sz w:val="28"/>
          <w:szCs w:val="28"/>
          <w:rtl/>
        </w:rPr>
        <w:t xml:space="preserve">جانب واحد </w:t>
      </w:r>
      <w:r>
        <w:rPr>
          <w:rFonts w:hint="cs"/>
          <w:sz w:val="28"/>
          <w:szCs w:val="28"/>
          <w:rtl/>
        </w:rPr>
        <w:t>,</w:t>
      </w:r>
      <w:r w:rsidRPr="00750A29">
        <w:rPr>
          <w:rFonts w:hint="cs"/>
          <w:sz w:val="28"/>
          <w:szCs w:val="28"/>
          <w:rtl/>
        </w:rPr>
        <w:t xml:space="preserve"> وانما تشمل جميع الجوانب المختلفة , ومن هنا</w:t>
      </w:r>
      <w:r w:rsidRPr="00750A29">
        <w:rPr>
          <w:rFonts w:eastAsia="Calibri" w:cs="Arial" w:hint="cs"/>
          <w:sz w:val="28"/>
          <w:szCs w:val="28"/>
          <w:rtl/>
        </w:rPr>
        <w:t xml:space="preserve"> </w:t>
      </w:r>
      <w:r w:rsidRPr="00750A29">
        <w:rPr>
          <w:rFonts w:eastAsia="Calibri" w:cs="Arial"/>
          <w:sz w:val="28"/>
          <w:szCs w:val="28"/>
          <w:rtl/>
        </w:rPr>
        <w:t xml:space="preserve">جاءت فكرة </w:t>
      </w:r>
      <w:r>
        <w:rPr>
          <w:rFonts w:hint="cs"/>
          <w:sz w:val="28"/>
          <w:szCs w:val="28"/>
          <w:rtl/>
        </w:rPr>
        <w:t>الدراسة</w:t>
      </w:r>
      <w:r w:rsidRPr="00750A29">
        <w:rPr>
          <w:rFonts w:eastAsia="Calibri" w:cs="Arial"/>
          <w:sz w:val="28"/>
          <w:szCs w:val="28"/>
          <w:rtl/>
        </w:rPr>
        <w:t xml:space="preserve"> </w:t>
      </w:r>
      <w:r w:rsidRPr="00750A29">
        <w:rPr>
          <w:rFonts w:hint="cs"/>
          <w:sz w:val="28"/>
          <w:szCs w:val="28"/>
          <w:rtl/>
        </w:rPr>
        <w:t>سعيا</w:t>
      </w:r>
      <w:r w:rsidRPr="00750A29">
        <w:rPr>
          <w:rFonts w:eastAsia="Calibri" w:cs="Arial"/>
          <w:sz w:val="28"/>
          <w:szCs w:val="28"/>
          <w:rtl/>
        </w:rPr>
        <w:t xml:space="preserve"> إلى تغيير</w:t>
      </w:r>
      <w:r>
        <w:rPr>
          <w:rFonts w:hint="cs"/>
          <w:sz w:val="28"/>
          <w:szCs w:val="28"/>
          <w:rtl/>
        </w:rPr>
        <w:t xml:space="preserve"> </w:t>
      </w:r>
      <w:r w:rsidRPr="00750A29">
        <w:rPr>
          <w:rFonts w:eastAsia="Calibri" w:cs="Arial"/>
          <w:sz w:val="28"/>
          <w:szCs w:val="28"/>
          <w:rtl/>
        </w:rPr>
        <w:t xml:space="preserve">سلوك </w:t>
      </w:r>
      <w:r w:rsidRPr="00750A29">
        <w:rPr>
          <w:rFonts w:hint="cs"/>
          <w:sz w:val="28"/>
          <w:szCs w:val="28"/>
          <w:rtl/>
        </w:rPr>
        <w:t>الطالبات</w:t>
      </w:r>
      <w:r w:rsidRPr="00750A29">
        <w:rPr>
          <w:rFonts w:eastAsia="Calibri" w:cs="Arial"/>
          <w:sz w:val="28"/>
          <w:szCs w:val="28"/>
          <w:rtl/>
        </w:rPr>
        <w:t xml:space="preserve"> من خلال </w:t>
      </w:r>
      <w:r w:rsidRPr="00750A29">
        <w:rPr>
          <w:rFonts w:hint="cs"/>
          <w:sz w:val="28"/>
          <w:szCs w:val="28"/>
          <w:rtl/>
        </w:rPr>
        <w:t xml:space="preserve">الخدمات </w:t>
      </w:r>
      <w:r w:rsidRPr="00750A29">
        <w:rPr>
          <w:rFonts w:eastAsia="Calibri" w:cs="Arial"/>
          <w:sz w:val="28"/>
          <w:szCs w:val="28"/>
          <w:rtl/>
        </w:rPr>
        <w:t>ا</w:t>
      </w:r>
      <w:r w:rsidRPr="00750A29">
        <w:rPr>
          <w:rFonts w:hint="cs"/>
          <w:sz w:val="28"/>
          <w:szCs w:val="28"/>
          <w:rtl/>
        </w:rPr>
        <w:t>لتطوعية الصحية والبيئية اثناء الحج التي يقمن بتقديمها نماذج من طالبات الاقتصاد المنزلي ضمن مقرر مادة صحة الفرد</w:t>
      </w:r>
      <w:r w:rsidRPr="00750A29">
        <w:rPr>
          <w:rFonts w:eastAsia="Calibri" w:cs="Arial"/>
          <w:sz w:val="28"/>
          <w:szCs w:val="28"/>
          <w:rtl/>
        </w:rPr>
        <w:t>.</w:t>
      </w:r>
      <w:r w:rsidRPr="00750A29">
        <w:rPr>
          <w:sz w:val="28"/>
          <w:szCs w:val="28"/>
          <w:rtl/>
        </w:rPr>
        <w:t xml:space="preserve"> </w:t>
      </w:r>
      <w:r w:rsidRPr="00750A29">
        <w:rPr>
          <w:rFonts w:eastAsia="Calibri" w:cs="Arial"/>
          <w:sz w:val="28"/>
          <w:szCs w:val="28"/>
          <w:rtl/>
        </w:rPr>
        <w:t xml:space="preserve">حيث تم تحديد </w:t>
      </w:r>
      <w:r w:rsidRPr="00750A29">
        <w:rPr>
          <w:rFonts w:eastAsia="Calibri" w:cs="Arial" w:hint="cs"/>
          <w:sz w:val="28"/>
          <w:szCs w:val="28"/>
          <w:rtl/>
        </w:rPr>
        <w:t>ال</w:t>
      </w:r>
      <w:r w:rsidRPr="00750A29">
        <w:rPr>
          <w:rFonts w:eastAsia="Calibri" w:cs="Arial"/>
          <w:sz w:val="28"/>
          <w:szCs w:val="28"/>
          <w:rtl/>
        </w:rPr>
        <w:t>موضوع</w:t>
      </w:r>
      <w:r w:rsidRPr="00750A29">
        <w:rPr>
          <w:rFonts w:eastAsia="Calibri" w:cs="Arial" w:hint="cs"/>
          <w:sz w:val="28"/>
          <w:szCs w:val="28"/>
          <w:rtl/>
        </w:rPr>
        <w:t xml:space="preserve"> </w:t>
      </w:r>
      <w:r w:rsidRPr="00750A29">
        <w:rPr>
          <w:rFonts w:eastAsia="Calibri" w:cs="Arial"/>
          <w:sz w:val="28"/>
          <w:szCs w:val="28"/>
          <w:rtl/>
        </w:rPr>
        <w:t xml:space="preserve"> و</w:t>
      </w:r>
      <w:r w:rsidRPr="00750A29">
        <w:rPr>
          <w:rFonts w:eastAsia="Calibri" w:cs="Arial" w:hint="cs"/>
          <w:sz w:val="28"/>
          <w:szCs w:val="28"/>
          <w:rtl/>
        </w:rPr>
        <w:t>ال</w:t>
      </w:r>
      <w:r w:rsidRPr="00750A29">
        <w:rPr>
          <w:rFonts w:eastAsia="Calibri" w:cs="Arial"/>
          <w:sz w:val="28"/>
          <w:szCs w:val="28"/>
          <w:rtl/>
        </w:rPr>
        <w:t>أهداف</w:t>
      </w:r>
      <w:r w:rsidRPr="00750A29">
        <w:rPr>
          <w:rFonts w:eastAsia="Calibri" w:cs="Arial" w:hint="cs"/>
          <w:sz w:val="28"/>
          <w:szCs w:val="28"/>
          <w:rtl/>
        </w:rPr>
        <w:t xml:space="preserve"> </w:t>
      </w:r>
      <w:r w:rsidRPr="00750A29">
        <w:rPr>
          <w:rFonts w:eastAsia="Calibri" w:cs="Arial"/>
          <w:sz w:val="28"/>
          <w:szCs w:val="28"/>
          <w:rtl/>
        </w:rPr>
        <w:t xml:space="preserve"> و</w:t>
      </w:r>
      <w:r w:rsidRPr="00750A29">
        <w:rPr>
          <w:rFonts w:eastAsia="Calibri" w:cs="Arial" w:hint="cs"/>
          <w:sz w:val="28"/>
          <w:szCs w:val="28"/>
          <w:rtl/>
        </w:rPr>
        <w:t>ال</w:t>
      </w:r>
      <w:r w:rsidRPr="00750A29">
        <w:rPr>
          <w:rFonts w:eastAsia="Calibri" w:cs="Arial"/>
          <w:sz w:val="28"/>
          <w:szCs w:val="28"/>
          <w:rtl/>
        </w:rPr>
        <w:t>تساؤلات</w:t>
      </w:r>
      <w:r w:rsidRPr="00750A29">
        <w:rPr>
          <w:rFonts w:eastAsia="Calibri" w:cs="Arial" w:hint="cs"/>
          <w:sz w:val="28"/>
          <w:szCs w:val="28"/>
          <w:rtl/>
        </w:rPr>
        <w:t xml:space="preserve"> والفروض</w:t>
      </w:r>
      <w:r w:rsidRPr="00750A29">
        <w:rPr>
          <w:rFonts w:eastAsia="Calibri" w:cs="Arial"/>
          <w:sz w:val="28"/>
          <w:szCs w:val="28"/>
          <w:rtl/>
        </w:rPr>
        <w:t xml:space="preserve"> و</w:t>
      </w:r>
      <w:r w:rsidRPr="00750A29">
        <w:rPr>
          <w:rFonts w:eastAsia="Calibri" w:cs="Arial" w:hint="cs"/>
          <w:sz w:val="28"/>
          <w:szCs w:val="28"/>
          <w:rtl/>
        </w:rPr>
        <w:t>ال</w:t>
      </w:r>
      <w:r w:rsidRPr="00750A29">
        <w:rPr>
          <w:rFonts w:eastAsia="Calibri" w:cs="Arial"/>
          <w:sz w:val="28"/>
          <w:szCs w:val="28"/>
          <w:rtl/>
        </w:rPr>
        <w:t>أهمي</w:t>
      </w:r>
      <w:r w:rsidRPr="00750A29">
        <w:rPr>
          <w:rFonts w:eastAsia="Calibri" w:cs="Arial" w:hint="cs"/>
          <w:sz w:val="28"/>
          <w:szCs w:val="28"/>
          <w:rtl/>
        </w:rPr>
        <w:t xml:space="preserve">ة </w:t>
      </w:r>
      <w:r w:rsidRPr="00750A29">
        <w:rPr>
          <w:rFonts w:eastAsia="Calibri" w:cs="Arial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>و</w:t>
      </w:r>
      <w:r w:rsidRPr="00750A29">
        <w:rPr>
          <w:rFonts w:eastAsia="Calibri" w:cs="Arial"/>
          <w:sz w:val="28"/>
          <w:szCs w:val="28"/>
          <w:rtl/>
        </w:rPr>
        <w:t xml:space="preserve"> التعريف </w:t>
      </w:r>
      <w:r w:rsidRPr="00750A29">
        <w:rPr>
          <w:rFonts w:eastAsia="Calibri" w:cs="Arial" w:hint="cs"/>
          <w:sz w:val="28"/>
          <w:szCs w:val="28"/>
          <w:rtl/>
        </w:rPr>
        <w:t>با</w:t>
      </w:r>
      <w:r w:rsidRPr="00750A29">
        <w:rPr>
          <w:rFonts w:eastAsia="Calibri" w:cs="Arial"/>
          <w:sz w:val="28"/>
          <w:szCs w:val="28"/>
          <w:rtl/>
        </w:rPr>
        <w:t>لمفاهيم المستخدمة ، وفي ضوء ما تم</w:t>
      </w:r>
      <w:r w:rsidRPr="00750A29">
        <w:rPr>
          <w:rFonts w:eastAsia="Calibri" w:cs="Arial" w:hint="cs"/>
          <w:sz w:val="28"/>
          <w:szCs w:val="28"/>
          <w:rtl/>
        </w:rPr>
        <w:t xml:space="preserve"> </w:t>
      </w:r>
      <w:r w:rsidRPr="00750A29">
        <w:rPr>
          <w:rFonts w:eastAsia="Calibri" w:cs="Arial"/>
          <w:sz w:val="28"/>
          <w:szCs w:val="28"/>
          <w:rtl/>
        </w:rPr>
        <w:t xml:space="preserve"> مراجعته من </w:t>
      </w:r>
      <w:r w:rsidRPr="00750A29">
        <w:rPr>
          <w:rFonts w:eastAsia="Calibri" w:cs="Arial" w:hint="cs"/>
          <w:sz w:val="28"/>
          <w:szCs w:val="28"/>
          <w:rtl/>
        </w:rPr>
        <w:t xml:space="preserve">دراسات </w:t>
      </w:r>
      <w:r w:rsidRPr="00750A29">
        <w:rPr>
          <w:rFonts w:eastAsia="Calibri" w:cs="Arial"/>
          <w:sz w:val="28"/>
          <w:szCs w:val="28"/>
          <w:rtl/>
        </w:rPr>
        <w:t xml:space="preserve"> و</w:t>
      </w:r>
      <w:r w:rsidRPr="00750A29">
        <w:rPr>
          <w:rFonts w:eastAsia="Calibri" w:cs="Arial" w:hint="cs"/>
          <w:sz w:val="28"/>
          <w:szCs w:val="28"/>
          <w:rtl/>
        </w:rPr>
        <w:t xml:space="preserve">أبحاث </w:t>
      </w:r>
      <w:r w:rsidRPr="00750A29">
        <w:rPr>
          <w:rFonts w:eastAsia="Calibri" w:cs="Arial"/>
          <w:sz w:val="28"/>
          <w:szCs w:val="28"/>
          <w:rtl/>
        </w:rPr>
        <w:t xml:space="preserve">، تحددت الإجراءات المنهجية المتبعة لتنفيذ </w:t>
      </w:r>
      <w:r w:rsidRPr="00750A29">
        <w:rPr>
          <w:rFonts w:eastAsia="Calibri" w:cs="Arial" w:hint="cs"/>
          <w:sz w:val="28"/>
          <w:szCs w:val="28"/>
          <w:rtl/>
        </w:rPr>
        <w:t xml:space="preserve">الدراسة </w:t>
      </w:r>
      <w:r w:rsidRPr="00750A29">
        <w:rPr>
          <w:rFonts w:eastAsia="Calibri" w:cs="Arial"/>
          <w:sz w:val="28"/>
          <w:szCs w:val="28"/>
          <w:rtl/>
        </w:rPr>
        <w:t xml:space="preserve">للإجابة على تساؤلاته وتحقيق أهدافه، </w:t>
      </w:r>
      <w:r w:rsidRPr="00750A29">
        <w:rPr>
          <w:rFonts w:eastAsia="Calibri" w:cs="Arial" w:hint="cs"/>
          <w:sz w:val="28"/>
          <w:szCs w:val="28"/>
          <w:rtl/>
        </w:rPr>
        <w:t xml:space="preserve">وقد </w:t>
      </w:r>
      <w:r w:rsidRPr="00750A29">
        <w:rPr>
          <w:rFonts w:eastAsia="Calibri" w:cs="Arial"/>
          <w:sz w:val="28"/>
          <w:szCs w:val="28"/>
          <w:rtl/>
        </w:rPr>
        <w:t>اعتمد</w:t>
      </w:r>
      <w:r w:rsidRPr="00750A29">
        <w:rPr>
          <w:rFonts w:eastAsia="Calibri" w:cs="Arial" w:hint="cs"/>
          <w:sz w:val="28"/>
          <w:szCs w:val="28"/>
          <w:rtl/>
        </w:rPr>
        <w:t xml:space="preserve">ت الدراسة </w:t>
      </w:r>
      <w:r w:rsidRPr="00750A29">
        <w:rPr>
          <w:rFonts w:eastAsia="Calibri" w:cs="Arial"/>
          <w:sz w:val="28"/>
          <w:szCs w:val="28"/>
          <w:rtl/>
        </w:rPr>
        <w:t>على استخدا</w:t>
      </w:r>
      <w:r w:rsidRPr="00750A29">
        <w:rPr>
          <w:rFonts w:eastAsia="Calibri" w:cs="Arial" w:hint="cs"/>
          <w:sz w:val="28"/>
          <w:szCs w:val="28"/>
          <w:rtl/>
        </w:rPr>
        <w:t>م</w:t>
      </w:r>
      <w:r w:rsidRPr="00750A29">
        <w:rPr>
          <w:rFonts w:eastAsia="Calibri" w:cs="Arial"/>
          <w:sz w:val="28"/>
          <w:szCs w:val="28"/>
          <w:rtl/>
        </w:rPr>
        <w:t xml:space="preserve"> </w:t>
      </w:r>
      <w:r w:rsidRPr="00750A29">
        <w:rPr>
          <w:rFonts w:eastAsia="Calibri" w:cs="Arial" w:hint="cs"/>
          <w:sz w:val="28"/>
          <w:szCs w:val="28"/>
          <w:rtl/>
        </w:rPr>
        <w:t>الوصف و</w:t>
      </w:r>
      <w:r w:rsidRPr="00750A29">
        <w:rPr>
          <w:rFonts w:eastAsia="Calibri" w:cs="Arial"/>
          <w:sz w:val="28"/>
          <w:szCs w:val="28"/>
          <w:rtl/>
        </w:rPr>
        <w:t>التصميم</w:t>
      </w:r>
      <w:r w:rsidRPr="00750A29">
        <w:rPr>
          <w:rFonts w:eastAsia="Calibri" w:cs="Arial" w:hint="cs"/>
          <w:sz w:val="28"/>
          <w:szCs w:val="28"/>
          <w:rtl/>
        </w:rPr>
        <w:t xml:space="preserve"> ا</w:t>
      </w:r>
      <w:r w:rsidRPr="00750A29">
        <w:rPr>
          <w:rFonts w:eastAsia="Calibri" w:cs="Arial"/>
          <w:sz w:val="28"/>
          <w:szCs w:val="28"/>
          <w:rtl/>
        </w:rPr>
        <w:t>لتجريبي ذو المجموع</w:t>
      </w:r>
      <w:r w:rsidRPr="00750A29">
        <w:rPr>
          <w:rFonts w:eastAsia="Calibri" w:cs="Arial" w:hint="cs"/>
          <w:sz w:val="28"/>
          <w:szCs w:val="28"/>
          <w:rtl/>
        </w:rPr>
        <w:t xml:space="preserve">تين </w:t>
      </w:r>
      <w:r w:rsidRPr="00750A29">
        <w:rPr>
          <w:rFonts w:eastAsia="Calibri" w:cs="Arial"/>
          <w:sz w:val="28"/>
          <w:szCs w:val="28"/>
          <w:rtl/>
        </w:rPr>
        <w:t xml:space="preserve">، </w:t>
      </w:r>
      <w:r w:rsidRPr="00750A29">
        <w:rPr>
          <w:rFonts w:eastAsia="Calibri" w:cs="Arial" w:hint="cs"/>
          <w:sz w:val="28"/>
          <w:szCs w:val="28"/>
          <w:rtl/>
        </w:rPr>
        <w:t>و</w:t>
      </w:r>
      <w:r w:rsidRPr="00750A29">
        <w:rPr>
          <w:rFonts w:eastAsia="Calibri" w:cs="Arial"/>
          <w:sz w:val="28"/>
          <w:szCs w:val="28"/>
          <w:rtl/>
        </w:rPr>
        <w:t>تألفت</w:t>
      </w:r>
      <w:r w:rsidRPr="00750A29">
        <w:rPr>
          <w:rFonts w:eastAsia="Calibri" w:cs="Arial" w:hint="cs"/>
          <w:sz w:val="28"/>
          <w:szCs w:val="28"/>
          <w:rtl/>
        </w:rPr>
        <w:t xml:space="preserve"> </w:t>
      </w:r>
      <w:r w:rsidRPr="00750A29">
        <w:rPr>
          <w:rFonts w:eastAsia="Calibri" w:cs="Arial"/>
          <w:sz w:val="28"/>
          <w:szCs w:val="28"/>
          <w:rtl/>
        </w:rPr>
        <w:t>عينة</w:t>
      </w:r>
      <w:r w:rsidRPr="00750A29">
        <w:rPr>
          <w:rFonts w:eastAsia="Calibri" w:cs="Arial" w:hint="cs"/>
          <w:sz w:val="28"/>
          <w:szCs w:val="28"/>
          <w:rtl/>
        </w:rPr>
        <w:t xml:space="preserve"> الدراسة</w:t>
      </w:r>
      <w:r w:rsidRPr="00750A29">
        <w:rPr>
          <w:rFonts w:eastAsia="Calibri" w:cs="Arial"/>
          <w:sz w:val="28"/>
          <w:szCs w:val="28"/>
          <w:rtl/>
        </w:rPr>
        <w:t xml:space="preserve"> </w:t>
      </w:r>
      <w:r w:rsidRPr="00750A29">
        <w:rPr>
          <w:rFonts w:eastAsia="Calibri" w:cs="Arial" w:hint="cs"/>
          <w:sz w:val="28"/>
          <w:szCs w:val="28"/>
          <w:rtl/>
        </w:rPr>
        <w:t xml:space="preserve"> </w:t>
      </w:r>
      <w:r w:rsidRPr="00750A29">
        <w:rPr>
          <w:rFonts w:eastAsia="Calibri" w:cs="Arial"/>
          <w:sz w:val="28"/>
          <w:szCs w:val="28"/>
          <w:rtl/>
        </w:rPr>
        <w:t xml:space="preserve">( </w:t>
      </w:r>
      <w:r w:rsidRPr="00750A29">
        <w:rPr>
          <w:rFonts w:hint="cs"/>
          <w:sz w:val="28"/>
          <w:szCs w:val="28"/>
          <w:rtl/>
        </w:rPr>
        <w:t>100</w:t>
      </w:r>
      <w:r w:rsidRPr="00750A29">
        <w:rPr>
          <w:rFonts w:eastAsia="Calibri" w:cs="Arial" w:hint="cs"/>
          <w:sz w:val="28"/>
          <w:szCs w:val="28"/>
          <w:rtl/>
        </w:rPr>
        <w:t xml:space="preserve"> </w:t>
      </w:r>
      <w:r w:rsidRPr="00750A29">
        <w:rPr>
          <w:rFonts w:eastAsia="Calibri" w:cs="Arial"/>
          <w:sz w:val="28"/>
          <w:szCs w:val="28"/>
          <w:rtl/>
        </w:rPr>
        <w:t xml:space="preserve">)  </w:t>
      </w:r>
      <w:r w:rsidRPr="00750A29">
        <w:rPr>
          <w:rFonts w:hint="cs"/>
          <w:sz w:val="28"/>
          <w:szCs w:val="28"/>
          <w:rtl/>
        </w:rPr>
        <w:t>طالبة</w:t>
      </w:r>
      <w:r w:rsidRPr="00750A29">
        <w:rPr>
          <w:rFonts w:eastAsia="Calibri" w:cs="Arial" w:hint="cs"/>
          <w:sz w:val="28"/>
          <w:szCs w:val="28"/>
          <w:rtl/>
        </w:rPr>
        <w:t xml:space="preserve"> </w:t>
      </w:r>
      <w:r w:rsidRPr="00750A29">
        <w:rPr>
          <w:rFonts w:eastAsia="Calibri" w:cs="Arial"/>
          <w:sz w:val="28"/>
          <w:szCs w:val="28"/>
          <w:rtl/>
        </w:rPr>
        <w:t xml:space="preserve"> , </w:t>
      </w:r>
      <w:r w:rsidRPr="00750A29">
        <w:rPr>
          <w:rFonts w:eastAsia="Calibri" w:cs="Arial" w:hint="cs"/>
          <w:sz w:val="28"/>
          <w:szCs w:val="28"/>
          <w:rtl/>
        </w:rPr>
        <w:t xml:space="preserve">  تم تقسيمهم إلى مجموعتين ، </w:t>
      </w:r>
      <w:r>
        <w:rPr>
          <w:rFonts w:hint="cs"/>
          <w:sz w:val="28"/>
          <w:szCs w:val="28"/>
          <w:rtl/>
        </w:rPr>
        <w:t>ال</w:t>
      </w:r>
      <w:r w:rsidRPr="00750A29">
        <w:rPr>
          <w:rFonts w:eastAsia="Calibri" w:cs="Arial" w:hint="cs"/>
          <w:sz w:val="28"/>
          <w:szCs w:val="28"/>
          <w:rtl/>
        </w:rPr>
        <w:t xml:space="preserve">تجريبية  ( </w:t>
      </w:r>
      <w:r w:rsidRPr="00750A29">
        <w:rPr>
          <w:rFonts w:hint="cs"/>
          <w:sz w:val="28"/>
          <w:szCs w:val="28"/>
          <w:rtl/>
        </w:rPr>
        <w:t>50</w:t>
      </w:r>
      <w:r w:rsidRPr="00750A29">
        <w:rPr>
          <w:rFonts w:eastAsia="Calibri" w:cs="Arial" w:hint="cs"/>
          <w:sz w:val="28"/>
          <w:szCs w:val="28"/>
          <w:rtl/>
        </w:rPr>
        <w:t xml:space="preserve"> </w:t>
      </w:r>
      <w:r w:rsidRPr="00750A29">
        <w:rPr>
          <w:rFonts w:hint="cs"/>
          <w:sz w:val="28"/>
          <w:szCs w:val="28"/>
          <w:rtl/>
        </w:rPr>
        <w:t>طالبة</w:t>
      </w:r>
      <w:r w:rsidRPr="00750A29">
        <w:rPr>
          <w:rFonts w:eastAsia="Calibri" w:cs="Arial" w:hint="cs"/>
          <w:sz w:val="28"/>
          <w:szCs w:val="28"/>
          <w:rtl/>
        </w:rPr>
        <w:t xml:space="preserve">) و </w:t>
      </w:r>
      <w:r>
        <w:rPr>
          <w:rFonts w:hint="cs"/>
          <w:sz w:val="28"/>
          <w:szCs w:val="28"/>
          <w:rtl/>
        </w:rPr>
        <w:t>ال</w:t>
      </w:r>
      <w:r w:rsidRPr="00750A29">
        <w:rPr>
          <w:rFonts w:eastAsia="Calibri" w:cs="Arial" w:hint="cs"/>
          <w:sz w:val="28"/>
          <w:szCs w:val="28"/>
          <w:rtl/>
        </w:rPr>
        <w:t xml:space="preserve">ضابطة (  </w:t>
      </w:r>
      <w:r w:rsidRPr="00750A29">
        <w:rPr>
          <w:rFonts w:hint="cs"/>
          <w:sz w:val="28"/>
          <w:szCs w:val="28"/>
          <w:rtl/>
        </w:rPr>
        <w:t>50</w:t>
      </w:r>
      <w:r w:rsidRPr="00750A29">
        <w:rPr>
          <w:rFonts w:eastAsia="Calibri" w:cs="Arial" w:hint="cs"/>
          <w:sz w:val="28"/>
          <w:szCs w:val="28"/>
          <w:rtl/>
        </w:rPr>
        <w:t xml:space="preserve"> </w:t>
      </w:r>
      <w:r w:rsidRPr="00750A29">
        <w:rPr>
          <w:rFonts w:hint="cs"/>
          <w:sz w:val="28"/>
          <w:szCs w:val="28"/>
          <w:rtl/>
        </w:rPr>
        <w:t>طالبة</w:t>
      </w:r>
      <w:r w:rsidRPr="00750A29">
        <w:rPr>
          <w:rFonts w:eastAsia="Calibri" w:cs="Arial" w:hint="cs"/>
          <w:sz w:val="28"/>
          <w:szCs w:val="28"/>
          <w:rtl/>
        </w:rPr>
        <w:t xml:space="preserve"> ).</w:t>
      </w:r>
      <w:r w:rsidRPr="00750A29">
        <w:rPr>
          <w:rFonts w:eastAsia="Calibri" w:cs="Arial"/>
          <w:sz w:val="28"/>
          <w:szCs w:val="28"/>
          <w:rtl/>
        </w:rPr>
        <w:t xml:space="preserve"> ولجمع </w:t>
      </w:r>
      <w:r w:rsidRPr="00750A29">
        <w:rPr>
          <w:rFonts w:eastAsia="Calibri" w:cs="Arial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</w:t>
      </w:r>
      <w:r w:rsidRPr="00750A29">
        <w:rPr>
          <w:rFonts w:eastAsia="Calibri" w:cs="Arial"/>
          <w:sz w:val="28"/>
          <w:szCs w:val="28"/>
          <w:rtl/>
        </w:rPr>
        <w:t>بيانات تم تصميم</w:t>
      </w:r>
      <w:r w:rsidRPr="00750A29">
        <w:rPr>
          <w:rFonts w:eastAsia="Calibri" w:cs="Arial" w:hint="cs"/>
          <w:sz w:val="28"/>
          <w:szCs w:val="28"/>
          <w:rtl/>
        </w:rPr>
        <w:t xml:space="preserve"> و تطبيق</w:t>
      </w:r>
      <w:r w:rsidRPr="00750A29">
        <w:rPr>
          <w:rFonts w:eastAsia="Calibri" w:cs="Arial"/>
          <w:sz w:val="28"/>
          <w:szCs w:val="28"/>
          <w:rtl/>
        </w:rPr>
        <w:t xml:space="preserve"> </w:t>
      </w:r>
      <w:r w:rsidRPr="00750A29">
        <w:rPr>
          <w:rFonts w:eastAsia="Calibri" w:cs="Arial" w:hint="cs"/>
          <w:sz w:val="28"/>
          <w:szCs w:val="28"/>
          <w:rtl/>
        </w:rPr>
        <w:t>اداتين</w:t>
      </w:r>
      <w:r w:rsidRPr="00750A29">
        <w:rPr>
          <w:rFonts w:eastAsia="Calibri" w:cs="Arial"/>
          <w:sz w:val="28"/>
          <w:szCs w:val="28"/>
          <w:rtl/>
        </w:rPr>
        <w:t xml:space="preserve"> مقابلة</w:t>
      </w:r>
      <w:r w:rsidRPr="00750A29">
        <w:rPr>
          <w:rFonts w:eastAsia="Calibri" w:cs="Arial" w:hint="cs"/>
          <w:sz w:val="28"/>
          <w:szCs w:val="28"/>
          <w:rtl/>
        </w:rPr>
        <w:t>,</w:t>
      </w:r>
      <w:r>
        <w:rPr>
          <w:rFonts w:eastAsia="Calibri" w:cs="Arial" w:hint="cs"/>
          <w:sz w:val="28"/>
          <w:szCs w:val="28"/>
          <w:rtl/>
        </w:rPr>
        <w:t xml:space="preserve"> </w:t>
      </w:r>
      <w:r w:rsidRPr="00750A29">
        <w:rPr>
          <w:rFonts w:eastAsia="Calibri" w:cs="Arial" w:hint="cs"/>
          <w:b/>
          <w:bCs/>
          <w:sz w:val="28"/>
          <w:szCs w:val="28"/>
          <w:rtl/>
        </w:rPr>
        <w:t xml:space="preserve">استمارة </w:t>
      </w:r>
      <w:r w:rsidRPr="00750A29">
        <w:rPr>
          <w:rFonts w:hint="cs"/>
          <w:b/>
          <w:bCs/>
          <w:sz w:val="28"/>
          <w:szCs w:val="28"/>
          <w:rtl/>
        </w:rPr>
        <w:t>الوعي الطلابي</w:t>
      </w:r>
      <w:r>
        <w:rPr>
          <w:rFonts w:hint="cs"/>
          <w:sz w:val="28"/>
          <w:szCs w:val="28"/>
          <w:rtl/>
        </w:rPr>
        <w:t xml:space="preserve"> حول العمل التطوعي </w:t>
      </w:r>
      <w:r>
        <w:rPr>
          <w:rFonts w:eastAsia="Calibri" w:cs="Arial" w:hint="cs"/>
          <w:sz w:val="28"/>
          <w:szCs w:val="28"/>
          <w:rtl/>
        </w:rPr>
        <w:t>التي تم تطبيقها على كلا المجموعتين</w:t>
      </w:r>
      <w:r>
        <w:rPr>
          <w:rFonts w:hint="cs"/>
          <w:sz w:val="28"/>
          <w:szCs w:val="28"/>
          <w:rtl/>
        </w:rPr>
        <w:t xml:space="preserve"> قبل وبعد</w:t>
      </w:r>
      <w:r>
        <w:rPr>
          <w:rFonts w:eastAsia="Calibri" w:cs="Arial" w:hint="cs"/>
          <w:sz w:val="28"/>
          <w:szCs w:val="28"/>
          <w:rtl/>
        </w:rPr>
        <w:t xml:space="preserve">  تنفيذ</w:t>
      </w:r>
      <w:r>
        <w:rPr>
          <w:rFonts w:hint="cs"/>
          <w:sz w:val="28"/>
          <w:szCs w:val="28"/>
          <w:rtl/>
        </w:rPr>
        <w:t xml:space="preserve"> جلسات إرشادية  </w:t>
      </w:r>
      <w:r>
        <w:rPr>
          <w:rFonts w:eastAsia="Calibri" w:cs="Arial" w:hint="cs"/>
          <w:sz w:val="28"/>
          <w:szCs w:val="28"/>
          <w:rtl/>
        </w:rPr>
        <w:t>للمجموعة التجريبية</w:t>
      </w:r>
      <w:r>
        <w:rPr>
          <w:rFonts w:hint="cs"/>
          <w:sz w:val="28"/>
          <w:szCs w:val="28"/>
          <w:rtl/>
        </w:rPr>
        <w:t xml:space="preserve">, </w:t>
      </w:r>
      <w:r w:rsidRPr="00750A29">
        <w:rPr>
          <w:rFonts w:hint="cs"/>
          <w:b/>
          <w:bCs/>
          <w:sz w:val="28"/>
          <w:szCs w:val="28"/>
          <w:rtl/>
        </w:rPr>
        <w:t>و</w:t>
      </w:r>
      <w:r w:rsidRPr="00750A29">
        <w:rPr>
          <w:rFonts w:eastAsia="Calibri" w:cs="Arial" w:hint="cs"/>
          <w:b/>
          <w:bCs/>
          <w:sz w:val="28"/>
          <w:szCs w:val="28"/>
          <w:rtl/>
        </w:rPr>
        <w:t xml:space="preserve">استمارة </w:t>
      </w:r>
      <w:r w:rsidRPr="00750A29">
        <w:rPr>
          <w:rFonts w:hint="cs"/>
          <w:b/>
          <w:bCs/>
          <w:sz w:val="28"/>
          <w:szCs w:val="28"/>
          <w:rtl/>
        </w:rPr>
        <w:t>متابعة الممارسات</w:t>
      </w:r>
      <w:r>
        <w:rPr>
          <w:rFonts w:hint="cs"/>
          <w:sz w:val="28"/>
          <w:szCs w:val="28"/>
          <w:rtl/>
        </w:rPr>
        <w:t xml:space="preserve"> التطبيقية,</w:t>
      </w:r>
      <w:r>
        <w:rPr>
          <w:rFonts w:eastAsia="Calibri" w:cs="Arial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Pr="00750A29">
        <w:rPr>
          <w:rFonts w:eastAsia="Calibri" w:cs="Arial" w:hint="cs"/>
          <w:sz w:val="28"/>
          <w:szCs w:val="28"/>
          <w:rtl/>
        </w:rPr>
        <w:t>ا</w:t>
      </w:r>
      <w:r w:rsidRPr="00750A29">
        <w:rPr>
          <w:rFonts w:eastAsia="Calibri" w:cs="Arial"/>
          <w:sz w:val="28"/>
          <w:szCs w:val="28"/>
          <w:rtl/>
        </w:rPr>
        <w:t>ستخدم</w:t>
      </w:r>
      <w:r w:rsidRPr="00750A29">
        <w:rPr>
          <w:rFonts w:eastAsia="Calibri" w:cs="Arial" w:hint="cs"/>
          <w:sz w:val="28"/>
          <w:szCs w:val="28"/>
          <w:rtl/>
        </w:rPr>
        <w:t>ت</w:t>
      </w:r>
      <w:r w:rsidRPr="00DD2BA0">
        <w:rPr>
          <w:rFonts w:eastAsia="Calibri" w:cs="Arial"/>
          <w:sz w:val="28"/>
          <w:szCs w:val="28"/>
          <w:rtl/>
        </w:rPr>
        <w:t xml:space="preserve"> الباح</w:t>
      </w:r>
      <w:r>
        <w:rPr>
          <w:rFonts w:eastAsia="Calibri" w:cs="Arial" w:hint="cs"/>
          <w:sz w:val="28"/>
          <w:szCs w:val="28"/>
          <w:rtl/>
        </w:rPr>
        <w:t>ثة</w:t>
      </w:r>
      <w:r w:rsidRPr="00DD2BA0">
        <w:rPr>
          <w:rFonts w:eastAsia="Calibri" w:cs="Arial"/>
          <w:sz w:val="28"/>
          <w:szCs w:val="28"/>
          <w:rtl/>
        </w:rPr>
        <w:t xml:space="preserve"> البرنامج </w:t>
      </w:r>
      <w:proofErr w:type="spellStart"/>
      <w:r w:rsidRPr="00DD2BA0">
        <w:rPr>
          <w:rFonts w:eastAsia="Calibri" w:cs="Arial"/>
          <w:sz w:val="28"/>
          <w:szCs w:val="28"/>
        </w:rPr>
        <w:t>spss</w:t>
      </w:r>
      <w:proofErr w:type="spellEnd"/>
      <w:r w:rsidRPr="00DD2BA0">
        <w:rPr>
          <w:rFonts w:eastAsia="Calibri" w:cs="Arial"/>
          <w:sz w:val="28"/>
          <w:szCs w:val="28"/>
          <w:rtl/>
        </w:rPr>
        <w:t xml:space="preserve"> ل</w:t>
      </w:r>
      <w:r>
        <w:rPr>
          <w:rFonts w:hint="cs"/>
          <w:sz w:val="28"/>
          <w:szCs w:val="28"/>
          <w:rtl/>
        </w:rPr>
        <w:t>ل</w:t>
      </w:r>
      <w:r w:rsidRPr="00DD2BA0">
        <w:rPr>
          <w:rFonts w:eastAsia="Calibri" w:cs="Arial"/>
          <w:sz w:val="28"/>
          <w:szCs w:val="28"/>
          <w:rtl/>
        </w:rPr>
        <w:t xml:space="preserve">معالجة </w:t>
      </w:r>
      <w:r>
        <w:rPr>
          <w:rFonts w:hint="cs"/>
          <w:sz w:val="28"/>
          <w:szCs w:val="28"/>
          <w:rtl/>
        </w:rPr>
        <w:t>الاحصائية</w:t>
      </w:r>
      <w:r w:rsidRPr="00DD2BA0">
        <w:rPr>
          <w:rFonts w:eastAsia="Calibri" w:cs="Arial" w:hint="cs"/>
          <w:sz w:val="28"/>
          <w:szCs w:val="28"/>
          <w:rtl/>
        </w:rPr>
        <w:t xml:space="preserve"> </w:t>
      </w:r>
      <w:r>
        <w:rPr>
          <w:rFonts w:eastAsia="Calibri" w:cs="Arial" w:hint="cs"/>
          <w:sz w:val="28"/>
          <w:szCs w:val="28"/>
          <w:rtl/>
        </w:rPr>
        <w:t xml:space="preserve">للحصول </w:t>
      </w:r>
      <w:r w:rsidRPr="00DD2BA0">
        <w:rPr>
          <w:rFonts w:eastAsia="Calibri" w:cs="Arial"/>
          <w:sz w:val="28"/>
          <w:szCs w:val="28"/>
          <w:rtl/>
        </w:rPr>
        <w:t xml:space="preserve">على </w:t>
      </w:r>
      <w:r w:rsidRPr="00750A29">
        <w:rPr>
          <w:rFonts w:eastAsia="Calibri" w:cs="Arial"/>
          <w:sz w:val="28"/>
          <w:szCs w:val="28"/>
          <w:rtl/>
        </w:rPr>
        <w:t>النتائج</w:t>
      </w:r>
      <w:r w:rsidRPr="00750A29">
        <w:rPr>
          <w:rFonts w:eastAsia="Calibri" w:cs="Arial" w:hint="cs"/>
          <w:sz w:val="28"/>
          <w:szCs w:val="28"/>
          <w:rtl/>
        </w:rPr>
        <w:t xml:space="preserve"> ,</w:t>
      </w:r>
      <w:r w:rsidRPr="00750A29">
        <w:rPr>
          <w:rFonts w:eastAsia="Calibri" w:cs="Arial"/>
          <w:sz w:val="28"/>
          <w:szCs w:val="28"/>
          <w:rtl/>
        </w:rPr>
        <w:t xml:space="preserve"> </w:t>
      </w:r>
      <w:r w:rsidRPr="00750A29">
        <w:rPr>
          <w:rFonts w:eastAsia="Calibri" w:cs="Arial" w:hint="cs"/>
          <w:sz w:val="28"/>
          <w:szCs w:val="28"/>
          <w:rtl/>
        </w:rPr>
        <w:t xml:space="preserve">والتي </w:t>
      </w:r>
      <w:r w:rsidRPr="00750A29">
        <w:rPr>
          <w:rFonts w:eastAsia="Calibri" w:cs="Arial"/>
          <w:sz w:val="28"/>
          <w:szCs w:val="28"/>
          <w:rtl/>
        </w:rPr>
        <w:t>كشفت</w:t>
      </w:r>
      <w:r w:rsidRPr="00750A29">
        <w:rPr>
          <w:rFonts w:eastAsia="Calibri" w:cs="Arial" w:hint="cs"/>
          <w:sz w:val="28"/>
          <w:szCs w:val="28"/>
          <w:rtl/>
        </w:rPr>
        <w:t xml:space="preserve"> اتفاق كلا المجموعتين  إلى درجة كبيرة فيما يتعلق بوجود  تقارب النتائج حول </w:t>
      </w:r>
      <w:r>
        <w:rPr>
          <w:rFonts w:eastAsia="Calibri" w:cs="Arial" w:hint="cs"/>
          <w:sz w:val="28"/>
          <w:szCs w:val="28"/>
          <w:rtl/>
        </w:rPr>
        <w:t xml:space="preserve">استمارة </w:t>
      </w:r>
      <w:r>
        <w:rPr>
          <w:rFonts w:hint="cs"/>
          <w:sz w:val="28"/>
          <w:szCs w:val="28"/>
          <w:rtl/>
        </w:rPr>
        <w:t xml:space="preserve">الوعي الطلابي </w:t>
      </w:r>
      <w:r w:rsidRPr="00750A29">
        <w:rPr>
          <w:rFonts w:eastAsia="Calibri" w:cs="Arial" w:hint="cs"/>
          <w:sz w:val="28"/>
          <w:szCs w:val="28"/>
          <w:rtl/>
        </w:rPr>
        <w:t xml:space="preserve">قبل تنفيذ </w:t>
      </w:r>
      <w:r w:rsidRPr="00750A29">
        <w:rPr>
          <w:rFonts w:hint="cs"/>
          <w:sz w:val="28"/>
          <w:szCs w:val="28"/>
          <w:rtl/>
        </w:rPr>
        <w:t>الجلسات</w:t>
      </w:r>
      <w:r w:rsidRPr="00750A29">
        <w:rPr>
          <w:rFonts w:eastAsia="Calibri" w:cs="Arial" w:hint="cs"/>
          <w:sz w:val="28"/>
          <w:szCs w:val="28"/>
          <w:rtl/>
        </w:rPr>
        <w:t xml:space="preserve"> . و</w:t>
      </w:r>
      <w:r>
        <w:rPr>
          <w:rFonts w:eastAsia="Calibri" w:cs="Arial" w:hint="cs"/>
          <w:sz w:val="28"/>
          <w:szCs w:val="28"/>
          <w:rtl/>
        </w:rPr>
        <w:t>اختلفت</w:t>
      </w:r>
      <w:r>
        <w:rPr>
          <w:rFonts w:hint="cs"/>
          <w:sz w:val="28"/>
          <w:szCs w:val="28"/>
          <w:rtl/>
        </w:rPr>
        <w:t xml:space="preserve"> بعدها  </w:t>
      </w:r>
      <w:r>
        <w:rPr>
          <w:rFonts w:eastAsia="Calibri" w:cs="Arial" w:hint="cs"/>
          <w:sz w:val="28"/>
          <w:szCs w:val="28"/>
          <w:rtl/>
        </w:rPr>
        <w:t xml:space="preserve">لصالح </w:t>
      </w:r>
      <w:r w:rsidRPr="001B0A3B">
        <w:rPr>
          <w:rFonts w:eastAsia="Calibri" w:cs="Arial" w:hint="cs"/>
          <w:sz w:val="28"/>
          <w:szCs w:val="28"/>
          <w:rtl/>
        </w:rPr>
        <w:t xml:space="preserve">المجموعة التجريبية </w:t>
      </w:r>
      <w:r>
        <w:rPr>
          <w:rFonts w:hint="cs"/>
          <w:sz w:val="28"/>
          <w:szCs w:val="28"/>
          <w:rtl/>
        </w:rPr>
        <w:t>,</w:t>
      </w:r>
      <w:r w:rsidRPr="00750A29">
        <w:rPr>
          <w:sz w:val="28"/>
          <w:szCs w:val="28"/>
          <w:rtl/>
        </w:rPr>
        <w:t xml:space="preserve"> </w:t>
      </w:r>
      <w:r w:rsidRPr="00750A29">
        <w:rPr>
          <w:rFonts w:eastAsia="Calibri" w:cs="Arial"/>
          <w:sz w:val="28"/>
          <w:szCs w:val="28"/>
          <w:rtl/>
        </w:rPr>
        <w:t xml:space="preserve">كما توصل </w:t>
      </w:r>
      <w:r w:rsidRPr="00750A29">
        <w:rPr>
          <w:rFonts w:eastAsia="Calibri" w:cs="Arial" w:hint="cs"/>
          <w:sz w:val="28"/>
          <w:szCs w:val="28"/>
          <w:rtl/>
        </w:rPr>
        <w:t xml:space="preserve">إلى وجود علاقة ارتباطيه دالة موجبة بين </w:t>
      </w:r>
      <w:r w:rsidRPr="00750A29">
        <w:rPr>
          <w:rFonts w:hint="cs"/>
          <w:sz w:val="28"/>
          <w:szCs w:val="28"/>
          <w:rtl/>
        </w:rPr>
        <w:t>وعي</w:t>
      </w:r>
      <w:r w:rsidRPr="00750A29">
        <w:rPr>
          <w:rFonts w:eastAsia="Calibri" w:cs="Arial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الطالبات</w:t>
      </w:r>
      <w:r w:rsidRPr="00750A29">
        <w:rPr>
          <w:rFonts w:eastAsia="Calibri" w:cs="Arial" w:hint="cs"/>
          <w:sz w:val="28"/>
          <w:szCs w:val="28"/>
          <w:rtl/>
        </w:rPr>
        <w:t xml:space="preserve"> حول </w:t>
      </w:r>
      <w:r w:rsidRPr="00750A29">
        <w:rPr>
          <w:rFonts w:hint="cs"/>
          <w:sz w:val="28"/>
          <w:szCs w:val="28"/>
          <w:rtl/>
        </w:rPr>
        <w:t>العمل التطوعي</w:t>
      </w:r>
      <w:r w:rsidRPr="00750A29">
        <w:rPr>
          <w:rFonts w:eastAsia="Calibri" w:cs="Arial" w:hint="cs"/>
          <w:sz w:val="28"/>
          <w:szCs w:val="28"/>
          <w:rtl/>
        </w:rPr>
        <w:t xml:space="preserve"> بعد التعديل وبين ممارساتهن </w:t>
      </w:r>
      <w:r w:rsidRPr="00750A29">
        <w:rPr>
          <w:rFonts w:hint="cs"/>
          <w:sz w:val="28"/>
          <w:szCs w:val="28"/>
          <w:rtl/>
        </w:rPr>
        <w:t>في الم</w:t>
      </w:r>
      <w:r>
        <w:rPr>
          <w:rFonts w:hint="cs"/>
          <w:sz w:val="28"/>
          <w:szCs w:val="28"/>
          <w:rtl/>
        </w:rPr>
        <w:t>ج</w:t>
      </w:r>
      <w:r w:rsidRPr="00750A29">
        <w:rPr>
          <w:rFonts w:hint="cs"/>
          <w:sz w:val="28"/>
          <w:szCs w:val="28"/>
          <w:rtl/>
        </w:rPr>
        <w:t>تمع اثناء موسم الحج</w:t>
      </w:r>
      <w:r>
        <w:rPr>
          <w:rFonts w:hint="cs"/>
          <w:sz w:val="28"/>
          <w:szCs w:val="28"/>
          <w:rtl/>
        </w:rPr>
        <w:t>,</w:t>
      </w:r>
      <w:r w:rsidRPr="00750A29">
        <w:rPr>
          <w:rFonts w:hint="cs"/>
          <w:sz w:val="28"/>
          <w:szCs w:val="28"/>
          <w:rtl/>
        </w:rPr>
        <w:t>الذي</w:t>
      </w:r>
      <w:r w:rsidRPr="00750A29">
        <w:rPr>
          <w:rFonts w:eastAsia="Calibri" w:cs="Arial" w:hint="cs"/>
          <w:sz w:val="28"/>
          <w:szCs w:val="28"/>
          <w:rtl/>
        </w:rPr>
        <w:t xml:space="preserve"> انعكس على </w:t>
      </w:r>
      <w:r w:rsidRPr="00750A29">
        <w:rPr>
          <w:rFonts w:hint="cs"/>
          <w:sz w:val="28"/>
          <w:szCs w:val="28"/>
          <w:rtl/>
        </w:rPr>
        <w:t xml:space="preserve">استمارة متابعة </w:t>
      </w:r>
      <w:r>
        <w:rPr>
          <w:rFonts w:hint="cs"/>
          <w:sz w:val="28"/>
          <w:szCs w:val="28"/>
          <w:rtl/>
        </w:rPr>
        <w:t>الممارسات</w:t>
      </w:r>
      <w:r w:rsidRPr="00750A2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</w:t>
      </w:r>
      <w:r w:rsidRPr="00750A29">
        <w:rPr>
          <w:rFonts w:hint="cs"/>
          <w:sz w:val="28"/>
          <w:szCs w:val="28"/>
          <w:rtl/>
        </w:rPr>
        <w:t>لعينة التجريبية</w:t>
      </w:r>
      <w:r w:rsidRPr="00750A29">
        <w:rPr>
          <w:rFonts w:eastAsia="Calibri" w:cs="Arial" w:hint="cs"/>
          <w:sz w:val="28"/>
          <w:szCs w:val="28"/>
          <w:rtl/>
        </w:rPr>
        <w:t xml:space="preserve"> بالايجابية والتطور</w:t>
      </w:r>
      <w:r w:rsidRPr="00750A29">
        <w:rPr>
          <w:rFonts w:hint="cs"/>
          <w:sz w:val="28"/>
          <w:szCs w:val="28"/>
          <w:rtl/>
        </w:rPr>
        <w:t xml:space="preserve"> و</w:t>
      </w:r>
      <w:r w:rsidRPr="00750A29">
        <w:rPr>
          <w:rFonts w:eastAsia="Calibri" w:cs="Arial" w:hint="cs"/>
          <w:sz w:val="28"/>
          <w:szCs w:val="28"/>
          <w:rtl/>
        </w:rPr>
        <w:t xml:space="preserve">ظهر كفرق دال إحصائيا, وترجمت النتيجة إمكانية إحداث تغييرات في </w:t>
      </w:r>
      <w:r w:rsidRPr="00750A29">
        <w:rPr>
          <w:rFonts w:hint="cs"/>
          <w:sz w:val="28"/>
          <w:szCs w:val="28"/>
          <w:rtl/>
        </w:rPr>
        <w:t>سلوكهم</w:t>
      </w:r>
      <w:r w:rsidRPr="00750A29">
        <w:rPr>
          <w:rFonts w:eastAsia="Calibri" w:cs="Arial" w:hint="cs"/>
          <w:sz w:val="28"/>
          <w:szCs w:val="28"/>
          <w:rtl/>
        </w:rPr>
        <w:t xml:space="preserve"> بشكل ملحوظ,</w:t>
      </w:r>
      <w:r w:rsidRPr="00750A29">
        <w:rPr>
          <w:rFonts w:hint="cs"/>
          <w:sz w:val="28"/>
          <w:szCs w:val="28"/>
          <w:rtl/>
        </w:rPr>
        <w:t>مما</w:t>
      </w:r>
      <w:r w:rsidRPr="00750A29">
        <w:rPr>
          <w:rFonts w:eastAsia="Calibri" w:cs="Arial" w:hint="cs"/>
          <w:sz w:val="28"/>
          <w:szCs w:val="28"/>
          <w:rtl/>
        </w:rPr>
        <w:t xml:space="preserve"> دل على مدى ارتباط </w:t>
      </w:r>
      <w:r w:rsidRPr="00750A29">
        <w:rPr>
          <w:rFonts w:hint="cs"/>
          <w:sz w:val="28"/>
          <w:szCs w:val="28"/>
          <w:rtl/>
        </w:rPr>
        <w:t>الجلسات</w:t>
      </w:r>
      <w:r w:rsidRPr="00750A29">
        <w:rPr>
          <w:rFonts w:eastAsia="Calibri" w:cs="Arial" w:hint="cs"/>
          <w:sz w:val="28"/>
          <w:szCs w:val="28"/>
          <w:rtl/>
        </w:rPr>
        <w:t xml:space="preserve"> وقدرته</w:t>
      </w:r>
      <w:r w:rsidRPr="00750A29">
        <w:rPr>
          <w:rFonts w:hint="cs"/>
          <w:sz w:val="28"/>
          <w:szCs w:val="28"/>
          <w:rtl/>
        </w:rPr>
        <w:t>ا</w:t>
      </w:r>
      <w:r w:rsidRPr="00750A29">
        <w:rPr>
          <w:rFonts w:eastAsia="Calibri" w:cs="Arial" w:hint="cs"/>
          <w:sz w:val="28"/>
          <w:szCs w:val="28"/>
          <w:rtl/>
        </w:rPr>
        <w:t xml:space="preserve"> على </w:t>
      </w:r>
      <w:r w:rsidRPr="00750A29">
        <w:rPr>
          <w:rFonts w:hint="cs"/>
          <w:sz w:val="28"/>
          <w:szCs w:val="28"/>
          <w:rtl/>
        </w:rPr>
        <w:t>تعديل</w:t>
      </w:r>
      <w:r>
        <w:rPr>
          <w:rFonts w:hint="cs"/>
          <w:sz w:val="28"/>
          <w:szCs w:val="28"/>
          <w:rtl/>
        </w:rPr>
        <w:t xml:space="preserve"> </w:t>
      </w:r>
      <w:r w:rsidRPr="00750A29">
        <w:rPr>
          <w:rFonts w:hint="cs"/>
          <w:sz w:val="28"/>
          <w:szCs w:val="28"/>
          <w:rtl/>
        </w:rPr>
        <w:t>السلوك</w:t>
      </w:r>
      <w:r w:rsidRPr="00750A29">
        <w:rPr>
          <w:rFonts w:eastAsia="Calibri" w:cs="Arial" w:hint="cs"/>
          <w:sz w:val="28"/>
          <w:szCs w:val="28"/>
          <w:rtl/>
        </w:rPr>
        <w:t xml:space="preserve"> إذا توفرت البيئة المساعدة على ذلك </w:t>
      </w:r>
      <w:r>
        <w:rPr>
          <w:rFonts w:eastAsia="Calibri" w:cs="Arial" w:hint="cs"/>
          <w:sz w:val="28"/>
          <w:szCs w:val="28"/>
          <w:rtl/>
        </w:rPr>
        <w:t xml:space="preserve">.وعلى ما سبق تم </w:t>
      </w:r>
      <w:r w:rsidRPr="00750A29">
        <w:rPr>
          <w:rFonts w:eastAsia="Calibri" w:cs="Arial"/>
          <w:sz w:val="28"/>
          <w:szCs w:val="28"/>
          <w:rtl/>
        </w:rPr>
        <w:t>تفسير</w:t>
      </w:r>
      <w:r w:rsidRPr="00750A29">
        <w:rPr>
          <w:rFonts w:eastAsia="Calibri" w:cs="Arial" w:hint="cs"/>
          <w:sz w:val="28"/>
          <w:szCs w:val="28"/>
          <w:rtl/>
        </w:rPr>
        <w:t xml:space="preserve"> و</w:t>
      </w:r>
      <w:r w:rsidRPr="00750A29">
        <w:rPr>
          <w:rFonts w:eastAsia="Calibri" w:cs="Arial"/>
          <w:sz w:val="28"/>
          <w:szCs w:val="28"/>
          <w:rtl/>
        </w:rPr>
        <w:t>مناقش</w:t>
      </w:r>
      <w:r w:rsidRPr="00750A29">
        <w:rPr>
          <w:rFonts w:eastAsia="Calibri" w:cs="Arial" w:hint="cs"/>
          <w:sz w:val="28"/>
          <w:szCs w:val="28"/>
          <w:rtl/>
        </w:rPr>
        <w:t>ة</w:t>
      </w:r>
      <w:r w:rsidRPr="00750A29">
        <w:rPr>
          <w:rFonts w:eastAsia="Calibri" w:cs="Arial"/>
          <w:sz w:val="28"/>
          <w:szCs w:val="28"/>
          <w:rtl/>
        </w:rPr>
        <w:t xml:space="preserve"> النتائج</w:t>
      </w:r>
      <w:r>
        <w:rPr>
          <w:rFonts w:hint="cs"/>
          <w:sz w:val="28"/>
          <w:szCs w:val="28"/>
          <w:rtl/>
        </w:rPr>
        <w:t xml:space="preserve"> </w:t>
      </w:r>
      <w:r w:rsidRPr="00750A29">
        <w:rPr>
          <w:rFonts w:eastAsia="Calibri" w:cs="Arial"/>
          <w:sz w:val="28"/>
          <w:szCs w:val="28"/>
          <w:rtl/>
        </w:rPr>
        <w:t>في ضوء الأطر والنماذج النظرية المتعارف عليها</w:t>
      </w:r>
      <w:r w:rsidRPr="00750A29">
        <w:rPr>
          <w:rFonts w:eastAsia="Calibri" w:cs="Arial" w:hint="cs"/>
          <w:sz w:val="28"/>
          <w:szCs w:val="28"/>
          <w:rtl/>
        </w:rPr>
        <w:t xml:space="preserve"> </w:t>
      </w:r>
      <w:r w:rsidRPr="00750A29">
        <w:rPr>
          <w:rFonts w:eastAsia="Calibri" w:cs="Arial"/>
          <w:sz w:val="28"/>
          <w:szCs w:val="28"/>
          <w:rtl/>
        </w:rPr>
        <w:t xml:space="preserve"> ، وفي </w:t>
      </w:r>
      <w:r w:rsidRPr="00750A29">
        <w:rPr>
          <w:rFonts w:eastAsia="Calibri" w:cs="Arial" w:hint="cs"/>
          <w:sz w:val="28"/>
          <w:szCs w:val="28"/>
          <w:rtl/>
        </w:rPr>
        <w:t>ال</w:t>
      </w:r>
      <w:r w:rsidRPr="00750A29">
        <w:rPr>
          <w:rFonts w:eastAsia="Calibri" w:cs="Arial"/>
          <w:sz w:val="28"/>
          <w:szCs w:val="28"/>
          <w:rtl/>
        </w:rPr>
        <w:t>ختام وضعت</w:t>
      </w:r>
      <w:r w:rsidRPr="00750A29">
        <w:rPr>
          <w:rFonts w:eastAsia="Calibri" w:cs="Arial" w:hint="cs"/>
          <w:sz w:val="28"/>
          <w:szCs w:val="28"/>
          <w:rtl/>
        </w:rPr>
        <w:t xml:space="preserve"> الباحثة</w:t>
      </w:r>
      <w:r w:rsidRPr="00750A29">
        <w:rPr>
          <w:rFonts w:eastAsia="Calibri" w:cs="Arial"/>
          <w:sz w:val="28"/>
          <w:szCs w:val="28"/>
          <w:rtl/>
        </w:rPr>
        <w:t xml:space="preserve"> بعض التوصيات والمقترحات البحثية المستقبلية</w:t>
      </w:r>
      <w:r w:rsidRPr="00750A29">
        <w:rPr>
          <w:rFonts w:eastAsia="Calibri" w:cs="Arial" w:hint="cs"/>
          <w:sz w:val="28"/>
          <w:szCs w:val="28"/>
          <w:rtl/>
        </w:rPr>
        <w:t>.</w:t>
      </w:r>
    </w:p>
    <w:p w:rsidR="003C26DD" w:rsidRPr="00750A29" w:rsidRDefault="003C26DD">
      <w:pPr>
        <w:rPr>
          <w:sz w:val="28"/>
          <w:szCs w:val="28"/>
        </w:rPr>
      </w:pPr>
    </w:p>
    <w:sectPr w:rsidR="003C26DD" w:rsidRPr="00750A29" w:rsidSect="008F25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E120F"/>
    <w:multiLevelType w:val="hybridMultilevel"/>
    <w:tmpl w:val="04DC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29"/>
    <w:rsid w:val="003C26DD"/>
    <w:rsid w:val="003E0CC6"/>
    <w:rsid w:val="004C0B4A"/>
    <w:rsid w:val="006328EC"/>
    <w:rsid w:val="00750A29"/>
    <w:rsid w:val="007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29"/>
    <w:pPr>
      <w:bidi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8EC"/>
    <w:pPr>
      <w:bidi w:val="0"/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a0"/>
    <w:uiPriority w:val="99"/>
    <w:unhideWhenUsed/>
    <w:rsid w:val="00632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29"/>
    <w:pPr>
      <w:bidi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8EC"/>
    <w:pPr>
      <w:bidi w:val="0"/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a0"/>
    <w:uiPriority w:val="99"/>
    <w:unhideWhenUsed/>
    <w:rsid w:val="00632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mkb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mohd</dc:creator>
  <cp:lastModifiedBy>معتز المحتسب</cp:lastModifiedBy>
  <cp:revision>2</cp:revision>
  <dcterms:created xsi:type="dcterms:W3CDTF">2020-02-25T11:55:00Z</dcterms:created>
  <dcterms:modified xsi:type="dcterms:W3CDTF">2020-02-25T11:55:00Z</dcterms:modified>
</cp:coreProperties>
</file>