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FD0" w:rsidRPr="00415FD0" w:rsidRDefault="00415FD0" w:rsidP="00415FD0">
      <w:pPr>
        <w:pStyle w:val="ecxmsonormal"/>
        <w:shd w:val="clear" w:color="auto" w:fill="FFFFFF"/>
        <w:bidi/>
        <w:spacing w:line="480" w:lineRule="atLeast"/>
        <w:ind w:firstLine="397"/>
        <w:jc w:val="center"/>
        <w:rPr>
          <w:rFonts w:ascii="Tahoma" w:hAnsi="Tahoma" w:cs="Tahoma"/>
          <w:color w:val="000000"/>
          <w:sz w:val="44"/>
          <w:szCs w:val="44"/>
        </w:rPr>
      </w:pPr>
      <w:r w:rsidRPr="00415FD0">
        <w:rPr>
          <w:rFonts w:ascii="Tahoma" w:hAnsi="Tahoma" w:cs="AL-Mohanad" w:hint="cs"/>
          <w:b/>
          <w:bCs/>
          <w:color w:val="000000"/>
          <w:sz w:val="44"/>
          <w:szCs w:val="44"/>
          <w:rtl/>
        </w:rPr>
        <w:t>مشاركة د. عبد الباسط بدر</w:t>
      </w:r>
    </w:p>
    <w:p w:rsidR="00415FD0" w:rsidRPr="00415FD0" w:rsidRDefault="00415FD0" w:rsidP="00415FD0">
      <w:pPr>
        <w:pStyle w:val="ecxmsonormal"/>
        <w:shd w:val="clear" w:color="auto" w:fill="FFFFFF"/>
        <w:bidi/>
        <w:spacing w:line="480" w:lineRule="atLeast"/>
        <w:ind w:firstLine="397"/>
        <w:jc w:val="center"/>
        <w:rPr>
          <w:rFonts w:ascii="Tahoma" w:hAnsi="Tahoma" w:cs="Tahoma"/>
          <w:color w:val="000000"/>
          <w:sz w:val="44"/>
          <w:szCs w:val="44"/>
          <w:rtl/>
        </w:rPr>
      </w:pPr>
      <w:bookmarkStart w:id="0" w:name="_GoBack"/>
      <w:r w:rsidRPr="00415FD0">
        <w:rPr>
          <w:rFonts w:ascii="Tahoma" w:hAnsi="Tahoma" w:cs="AL-Mohanad" w:hint="cs"/>
          <w:b/>
          <w:bCs/>
          <w:color w:val="000000"/>
          <w:sz w:val="44"/>
          <w:szCs w:val="44"/>
          <w:rtl/>
        </w:rPr>
        <w:t>تأريخ المدينة في العقود الثلاثة الأخيرة</w:t>
      </w:r>
      <w:bookmarkEnd w:id="0"/>
    </w:p>
    <w:p w:rsidR="00415FD0" w:rsidRPr="00415FD0" w:rsidRDefault="00415FD0" w:rsidP="00415FD0">
      <w:pPr>
        <w:pStyle w:val="ecxmsonormal"/>
        <w:shd w:val="clear" w:color="auto" w:fill="FFFFFF"/>
        <w:bidi/>
        <w:spacing w:line="480" w:lineRule="atLeast"/>
        <w:ind w:firstLine="397"/>
        <w:jc w:val="center"/>
        <w:rPr>
          <w:rFonts w:ascii="Tahoma" w:hAnsi="Tahoma" w:cs="Tahoma"/>
          <w:color w:val="000000"/>
          <w:sz w:val="44"/>
          <w:szCs w:val="44"/>
          <w:rtl/>
        </w:rPr>
      </w:pPr>
      <w:r w:rsidRPr="00415FD0">
        <w:rPr>
          <w:rFonts w:ascii="Tahoma" w:hAnsi="Tahoma" w:cs="AL-Mohanad" w:hint="cs"/>
          <w:b/>
          <w:bCs/>
          <w:color w:val="000000"/>
          <w:sz w:val="44"/>
          <w:szCs w:val="44"/>
          <w:rtl/>
        </w:rPr>
        <w:t> </w:t>
      </w:r>
    </w:p>
    <w:p w:rsidR="00415FD0" w:rsidRPr="00415FD0" w:rsidRDefault="00415FD0" w:rsidP="00415FD0">
      <w:pPr>
        <w:pStyle w:val="ecxmsonormal"/>
        <w:shd w:val="clear" w:color="auto" w:fill="FFFFFF"/>
        <w:bidi/>
        <w:spacing w:line="480" w:lineRule="atLeast"/>
        <w:ind w:firstLine="397"/>
        <w:jc w:val="center"/>
        <w:rPr>
          <w:rFonts w:ascii="Tahoma" w:hAnsi="Tahoma" w:cs="Tahoma"/>
          <w:color w:val="000000"/>
          <w:sz w:val="44"/>
          <w:szCs w:val="44"/>
          <w:rtl/>
        </w:rPr>
      </w:pPr>
      <w:r w:rsidRPr="00415FD0">
        <w:rPr>
          <w:rFonts w:ascii="Tahoma" w:hAnsi="Tahoma" w:cs="AL-Mohanad" w:hint="cs"/>
          <w:b/>
          <w:bCs/>
          <w:color w:val="000000"/>
          <w:sz w:val="44"/>
          <w:szCs w:val="44"/>
          <w:rtl/>
        </w:rPr>
        <w:t> </w:t>
      </w:r>
    </w:p>
    <w:p w:rsidR="00415FD0" w:rsidRPr="00415FD0" w:rsidRDefault="00415FD0" w:rsidP="00415FD0">
      <w:pPr>
        <w:pStyle w:val="ecxmsonormal"/>
        <w:shd w:val="clear" w:color="auto" w:fill="FFFFFF"/>
        <w:bidi/>
        <w:spacing w:line="480" w:lineRule="atLeast"/>
        <w:ind w:firstLine="397"/>
        <w:jc w:val="lowKashida"/>
        <w:rPr>
          <w:rFonts w:ascii="Tahoma" w:hAnsi="Tahoma" w:cs="Tahoma"/>
          <w:color w:val="000000"/>
          <w:sz w:val="44"/>
          <w:szCs w:val="44"/>
          <w:rtl/>
        </w:rPr>
      </w:pPr>
      <w:r w:rsidRPr="00415FD0">
        <w:rPr>
          <w:rFonts w:ascii="Tahoma" w:hAnsi="Tahoma" w:cs="AL-Mohanad" w:hint="cs"/>
          <w:color w:val="000000"/>
          <w:sz w:val="44"/>
          <w:szCs w:val="44"/>
          <w:rtl/>
        </w:rPr>
        <w:t>شهدت المدينة المنورة في العقود الأخيرة إقبالاً جيدًا على قضاياها ، ونشر عنها من البحوث والدراسات في الكتب والدوريات أكثر مما نشر في قرن أو أكثر من القرون الماضية ، وأصبحت الحاجة ماسة للإحاطة بما نشر ؛ للاستفادة منه ، فضلاً عن تقويمه وتمييز الغث من السمين .</w:t>
      </w:r>
    </w:p>
    <w:p w:rsidR="00415FD0" w:rsidRPr="00415FD0" w:rsidRDefault="00415FD0" w:rsidP="00415FD0">
      <w:pPr>
        <w:pStyle w:val="ecxmsonormal"/>
        <w:shd w:val="clear" w:color="auto" w:fill="FFFFFF"/>
        <w:bidi/>
        <w:spacing w:line="480" w:lineRule="atLeast"/>
        <w:ind w:firstLine="397"/>
        <w:jc w:val="lowKashida"/>
        <w:rPr>
          <w:rFonts w:ascii="Tahoma" w:hAnsi="Tahoma" w:cs="Tahoma"/>
          <w:color w:val="000000"/>
          <w:sz w:val="44"/>
          <w:szCs w:val="44"/>
        </w:rPr>
      </w:pPr>
      <w:r w:rsidRPr="00415FD0">
        <w:rPr>
          <w:rFonts w:ascii="Tahoma" w:hAnsi="Tahoma" w:cs="AL-Mohanad" w:hint="cs"/>
          <w:color w:val="000000"/>
          <w:sz w:val="44"/>
          <w:szCs w:val="44"/>
          <w:rtl/>
        </w:rPr>
        <w:t>وقد حاول الباحث تتبع تلك البحوث والدراسات ورصدها  وبيان أهم الموضوعات التي تناولتها،  وقدم دراسة موجزة بيّن من خلالها أبرز تلك البحوث من حيث الجديد الذي قدمته، أو المنهج الذي تتبعته.</w:t>
      </w:r>
    </w:p>
    <w:p w:rsidR="00415FD0" w:rsidRPr="00415FD0" w:rsidRDefault="00415FD0">
      <w:pPr>
        <w:rPr>
          <w:color w:val="000000"/>
          <w:sz w:val="44"/>
          <w:szCs w:val="44"/>
        </w:rPr>
      </w:pPr>
    </w:p>
    <w:sectPr w:rsidR="00415FD0" w:rsidRPr="00415FD0" w:rsidSect="002C5DF8">
      <w:pgSz w:w="11907" w:h="16840" w:code="9"/>
      <w:pgMar w:top="1440" w:right="1152" w:bottom="432" w:left="1152" w:header="720" w:footer="72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FD0"/>
    <w:rsid w:val="000135B1"/>
    <w:rsid w:val="001132C1"/>
    <w:rsid w:val="002C5DF8"/>
    <w:rsid w:val="00414C84"/>
    <w:rsid w:val="00415FD0"/>
    <w:rsid w:val="006200F6"/>
    <w:rsid w:val="00857F2C"/>
    <w:rsid w:val="008D5780"/>
    <w:rsid w:val="00DA4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88F"/>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415FD0"/>
    <w:pPr>
      <w:bidi w:val="0"/>
      <w:spacing w:after="324"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88F"/>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415FD0"/>
    <w:pPr>
      <w:bidi w:val="0"/>
      <w:spacing w:after="324"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546442">
      <w:bodyDiv w:val="1"/>
      <w:marLeft w:val="0"/>
      <w:marRight w:val="0"/>
      <w:marTop w:val="0"/>
      <w:marBottom w:val="0"/>
      <w:divBdr>
        <w:top w:val="none" w:sz="0" w:space="0" w:color="auto"/>
        <w:left w:val="none" w:sz="0" w:space="0" w:color="auto"/>
        <w:bottom w:val="none" w:sz="0" w:space="0" w:color="auto"/>
        <w:right w:val="none" w:sz="0" w:space="0" w:color="auto"/>
      </w:divBdr>
      <w:divsChild>
        <w:div w:id="982538492">
          <w:marLeft w:val="0"/>
          <w:marRight w:val="0"/>
          <w:marTop w:val="0"/>
          <w:marBottom w:val="0"/>
          <w:divBdr>
            <w:top w:val="none" w:sz="0" w:space="0" w:color="auto"/>
            <w:left w:val="none" w:sz="0" w:space="0" w:color="auto"/>
            <w:bottom w:val="none" w:sz="0" w:space="0" w:color="auto"/>
            <w:right w:val="none" w:sz="0" w:space="0" w:color="auto"/>
          </w:divBdr>
          <w:divsChild>
            <w:div w:id="1664552592">
              <w:marLeft w:val="0"/>
              <w:marRight w:val="0"/>
              <w:marTop w:val="0"/>
              <w:marBottom w:val="0"/>
              <w:divBdr>
                <w:top w:val="none" w:sz="0" w:space="0" w:color="auto"/>
                <w:left w:val="none" w:sz="0" w:space="0" w:color="auto"/>
                <w:bottom w:val="none" w:sz="0" w:space="0" w:color="auto"/>
                <w:right w:val="none" w:sz="0" w:space="0" w:color="auto"/>
              </w:divBdr>
              <w:divsChild>
                <w:div w:id="884944782">
                  <w:marLeft w:val="0"/>
                  <w:marRight w:val="0"/>
                  <w:marTop w:val="0"/>
                  <w:marBottom w:val="0"/>
                  <w:divBdr>
                    <w:top w:val="none" w:sz="0" w:space="0" w:color="auto"/>
                    <w:left w:val="none" w:sz="0" w:space="0" w:color="auto"/>
                    <w:bottom w:val="none" w:sz="0" w:space="0" w:color="auto"/>
                    <w:right w:val="none" w:sz="0" w:space="0" w:color="auto"/>
                  </w:divBdr>
                  <w:divsChild>
                    <w:div w:id="1235899880">
                      <w:marLeft w:val="0"/>
                      <w:marRight w:val="0"/>
                      <w:marTop w:val="0"/>
                      <w:marBottom w:val="0"/>
                      <w:divBdr>
                        <w:top w:val="none" w:sz="0" w:space="0" w:color="auto"/>
                        <w:left w:val="none" w:sz="0" w:space="0" w:color="auto"/>
                        <w:bottom w:val="none" w:sz="0" w:space="0" w:color="auto"/>
                        <w:right w:val="none" w:sz="0" w:space="0" w:color="auto"/>
                      </w:divBdr>
                      <w:divsChild>
                        <w:div w:id="1279071889">
                          <w:marLeft w:val="0"/>
                          <w:marRight w:val="0"/>
                          <w:marTop w:val="0"/>
                          <w:marBottom w:val="0"/>
                          <w:divBdr>
                            <w:top w:val="none" w:sz="0" w:space="0" w:color="auto"/>
                            <w:left w:val="none" w:sz="0" w:space="0" w:color="auto"/>
                            <w:bottom w:val="none" w:sz="0" w:space="0" w:color="auto"/>
                            <w:right w:val="none" w:sz="0" w:space="0" w:color="auto"/>
                          </w:divBdr>
                          <w:divsChild>
                            <w:div w:id="861744113">
                              <w:marLeft w:val="0"/>
                              <w:marRight w:val="0"/>
                              <w:marTop w:val="0"/>
                              <w:marBottom w:val="0"/>
                              <w:divBdr>
                                <w:top w:val="none" w:sz="0" w:space="0" w:color="auto"/>
                                <w:left w:val="none" w:sz="0" w:space="0" w:color="auto"/>
                                <w:bottom w:val="none" w:sz="0" w:space="0" w:color="auto"/>
                                <w:right w:val="none" w:sz="0" w:space="0" w:color="auto"/>
                              </w:divBdr>
                              <w:divsChild>
                                <w:div w:id="460732434">
                                  <w:marLeft w:val="0"/>
                                  <w:marRight w:val="0"/>
                                  <w:marTop w:val="0"/>
                                  <w:marBottom w:val="0"/>
                                  <w:divBdr>
                                    <w:top w:val="none" w:sz="0" w:space="0" w:color="auto"/>
                                    <w:left w:val="none" w:sz="0" w:space="0" w:color="auto"/>
                                    <w:bottom w:val="none" w:sz="0" w:space="0" w:color="auto"/>
                                    <w:right w:val="none" w:sz="0" w:space="0" w:color="auto"/>
                                  </w:divBdr>
                                  <w:divsChild>
                                    <w:div w:id="1247693670">
                                      <w:marLeft w:val="0"/>
                                      <w:marRight w:val="0"/>
                                      <w:marTop w:val="0"/>
                                      <w:marBottom w:val="0"/>
                                      <w:divBdr>
                                        <w:top w:val="single" w:sz="8" w:space="0" w:color="CCCCCC"/>
                                        <w:left w:val="single" w:sz="8" w:space="0" w:color="CCCCCC"/>
                                        <w:bottom w:val="single" w:sz="8" w:space="0" w:color="CCCCCC"/>
                                        <w:right w:val="single" w:sz="8" w:space="0" w:color="CCCCCC"/>
                                      </w:divBdr>
                                      <w:divsChild>
                                        <w:div w:id="612204074">
                                          <w:marLeft w:val="0"/>
                                          <w:marRight w:val="0"/>
                                          <w:marTop w:val="20"/>
                                          <w:marBottom w:val="0"/>
                                          <w:divBdr>
                                            <w:top w:val="none" w:sz="0" w:space="0" w:color="auto"/>
                                            <w:left w:val="none" w:sz="0" w:space="0" w:color="auto"/>
                                            <w:bottom w:val="none" w:sz="0" w:space="0" w:color="auto"/>
                                            <w:right w:val="none" w:sz="0" w:space="0" w:color="auto"/>
                                          </w:divBdr>
                                          <w:divsChild>
                                            <w:div w:id="537091059">
                                              <w:marLeft w:val="0"/>
                                              <w:marRight w:val="0"/>
                                              <w:marTop w:val="0"/>
                                              <w:marBottom w:val="0"/>
                                              <w:divBdr>
                                                <w:top w:val="none" w:sz="0" w:space="0" w:color="auto"/>
                                                <w:left w:val="none" w:sz="0" w:space="0" w:color="auto"/>
                                                <w:bottom w:val="none" w:sz="0" w:space="0" w:color="auto"/>
                                                <w:right w:val="none" w:sz="0" w:space="0" w:color="auto"/>
                                              </w:divBdr>
                                              <w:divsChild>
                                                <w:div w:id="846404901">
                                                  <w:marLeft w:val="0"/>
                                                  <w:marRight w:val="0"/>
                                                  <w:marTop w:val="0"/>
                                                  <w:marBottom w:val="0"/>
                                                  <w:divBdr>
                                                    <w:top w:val="none" w:sz="0" w:space="0" w:color="auto"/>
                                                    <w:left w:val="none" w:sz="0" w:space="0" w:color="auto"/>
                                                    <w:bottom w:val="none" w:sz="0" w:space="0" w:color="auto"/>
                                                    <w:right w:val="none" w:sz="0" w:space="0" w:color="auto"/>
                                                  </w:divBdr>
                                                  <w:divsChild>
                                                    <w:div w:id="1736125397">
                                                      <w:marLeft w:val="0"/>
                                                      <w:marRight w:val="0"/>
                                                      <w:marTop w:val="0"/>
                                                      <w:marBottom w:val="0"/>
                                                      <w:divBdr>
                                                        <w:top w:val="none" w:sz="0" w:space="0" w:color="auto"/>
                                                        <w:left w:val="none" w:sz="0" w:space="0" w:color="auto"/>
                                                        <w:bottom w:val="none" w:sz="0" w:space="0" w:color="auto"/>
                                                        <w:right w:val="none" w:sz="0" w:space="0" w:color="auto"/>
                                                      </w:divBdr>
                                                      <w:divsChild>
                                                        <w:div w:id="2014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4380707">
      <w:bodyDiv w:val="1"/>
      <w:marLeft w:val="0"/>
      <w:marRight w:val="0"/>
      <w:marTop w:val="0"/>
      <w:marBottom w:val="0"/>
      <w:divBdr>
        <w:top w:val="none" w:sz="0" w:space="0" w:color="auto"/>
        <w:left w:val="none" w:sz="0" w:space="0" w:color="auto"/>
        <w:bottom w:val="none" w:sz="0" w:space="0" w:color="auto"/>
        <w:right w:val="none" w:sz="0" w:space="0" w:color="auto"/>
      </w:divBdr>
      <w:divsChild>
        <w:div w:id="114561715">
          <w:marLeft w:val="0"/>
          <w:marRight w:val="0"/>
          <w:marTop w:val="0"/>
          <w:marBottom w:val="0"/>
          <w:divBdr>
            <w:top w:val="none" w:sz="0" w:space="0" w:color="auto"/>
            <w:left w:val="none" w:sz="0" w:space="0" w:color="auto"/>
            <w:bottom w:val="none" w:sz="0" w:space="0" w:color="auto"/>
            <w:right w:val="none" w:sz="0" w:space="0" w:color="auto"/>
          </w:divBdr>
          <w:divsChild>
            <w:div w:id="1103300782">
              <w:marLeft w:val="0"/>
              <w:marRight w:val="0"/>
              <w:marTop w:val="0"/>
              <w:marBottom w:val="0"/>
              <w:divBdr>
                <w:top w:val="none" w:sz="0" w:space="0" w:color="auto"/>
                <w:left w:val="none" w:sz="0" w:space="0" w:color="auto"/>
                <w:bottom w:val="none" w:sz="0" w:space="0" w:color="auto"/>
                <w:right w:val="none" w:sz="0" w:space="0" w:color="auto"/>
              </w:divBdr>
              <w:divsChild>
                <w:div w:id="302276903">
                  <w:marLeft w:val="0"/>
                  <w:marRight w:val="0"/>
                  <w:marTop w:val="0"/>
                  <w:marBottom w:val="0"/>
                  <w:divBdr>
                    <w:top w:val="none" w:sz="0" w:space="0" w:color="auto"/>
                    <w:left w:val="none" w:sz="0" w:space="0" w:color="auto"/>
                    <w:bottom w:val="none" w:sz="0" w:space="0" w:color="auto"/>
                    <w:right w:val="none" w:sz="0" w:space="0" w:color="auto"/>
                  </w:divBdr>
                  <w:divsChild>
                    <w:div w:id="1632129540">
                      <w:marLeft w:val="0"/>
                      <w:marRight w:val="0"/>
                      <w:marTop w:val="0"/>
                      <w:marBottom w:val="0"/>
                      <w:divBdr>
                        <w:top w:val="none" w:sz="0" w:space="0" w:color="auto"/>
                        <w:left w:val="none" w:sz="0" w:space="0" w:color="auto"/>
                        <w:bottom w:val="none" w:sz="0" w:space="0" w:color="auto"/>
                        <w:right w:val="none" w:sz="0" w:space="0" w:color="auto"/>
                      </w:divBdr>
                      <w:divsChild>
                        <w:div w:id="1822961760">
                          <w:marLeft w:val="0"/>
                          <w:marRight w:val="0"/>
                          <w:marTop w:val="0"/>
                          <w:marBottom w:val="0"/>
                          <w:divBdr>
                            <w:top w:val="none" w:sz="0" w:space="0" w:color="auto"/>
                            <w:left w:val="none" w:sz="0" w:space="0" w:color="auto"/>
                            <w:bottom w:val="none" w:sz="0" w:space="0" w:color="auto"/>
                            <w:right w:val="none" w:sz="0" w:space="0" w:color="auto"/>
                          </w:divBdr>
                          <w:divsChild>
                            <w:div w:id="2015378075">
                              <w:marLeft w:val="0"/>
                              <w:marRight w:val="0"/>
                              <w:marTop w:val="0"/>
                              <w:marBottom w:val="0"/>
                              <w:divBdr>
                                <w:top w:val="none" w:sz="0" w:space="0" w:color="auto"/>
                                <w:left w:val="none" w:sz="0" w:space="0" w:color="auto"/>
                                <w:bottom w:val="none" w:sz="0" w:space="0" w:color="auto"/>
                                <w:right w:val="none" w:sz="0" w:space="0" w:color="auto"/>
                              </w:divBdr>
                              <w:divsChild>
                                <w:div w:id="1593471854">
                                  <w:marLeft w:val="0"/>
                                  <w:marRight w:val="0"/>
                                  <w:marTop w:val="0"/>
                                  <w:marBottom w:val="0"/>
                                  <w:divBdr>
                                    <w:top w:val="none" w:sz="0" w:space="0" w:color="auto"/>
                                    <w:left w:val="none" w:sz="0" w:space="0" w:color="auto"/>
                                    <w:bottom w:val="none" w:sz="0" w:space="0" w:color="auto"/>
                                    <w:right w:val="none" w:sz="0" w:space="0" w:color="auto"/>
                                  </w:divBdr>
                                  <w:divsChild>
                                    <w:div w:id="147088814">
                                      <w:marLeft w:val="0"/>
                                      <w:marRight w:val="0"/>
                                      <w:marTop w:val="0"/>
                                      <w:marBottom w:val="0"/>
                                      <w:divBdr>
                                        <w:top w:val="single" w:sz="8" w:space="0" w:color="CCCCCC"/>
                                        <w:left w:val="single" w:sz="8" w:space="0" w:color="CCCCCC"/>
                                        <w:bottom w:val="single" w:sz="8" w:space="0" w:color="CCCCCC"/>
                                        <w:right w:val="single" w:sz="8" w:space="0" w:color="CCCCCC"/>
                                      </w:divBdr>
                                      <w:divsChild>
                                        <w:div w:id="690642464">
                                          <w:marLeft w:val="0"/>
                                          <w:marRight w:val="0"/>
                                          <w:marTop w:val="20"/>
                                          <w:marBottom w:val="0"/>
                                          <w:divBdr>
                                            <w:top w:val="none" w:sz="0" w:space="0" w:color="auto"/>
                                            <w:left w:val="none" w:sz="0" w:space="0" w:color="auto"/>
                                            <w:bottom w:val="none" w:sz="0" w:space="0" w:color="auto"/>
                                            <w:right w:val="none" w:sz="0" w:space="0" w:color="auto"/>
                                          </w:divBdr>
                                          <w:divsChild>
                                            <w:div w:id="1749156208">
                                              <w:marLeft w:val="0"/>
                                              <w:marRight w:val="0"/>
                                              <w:marTop w:val="0"/>
                                              <w:marBottom w:val="0"/>
                                              <w:divBdr>
                                                <w:top w:val="none" w:sz="0" w:space="0" w:color="auto"/>
                                                <w:left w:val="none" w:sz="0" w:space="0" w:color="auto"/>
                                                <w:bottom w:val="none" w:sz="0" w:space="0" w:color="auto"/>
                                                <w:right w:val="none" w:sz="0" w:space="0" w:color="auto"/>
                                              </w:divBdr>
                                              <w:divsChild>
                                                <w:div w:id="1193960931">
                                                  <w:marLeft w:val="0"/>
                                                  <w:marRight w:val="0"/>
                                                  <w:marTop w:val="0"/>
                                                  <w:marBottom w:val="0"/>
                                                  <w:divBdr>
                                                    <w:top w:val="none" w:sz="0" w:space="0" w:color="auto"/>
                                                    <w:left w:val="none" w:sz="0" w:space="0" w:color="auto"/>
                                                    <w:bottom w:val="none" w:sz="0" w:space="0" w:color="auto"/>
                                                    <w:right w:val="none" w:sz="0" w:space="0" w:color="auto"/>
                                                  </w:divBdr>
                                                  <w:divsChild>
                                                    <w:div w:id="1838232274">
                                                      <w:marLeft w:val="0"/>
                                                      <w:marRight w:val="0"/>
                                                      <w:marTop w:val="0"/>
                                                      <w:marBottom w:val="0"/>
                                                      <w:divBdr>
                                                        <w:top w:val="none" w:sz="0" w:space="0" w:color="auto"/>
                                                        <w:left w:val="none" w:sz="0" w:space="0" w:color="auto"/>
                                                        <w:bottom w:val="none" w:sz="0" w:space="0" w:color="auto"/>
                                                        <w:right w:val="none" w:sz="0" w:space="0" w:color="auto"/>
                                                      </w:divBdr>
                                                      <w:divsChild>
                                                        <w:div w:id="12178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TAIBA UNIVERSITY</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rmozini</dc:creator>
  <cp:lastModifiedBy>معتز المحتسب</cp:lastModifiedBy>
  <cp:revision>2</cp:revision>
  <dcterms:created xsi:type="dcterms:W3CDTF">2020-02-25T11:46:00Z</dcterms:created>
  <dcterms:modified xsi:type="dcterms:W3CDTF">2020-02-25T11:46:00Z</dcterms:modified>
</cp:coreProperties>
</file>